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13733"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3930520C" w:rsidR="00F40F5A" w:rsidRPr="002E1466" w:rsidRDefault="002E1466" w:rsidP="002E1466">
            <w:pPr>
              <w:autoSpaceDE w:val="0"/>
              <w:autoSpaceDN w:val="0"/>
              <w:adjustRightInd w:val="0"/>
              <w:jc w:val="left"/>
              <w:rPr>
                <w:rFonts w:ascii="Calibri-Light" w:hAnsi="Calibri-Light" w:cs="Calibri-Light"/>
                <w:lang w:val="lt-LT"/>
              </w:rPr>
            </w:pPr>
            <w:r>
              <w:rPr>
                <w:rFonts w:ascii="Calibri-Light" w:hAnsi="Calibri-Light" w:cs="Calibri-Light"/>
                <w:lang w:val="lt-LT"/>
              </w:rPr>
              <w:t>Nusikalstamų veikų žinybinio regi</w:t>
            </w:r>
            <w:r w:rsidR="00F54954">
              <w:rPr>
                <w:rFonts w:ascii="Calibri-Light" w:hAnsi="Calibri-Light" w:cs="Calibri-Light"/>
                <w:lang w:val="lt-LT"/>
              </w:rPr>
              <w:t>stro (NVŽR) priežiūros paslaugų pirkimas</w:t>
            </w:r>
            <w:r>
              <w:rPr>
                <w:rFonts w:ascii="Calibri-Light" w:hAnsi="Calibri-Light" w:cs="Calibri-Light"/>
                <w:lang w:val="lt-LT"/>
              </w:rPr>
              <w:t xml:space="preserve"> (PPR-342)</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ListParagraph"/>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4BC8BF11" w:rsidR="00F52095" w:rsidRPr="00D273B5" w:rsidRDefault="0080553C"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C4668F">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813733"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6F7BAF59" w:rsidR="00F52095" w:rsidRPr="00D273B5" w:rsidRDefault="0080553C"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C4668F">
                  <w:rPr>
                    <w:rFonts w:ascii="Calibri Light" w:hAnsi="Calibri Light" w:cs="Calibri Light"/>
                    <w:lang w:val="lt-LT"/>
                  </w:rPr>
                  <w:t>Išteklių agentūros Supaprastintų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420029F8" w:rsidR="00F52095" w:rsidRPr="00D273B5" w:rsidRDefault="00C4668F" w:rsidP="0005633C">
                <w:pPr>
                  <w:jc w:val="left"/>
                  <w:rPr>
                    <w:rFonts w:ascii="Calibri Light" w:hAnsi="Calibri Light" w:cs="Calibri Light"/>
                    <w:lang w:val="lt-LT"/>
                  </w:rPr>
                </w:pPr>
                <w:r>
                  <w:rPr>
                    <w:rFonts w:ascii="Calibri Light" w:hAnsi="Calibri Light" w:cs="Calibri Light"/>
                    <w:lang w:val="lt-LT"/>
                  </w:rPr>
                  <w:t>Dalia Vienažindytė, tel. 271 8877, el. p. dalia.vienazindyte@vrm.lt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71B9D8E8" w:rsidR="00F52095" w:rsidRPr="00D273B5" w:rsidRDefault="0080553C"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C4668F">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36621BEC" w:rsidR="00F52095" w:rsidRPr="00D273B5" w:rsidRDefault="0080553C"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C4668F">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65ED2A6F" w:rsidR="00F52095" w:rsidRPr="00D273B5" w:rsidRDefault="0080553C"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C4668F">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72E5E789" w:rsidR="00F52095" w:rsidRPr="00D273B5" w:rsidRDefault="0080553C"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5-23T00:00:00Z">
                  <w:dateFormat w:val="yyyy 'm'. MMMM d 'd'."/>
                  <w:lid w:val="lt-LT"/>
                  <w:storeMappedDataAs w:val="dateTime"/>
                  <w:calendar w:val="gregorian"/>
                </w:date>
              </w:sdtPr>
              <w:sdtContent>
                <w:r>
                  <w:rPr>
                    <w:rFonts w:ascii="Calibri Light" w:hAnsi="Calibri Light" w:cs="Calibri Light"/>
                    <w:b/>
                    <w:lang w:val="lt-LT"/>
                  </w:rPr>
                  <w:t>2025 m. gegužės 23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Pr>
                    <w:rFonts w:ascii="Calibri Light" w:hAnsi="Calibri Light" w:cs="Calibri Light"/>
                    <w:b/>
                    <w:lang w:val="lt-LT"/>
                  </w:rPr>
                  <w:t>10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45D46BB2" w:rsidR="00F52095" w:rsidRPr="00D273B5" w:rsidRDefault="0080553C"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C4668F">
                  <w:rPr>
                    <w:rFonts w:ascii="Calibri Light" w:hAnsi="Calibri Light" w:cs="Calibri Light"/>
                    <w:lang w:val="lt-LT"/>
                  </w:rPr>
                  <w:t>Likus 4 (keturioms)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4F8635CC" w:rsidR="00F52095" w:rsidRPr="00D273B5" w:rsidRDefault="0080553C"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C4668F">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7D11BB22" w:rsidR="00F52095" w:rsidRPr="00D273B5" w:rsidRDefault="0080553C"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C4668F">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6EB5AA8A" w:rsidR="00F52095" w:rsidRPr="00D273B5" w:rsidRDefault="0080553C"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C4668F">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536EB1AE" w:rsidR="00F52095" w:rsidRPr="00D273B5" w:rsidRDefault="0080553C"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C4668F">
                  <w:rPr>
                    <w:rFonts w:ascii="Calibri Light" w:hAnsi="Calibri Light" w:cs="Calibri Light"/>
                    <w:lang w:val="lt-LT"/>
                  </w:rPr>
                  <w:t>Fiksuoto įkainio.</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0B555B1C" w:rsidR="00F52095" w:rsidRPr="00D273B5" w:rsidRDefault="0080553C"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C4668F">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4354A0A3" w:rsidR="00604800" w:rsidRPr="00D273B5" w:rsidRDefault="0080553C"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C4668F">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5EE9A1C2" w:rsidR="00BD4CFC" w:rsidRPr="00D273B5" w:rsidRDefault="0080553C"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38671A">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w:t>
            </w:r>
            <w:r w:rsidR="00DC0F64" w:rsidRPr="00D273B5">
              <w:rPr>
                <w:rFonts w:ascii="Calibri Light" w:hAnsi="Calibri Light" w:cs="Calibri Light"/>
                <w:lang w:val="lt-LT"/>
              </w:rPr>
              <w:lastRenderedPageBreak/>
              <w:t>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044E7D4E" w:rsidR="00D836F2" w:rsidRPr="00D273B5" w:rsidRDefault="0080553C"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38671A">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6A8C6FDA" w:rsidR="00D836F2" w:rsidRPr="00D273B5" w:rsidRDefault="0080553C"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0E64DE">
                  <w:rPr>
                    <w:rFonts w:ascii="Calibri Light" w:hAnsi="Calibri Light" w:cs="Calibri Light"/>
                    <w:lang w:val="lt-LT"/>
                  </w:rPr>
                  <w:t>Netaikoma</w:t>
                </w:r>
              </w:sdtContent>
            </w:sdt>
          </w:p>
        </w:tc>
      </w:tr>
      <w:tr w:rsidR="0088529E" w:rsidRPr="00813733"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0D4AACA7" w:rsidR="0088529E" w:rsidRPr="00D273B5" w:rsidRDefault="00555062" w:rsidP="006F7BCE">
            <w:pPr>
              <w:rPr>
                <w:rFonts w:ascii="Calibri Light" w:hAnsi="Calibri Light" w:cs="Calibri Light"/>
                <w:lang w:val="lt-LT"/>
              </w:rPr>
            </w:pPr>
            <w:r>
              <w:rPr>
                <w:rFonts w:ascii="Calibri Light" w:hAnsi="Calibri Light" w:cs="Calibri Light"/>
                <w:lang w:val="lt-LT"/>
              </w:rPr>
              <w:t xml:space="preserve">Taip. </w:t>
            </w:r>
            <w:r w:rsidRPr="00555062">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0DC74625" w:rsidR="000039A5" w:rsidRPr="00D273B5" w:rsidRDefault="0038671A"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5BC1ED7C" w:rsidR="00F52095" w:rsidRPr="000E64DE" w:rsidRDefault="0080553C"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C4668F" w:rsidRPr="000E64DE">
                  <w:rPr>
                    <w:rFonts w:ascii="Calibri Light" w:eastAsia="Calibri" w:hAnsi="Calibri Light" w:cs="Calibri Light"/>
                    <w:lang w:val="lt-LT"/>
                  </w:rPr>
                  <w:t>Neskaidomas. Informacija nurodyta lentelės 2.1.2 punkte.</w:t>
                </w:r>
              </w:sdtContent>
            </w:sdt>
          </w:p>
        </w:tc>
      </w:tr>
      <w:tr w:rsidR="00F52095" w:rsidRPr="00D323B2"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79F6FC01" w:rsidR="00F52095" w:rsidRPr="000E64DE" w:rsidRDefault="0083743D" w:rsidP="000E64DE">
            <w:pPr>
              <w:autoSpaceDE w:val="0"/>
              <w:autoSpaceDN w:val="0"/>
              <w:adjustRightInd w:val="0"/>
              <w:spacing w:after="0" w:line="240" w:lineRule="auto"/>
              <w:jc w:val="left"/>
              <w:rPr>
                <w:rFonts w:ascii="Calibri Light" w:hAnsi="Calibri Light" w:cs="Calibri Light"/>
                <w:lang w:val="lt-LT"/>
              </w:rPr>
            </w:pPr>
            <w:r>
              <w:rPr>
                <w:rFonts w:ascii="Calibri Light" w:hAnsi="Calibri Light" w:cs="Calibri Light"/>
                <w:lang w:val="lt-LT"/>
              </w:rPr>
              <w:t>Atliekamas supaprastintas pirkimas</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3A8E2936" w:rsidR="00F52095" w:rsidRPr="000E64DE" w:rsidRDefault="005F6C64" w:rsidP="0005633C">
                <w:pPr>
                  <w:spacing w:after="0" w:line="240" w:lineRule="auto"/>
                  <w:rPr>
                    <w:rFonts w:ascii="Calibri Light" w:eastAsia="Calibri" w:hAnsi="Calibri Light" w:cs="Calibri Light"/>
                    <w:lang w:val="lt-LT"/>
                  </w:rPr>
                </w:pPr>
                <w:r w:rsidRPr="000E64DE">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1390EA99" w:rsidR="00F52095" w:rsidRPr="000E64DE" w:rsidRDefault="005F6C64" w:rsidP="0005633C">
                <w:pPr>
                  <w:spacing w:after="0" w:line="240" w:lineRule="auto"/>
                  <w:rPr>
                    <w:rFonts w:ascii="Calibri Light" w:eastAsia="Calibri" w:hAnsi="Calibri Light" w:cs="Calibri Light"/>
                    <w:color w:val="0070C0"/>
                    <w:lang w:val="lt-LT"/>
                  </w:rPr>
                </w:pPr>
                <w:r w:rsidRPr="000E64DE">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3486990C" w:rsidR="00F52095" w:rsidRPr="00D273B5" w:rsidRDefault="005F6C64"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5F072CB3" w:rsidR="00F52095" w:rsidRPr="00D273B5" w:rsidRDefault="005F6C64"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3"/>
    <w:p w14:paraId="645CFDBD" w14:textId="4CC64E4B" w:rsidR="00F52095" w:rsidRPr="00D273B5" w:rsidRDefault="00F52095" w:rsidP="00457960">
      <w:pPr>
        <w:pStyle w:val="ListParagraph"/>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lastRenderedPageBreak/>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DC106F">
        <w:rPr>
          <w:rFonts w:ascii="Calibri Light" w:hAnsi="Calibri Light" w:cs="Calibri Light"/>
          <w:lang w:val="lt-LT"/>
        </w:rPr>
        <w:t xml:space="preserve">bei </w:t>
      </w:r>
      <w:r w:rsidR="009F2805" w:rsidRPr="00DC106F">
        <w:rPr>
          <w:rFonts w:ascii="Calibri Light" w:hAnsi="Calibri Light" w:cs="Calibri Light"/>
          <w:lang w:val="lt-LT"/>
        </w:rPr>
        <w:t>Tiekėjo d</w:t>
      </w:r>
      <w:r w:rsidR="00AF24A9" w:rsidRPr="00DC106F">
        <w:rPr>
          <w:rFonts w:ascii="Calibri Light" w:hAnsi="Calibri Light" w:cs="Calibri Light"/>
          <w:lang w:val="lt-LT"/>
        </w:rPr>
        <w:t>eklaraciją  (</w:t>
      </w:r>
      <w:r w:rsidR="009F2805" w:rsidRPr="00DC106F">
        <w:rPr>
          <w:rFonts w:ascii="Calibri Light" w:hAnsi="Calibri Light" w:cs="Calibri Light"/>
          <w:lang w:val="lt-LT"/>
        </w:rPr>
        <w:t>dokumentą „</w:t>
      </w:r>
      <w:r w:rsidR="00AF24A9" w:rsidRPr="00DC106F">
        <w:rPr>
          <w:rFonts w:ascii="Calibri Light" w:hAnsi="Calibri Light" w:cs="Calibri Light"/>
          <w:lang w:val="lt-LT"/>
        </w:rPr>
        <w:t xml:space="preserve">7 </w:t>
      </w:r>
      <w:r w:rsidR="00746251" w:rsidRPr="00DC106F">
        <w:rPr>
          <w:rFonts w:ascii="Calibri Light" w:hAnsi="Calibri Light" w:cs="Calibri Light"/>
          <w:lang w:val="lt-LT"/>
        </w:rPr>
        <w:t>IA</w:t>
      </w:r>
      <w:r w:rsidR="00AF24A9" w:rsidRPr="00DC106F">
        <w:rPr>
          <w:rFonts w:ascii="Calibri Light" w:hAnsi="Calibri Light" w:cs="Calibri Light"/>
          <w:lang w:val="lt-LT"/>
        </w:rPr>
        <w:t xml:space="preserve"> PD Tiekėjo deklaracija</w:t>
      </w:r>
      <w:r w:rsidR="00457960" w:rsidRPr="00457960">
        <w:rPr>
          <w:rFonts w:ascii="Calibri Light" w:hAnsi="Calibri Light" w:cs="Calibri Light"/>
          <w:lang w:val="lt-LT"/>
        </w:rPr>
        <w:t>_supaprastintam pirkimui</w:t>
      </w:r>
      <w:r w:rsidR="009F2805" w:rsidRPr="00DC106F">
        <w:rPr>
          <w:rFonts w:ascii="Calibri Light" w:hAnsi="Calibri Light" w:cs="Calibri Light"/>
          <w:lang w:val="lt-LT"/>
        </w:rPr>
        <w:t>“</w:t>
      </w:r>
      <w:r w:rsidR="00AF24A9" w:rsidRPr="00DC106F">
        <w:rPr>
          <w:rFonts w:ascii="Calibri Light" w:hAnsi="Calibri Light" w:cs="Calibri Light"/>
          <w:lang w:val="lt-LT"/>
        </w:rPr>
        <w:t>)</w:t>
      </w:r>
      <w:r w:rsidR="002C25B6" w:rsidRPr="00457960">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p w14:paraId="2AB7FA2F"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B81D7A">
            <w:pPr>
              <w:pStyle w:val="NoSpacing"/>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B81D7A">
            <w:pPr>
              <w:pStyle w:val="NoSpacing"/>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B81D7A">
            <w:pPr>
              <w:pStyle w:val="NoSpacing"/>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B81D7A">
            <w:pPr>
              <w:pStyle w:val="NoSpacing"/>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813733"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8) kitos valstybės tiekėjo atliktą nusikaltimą, apibrėžtą Direktyvos 2014/24/ES 57 straipsnio 1 dalyje </w:t>
            </w:r>
            <w:r w:rsidRPr="004539C4">
              <w:rPr>
                <w:rFonts w:ascii="Calibri Light" w:hAnsi="Calibri Light" w:cs="Calibri Light"/>
                <w:bCs/>
                <w:sz w:val="18"/>
                <w:szCs w:val="18"/>
                <w:lang w:val="lt-LT"/>
              </w:rPr>
              <w:lastRenderedPageBreak/>
              <w:t>išvardytus Europos Sąjungos teisės aktus įgyvendinančiuose kitų valstybių teisės aktuose.</w:t>
            </w:r>
          </w:p>
          <w:p w14:paraId="41B740D1" w14:textId="77777777" w:rsidR="004539C4" w:rsidRPr="004539C4" w:rsidRDefault="004539C4" w:rsidP="00B81D7A">
            <w:pPr>
              <w:pStyle w:val="NoSpacing"/>
              <w:rPr>
                <w:rFonts w:ascii="Calibri Light" w:hAnsi="Calibri Light" w:cs="Calibri Light"/>
                <w:b/>
                <w:bCs/>
                <w:sz w:val="18"/>
                <w:szCs w:val="18"/>
                <w:lang w:val="lt-LT"/>
              </w:rPr>
            </w:pPr>
          </w:p>
          <w:p w14:paraId="2E3E5A3C"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B81D7A">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2B6DFA85" w14:textId="77777777" w:rsidR="004539C4" w:rsidRPr="004539C4" w:rsidRDefault="004539C4" w:rsidP="00B81D7A">
            <w:pPr>
              <w:pStyle w:val="NoSpacing"/>
              <w:rPr>
                <w:rFonts w:ascii="Calibri Light" w:hAnsi="Calibri Light" w:cs="Calibri Light"/>
                <w:b/>
                <w:bCs/>
                <w:sz w:val="18"/>
                <w:szCs w:val="18"/>
                <w:lang w:val="lt-LT"/>
              </w:rPr>
            </w:pPr>
          </w:p>
          <w:p w14:paraId="3EC997A6" w14:textId="77777777" w:rsidR="004539C4" w:rsidRPr="005F6C64" w:rsidRDefault="004539C4" w:rsidP="00B81D7A">
            <w:pPr>
              <w:pStyle w:val="NoSpacing"/>
              <w:rPr>
                <w:rFonts w:ascii="Calibri Light" w:hAnsi="Calibri Light" w:cs="Calibri Light"/>
                <w:sz w:val="18"/>
                <w:szCs w:val="18"/>
                <w:lang w:val="lt-LT"/>
              </w:rPr>
            </w:pPr>
            <w:r w:rsidRPr="005F6C64">
              <w:rPr>
                <w:rFonts w:ascii="Calibri Light" w:hAnsi="Calibri Light" w:cs="Calibri Light"/>
                <w:sz w:val="18"/>
                <w:szCs w:val="18"/>
                <w:lang w:val="lt-LT"/>
              </w:rPr>
              <w:t xml:space="preserve">2) tiekėjo, kuris yra juridinis asmuo, kita organizacija ar jos </w:t>
            </w:r>
            <w:r w:rsidRPr="005F6C64">
              <w:rPr>
                <w:rFonts w:ascii="Calibri Light" w:hAnsi="Calibri Light" w:cs="Calibri Light"/>
                <w:b/>
                <w:bCs/>
                <w:sz w:val="18"/>
                <w:szCs w:val="18"/>
                <w:lang w:val="lt-LT"/>
              </w:rPr>
              <w:t>struktūrinis</w:t>
            </w:r>
            <w:r w:rsidRPr="005F6C64">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CB936B" w14:textId="77777777" w:rsidR="004539C4" w:rsidRPr="004539C4" w:rsidRDefault="004539C4" w:rsidP="00B81D7A">
            <w:pPr>
              <w:pStyle w:val="NoSpacing"/>
              <w:rPr>
                <w:rFonts w:ascii="Calibri Light" w:hAnsi="Calibri Light" w:cs="Calibri Light"/>
                <w:b/>
                <w:sz w:val="18"/>
                <w:szCs w:val="18"/>
                <w:lang w:val="lt-LT"/>
              </w:rPr>
            </w:pPr>
          </w:p>
          <w:p w14:paraId="7C523168" w14:textId="638413C5" w:rsidR="004539C4" w:rsidRPr="004539C4" w:rsidRDefault="004539C4" w:rsidP="00B81D7A">
            <w:pPr>
              <w:pStyle w:val="NoSpacing"/>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B81D7A">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B81D7A">
            <w:pPr>
              <w:pStyle w:val="NoSpacing"/>
              <w:rPr>
                <w:rFonts w:ascii="Calibri Light" w:eastAsia="Yu Mincho" w:hAnsi="Calibri Light" w:cs="Calibri Light"/>
                <w:sz w:val="18"/>
                <w:szCs w:val="18"/>
                <w:lang w:val="lt-LT"/>
              </w:rPr>
            </w:pPr>
          </w:p>
          <w:p w14:paraId="5CB86D2E"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B81D7A">
            <w:pPr>
              <w:pStyle w:val="NoSpacing"/>
              <w:rPr>
                <w:rFonts w:ascii="Calibri Light" w:eastAsia="Yu Mincho" w:hAnsi="Calibri Light" w:cs="Calibri Light"/>
                <w:sz w:val="18"/>
                <w:szCs w:val="18"/>
                <w:lang w:val="lt-LT"/>
              </w:rPr>
            </w:pPr>
          </w:p>
          <w:p w14:paraId="28442856"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B81D7A">
            <w:pPr>
              <w:pStyle w:val="NoSpacing"/>
              <w:rPr>
                <w:rFonts w:ascii="Calibri Light" w:hAnsi="Calibri Light" w:cs="Calibri Light"/>
                <w:sz w:val="18"/>
                <w:szCs w:val="18"/>
                <w:lang w:val="lt-LT"/>
              </w:rPr>
            </w:pPr>
          </w:p>
          <w:p w14:paraId="7275CA9C"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B81D7A">
            <w:pPr>
              <w:pStyle w:val="NoSpacing"/>
              <w:rPr>
                <w:rFonts w:ascii="Calibri Light" w:hAnsi="Calibri Light" w:cs="Calibri Light"/>
                <w:sz w:val="18"/>
                <w:szCs w:val="18"/>
                <w:lang w:val="lt-LT"/>
              </w:rPr>
            </w:pPr>
          </w:p>
          <w:p w14:paraId="1DD02582" w14:textId="6E1B8B8A" w:rsidR="004539C4" w:rsidRPr="004539C4" w:rsidRDefault="004539C4" w:rsidP="00B81D7A">
            <w:pPr>
              <w:pStyle w:val="NoSpacing"/>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B81D7A">
            <w:pPr>
              <w:pStyle w:val="NoSpacing"/>
              <w:rPr>
                <w:rFonts w:ascii="Calibri Light" w:hAnsi="Calibri Light" w:cs="Calibri Light"/>
                <w:b/>
                <w:bCs/>
                <w:sz w:val="18"/>
                <w:szCs w:val="18"/>
                <w:lang w:val="lt-LT"/>
              </w:rPr>
            </w:pPr>
          </w:p>
          <w:p w14:paraId="6C284586" w14:textId="77777777" w:rsidR="004539C4" w:rsidRPr="004539C4" w:rsidRDefault="004539C4" w:rsidP="00B81D7A">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93D82E1" w14:textId="77777777" w:rsidR="004539C4" w:rsidRPr="005F6C64" w:rsidRDefault="004539C4" w:rsidP="00B81D7A">
            <w:pPr>
              <w:pStyle w:val="NoSpacing"/>
              <w:rPr>
                <w:rFonts w:ascii="Calibri Light" w:hAnsi="Calibri Light" w:cs="Calibri Light"/>
                <w:b/>
                <w:bCs/>
                <w:i/>
                <w:iCs/>
                <w:sz w:val="18"/>
                <w:szCs w:val="18"/>
                <w:lang w:val="lt-LT"/>
              </w:rPr>
            </w:pPr>
            <w:r w:rsidRPr="005F6C64">
              <w:rPr>
                <w:rFonts w:ascii="Calibri Light" w:hAnsi="Calibri Light" w:cs="Calibri Light"/>
                <w:b/>
                <w:bCs/>
                <w:i/>
                <w:iCs/>
                <w:sz w:val="18"/>
                <w:szCs w:val="18"/>
                <w:lang w:val="lt-LT"/>
              </w:rPr>
              <w:t>PASTABA</w:t>
            </w:r>
          </w:p>
          <w:p w14:paraId="1791C997" w14:textId="3A35E9E2" w:rsidR="004539C4" w:rsidRPr="005F6C64" w:rsidRDefault="004539C4" w:rsidP="00B81D7A">
            <w:pPr>
              <w:pStyle w:val="NoSpacing"/>
              <w:rPr>
                <w:rFonts w:ascii="Calibri Light" w:hAnsi="Calibri Light" w:cs="Calibri Light"/>
                <w:b/>
                <w:bCs/>
                <w:sz w:val="18"/>
                <w:szCs w:val="18"/>
                <w:lang w:val="lt-LT"/>
              </w:rPr>
            </w:pPr>
            <w:r w:rsidRPr="005F6C64">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4539C4" w:rsidRDefault="004539C4" w:rsidP="00011C23">
            <w:pPr>
              <w:pStyle w:val="NoSpacing"/>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B81D7A">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NoSpacing"/>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NoSpacing"/>
              <w:rPr>
                <w:rFonts w:ascii="Calibri Light" w:eastAsia="Yu Mincho" w:hAnsi="Calibri Light" w:cs="Calibri Light"/>
                <w:b/>
                <w:bCs/>
                <w:sz w:val="18"/>
                <w:szCs w:val="18"/>
                <w:lang w:val="lt-LT"/>
              </w:rPr>
            </w:pPr>
          </w:p>
          <w:p w14:paraId="0507BB89" w14:textId="09B558D0" w:rsidR="005A297B" w:rsidRPr="005A297B" w:rsidRDefault="005A297B" w:rsidP="005A297B">
            <w:pPr>
              <w:pStyle w:val="NoSpacing"/>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B81D7A">
            <w:pPr>
              <w:pStyle w:val="NoSpacing"/>
              <w:rPr>
                <w:rFonts w:ascii="Calibri Light" w:hAnsi="Calibri Light" w:cs="Calibri Light"/>
                <w:sz w:val="18"/>
                <w:szCs w:val="18"/>
                <w:lang w:val="lt-LT"/>
              </w:rPr>
            </w:pPr>
          </w:p>
        </w:tc>
      </w:tr>
      <w:tr w:rsidR="004539C4" w:rsidRPr="00813733"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B81D7A">
            <w:pPr>
              <w:pStyle w:val="NoSpacing"/>
              <w:rPr>
                <w:rFonts w:ascii="Calibri Light" w:hAnsi="Calibri Light" w:cs="Calibri Light"/>
                <w:b/>
                <w:bCs/>
                <w:sz w:val="18"/>
                <w:szCs w:val="18"/>
                <w:lang w:val="lt-LT"/>
              </w:rPr>
            </w:pPr>
          </w:p>
          <w:p w14:paraId="7EEA7F42"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Laikoma, kad tiekėjas nuteistas už aukščiau nurodytą nusikalstamą veiką, kai dėl:</w:t>
            </w:r>
          </w:p>
          <w:p w14:paraId="05210EAD" w14:textId="77777777" w:rsidR="004539C4" w:rsidRPr="004539C4" w:rsidRDefault="004539C4" w:rsidP="00B81D7A">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B81D7A">
            <w:pPr>
              <w:pStyle w:val="NoSpacing"/>
              <w:rPr>
                <w:rFonts w:ascii="Calibri Light" w:hAnsi="Calibri Light" w:cs="Calibri Light"/>
                <w:b/>
                <w:bCs/>
                <w:sz w:val="18"/>
                <w:szCs w:val="18"/>
                <w:lang w:val="lt-LT"/>
              </w:rPr>
            </w:pPr>
          </w:p>
          <w:p w14:paraId="41496E17" w14:textId="77777777" w:rsidR="004539C4" w:rsidRPr="004539C4" w:rsidRDefault="004539C4" w:rsidP="00B81D7A">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B81D7A">
            <w:pPr>
              <w:pStyle w:val="NoSpacing"/>
              <w:rPr>
                <w:rFonts w:ascii="Calibri Light" w:hAnsi="Calibri Light" w:cs="Calibri Light"/>
                <w:b/>
                <w:bCs/>
                <w:sz w:val="18"/>
                <w:szCs w:val="18"/>
                <w:lang w:val="lt-LT"/>
              </w:rPr>
            </w:pPr>
          </w:p>
          <w:p w14:paraId="39114E1C"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4539C4">
              <w:rPr>
                <w:rFonts w:ascii="Calibri Light" w:hAnsi="Calibri Light" w:cs="Calibri Light"/>
                <w:bCs/>
                <w:sz w:val="18"/>
                <w:szCs w:val="18"/>
                <w:lang w:val="lt-LT"/>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B81D7A">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B81D7A">
            <w:pPr>
              <w:pStyle w:val="NoSpacing"/>
              <w:rPr>
                <w:rFonts w:ascii="Calibri Light" w:eastAsia="Arial" w:hAnsi="Calibri Light" w:cs="Calibri Light"/>
                <w:sz w:val="18"/>
                <w:szCs w:val="18"/>
                <w:lang w:val="lt-LT"/>
              </w:rPr>
            </w:pPr>
          </w:p>
          <w:p w14:paraId="722877AF"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B81D7A">
            <w:pPr>
              <w:pStyle w:val="NoSpacing"/>
              <w:rPr>
                <w:rFonts w:ascii="Calibri Light" w:hAnsi="Calibri Light" w:cs="Calibri Light"/>
                <w:b/>
                <w:bCs/>
                <w:sz w:val="18"/>
                <w:szCs w:val="18"/>
                <w:lang w:val="lt-LT"/>
              </w:rPr>
            </w:pPr>
          </w:p>
          <w:p w14:paraId="3006368D" w14:textId="77777777" w:rsidR="004539C4" w:rsidRPr="004539C4" w:rsidRDefault="004539C4" w:rsidP="004539C4">
            <w:pPr>
              <w:pStyle w:val="NoSpacing"/>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NoSpacing"/>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B81D7A">
            <w:pPr>
              <w:pStyle w:val="NoSpacing"/>
              <w:rPr>
                <w:rFonts w:ascii="Calibri Light" w:hAnsi="Calibri Light" w:cs="Calibri Light"/>
                <w:sz w:val="18"/>
                <w:szCs w:val="18"/>
                <w:lang w:val="lt-LT"/>
              </w:rPr>
            </w:pPr>
          </w:p>
          <w:p w14:paraId="03A95E39"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B81D7A">
            <w:pPr>
              <w:pStyle w:val="NoSpacing"/>
              <w:rPr>
                <w:rFonts w:ascii="Calibri Light" w:eastAsia="Yu Mincho" w:hAnsi="Calibri Light" w:cs="Calibri Light"/>
                <w:sz w:val="18"/>
                <w:szCs w:val="18"/>
                <w:lang w:val="lt-LT"/>
              </w:rPr>
            </w:pPr>
          </w:p>
          <w:p w14:paraId="0058EEA2" w14:textId="3F12B35F" w:rsidR="004539C4" w:rsidRPr="004539C4" w:rsidRDefault="004539C4" w:rsidP="00B81D7A">
            <w:pPr>
              <w:pStyle w:val="NoSpacing"/>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B81D7A">
            <w:pPr>
              <w:pStyle w:val="NoSpacing"/>
              <w:rPr>
                <w:rFonts w:ascii="Calibri Light" w:hAnsi="Calibri Light" w:cs="Calibri Light"/>
                <w:i/>
                <w:iCs/>
                <w:color w:val="7030A0"/>
                <w:sz w:val="18"/>
                <w:szCs w:val="18"/>
                <w:lang w:val="lt-LT"/>
              </w:rPr>
            </w:pPr>
          </w:p>
          <w:p w14:paraId="75CB0590"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B81D7A">
            <w:pPr>
              <w:pStyle w:val="NoSpacing"/>
              <w:rPr>
                <w:rFonts w:ascii="Calibri Light" w:hAnsi="Calibri Light" w:cs="Calibri Light"/>
                <w:b/>
                <w:bCs/>
                <w:sz w:val="18"/>
                <w:szCs w:val="18"/>
                <w:lang w:val="lt-LT"/>
              </w:rPr>
            </w:pPr>
          </w:p>
          <w:p w14:paraId="322511AF"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B81D7A">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yperlink"/>
                  <w:rFonts w:ascii="Calibri Light" w:hAnsi="Calibri Light" w:cs="Calibri Light"/>
                  <w:bCs/>
                  <w:sz w:val="18"/>
                  <w:szCs w:val="18"/>
                  <w:lang w:val="lt-LT"/>
                </w:rPr>
                <w:t>http://draudejai.sodra.lt/draudeju_viesi_duomenys/</w:t>
              </w:r>
            </w:hyperlink>
            <w:r w:rsidRPr="004539C4">
              <w:rPr>
                <w:rStyle w:val="Hyperlink"/>
                <w:rFonts w:ascii="Calibri Light" w:hAnsi="Calibri Light" w:cs="Calibri Light"/>
                <w:bCs/>
                <w:sz w:val="18"/>
                <w:szCs w:val="18"/>
                <w:lang w:val="lt-LT"/>
              </w:rPr>
              <w:t xml:space="preserve">  </w:t>
            </w:r>
          </w:p>
          <w:p w14:paraId="36BD1309" w14:textId="77777777" w:rsidR="00792BC7" w:rsidRPr="00792BC7" w:rsidRDefault="00792BC7" w:rsidP="00792BC7">
            <w:pPr>
              <w:pStyle w:val="NoSpacing"/>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B81D7A">
            <w:pPr>
              <w:pStyle w:val="NoSpacing"/>
              <w:rPr>
                <w:rFonts w:ascii="Calibri Light" w:hAnsi="Calibri Light" w:cs="Calibri Light"/>
                <w:sz w:val="18"/>
                <w:szCs w:val="18"/>
                <w:lang w:val="lt-LT"/>
              </w:rPr>
            </w:pPr>
          </w:p>
          <w:p w14:paraId="0BCF2DBE" w14:textId="5B72CB90"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B81D7A">
            <w:pPr>
              <w:pStyle w:val="NoSpacing"/>
              <w:rPr>
                <w:rFonts w:ascii="Calibri Light" w:hAnsi="Calibri Light" w:cs="Calibri Light"/>
                <w:b/>
                <w:bCs/>
                <w:sz w:val="18"/>
                <w:szCs w:val="18"/>
                <w:lang w:val="lt-LT"/>
              </w:rPr>
            </w:pPr>
          </w:p>
          <w:p w14:paraId="65AAECB3"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B81D7A">
            <w:pPr>
              <w:pStyle w:val="NoSpacing"/>
              <w:rPr>
                <w:rFonts w:ascii="Calibri Light" w:hAnsi="Calibri Light" w:cs="Calibri Light"/>
                <w:b/>
                <w:bCs/>
                <w:sz w:val="18"/>
                <w:szCs w:val="18"/>
                <w:lang w:val="lt-LT"/>
              </w:rPr>
            </w:pPr>
          </w:p>
          <w:p w14:paraId="778E3047"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FootnoteReference"/>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B81D7A">
            <w:pPr>
              <w:pStyle w:val="NoSpacing"/>
              <w:rPr>
                <w:rFonts w:ascii="Calibri Light" w:hAnsi="Calibri Light" w:cs="Calibri Light"/>
                <w:b/>
                <w:bCs/>
                <w:sz w:val="18"/>
                <w:szCs w:val="18"/>
                <w:lang w:val="lt-LT"/>
              </w:rPr>
            </w:pPr>
          </w:p>
          <w:p w14:paraId="61409D2C" w14:textId="596B44EB" w:rsidR="004539C4" w:rsidRPr="004539C4" w:rsidRDefault="004539C4" w:rsidP="00B81D7A">
            <w:pPr>
              <w:pStyle w:val="NoSpacing"/>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 xml:space="preserve">tos dienos, kai tiekėjas perkančiosios organizacijos prašymu </w:t>
            </w:r>
            <w:r w:rsidRPr="004539C4">
              <w:rPr>
                <w:rFonts w:ascii="Calibri Light" w:eastAsia="Times New Roman" w:hAnsi="Calibri Light" w:cs="Calibri Light"/>
                <w:i/>
                <w:iCs/>
                <w:sz w:val="18"/>
                <w:szCs w:val="18"/>
                <w:lang w:val="lt-LT"/>
              </w:rPr>
              <w:lastRenderedPageBreak/>
              <w:t>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B81D7A">
            <w:pPr>
              <w:pStyle w:val="NoSpacing"/>
              <w:rPr>
                <w:rFonts w:ascii="Calibri Light" w:hAnsi="Calibri Light" w:cs="Calibri Light"/>
                <w:b/>
                <w:bCs/>
                <w:sz w:val="18"/>
                <w:szCs w:val="18"/>
                <w:lang w:val="lt-LT"/>
              </w:rPr>
            </w:pPr>
          </w:p>
          <w:p w14:paraId="087E2D1E"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5F6C64" w:rsidRDefault="004539C4" w:rsidP="00B81D7A">
            <w:pPr>
              <w:pStyle w:val="NoSpacing"/>
              <w:rPr>
                <w:rFonts w:ascii="Calibri Light" w:hAnsi="Calibri Light" w:cs="Calibri Light"/>
                <w:sz w:val="18"/>
                <w:szCs w:val="18"/>
                <w:lang w:val="lt-LT"/>
              </w:rPr>
            </w:pPr>
          </w:p>
          <w:p w14:paraId="6B077279" w14:textId="77777777" w:rsidR="004539C4" w:rsidRPr="005F6C64" w:rsidRDefault="004539C4" w:rsidP="00B81D7A">
            <w:pPr>
              <w:pStyle w:val="NoSpacing"/>
              <w:rPr>
                <w:rFonts w:ascii="Calibri Light" w:hAnsi="Calibri Light" w:cs="Calibri Light"/>
                <w:b/>
                <w:bCs/>
                <w:i/>
                <w:iCs/>
                <w:sz w:val="18"/>
                <w:szCs w:val="18"/>
                <w:lang w:val="lt-LT"/>
              </w:rPr>
            </w:pPr>
            <w:r w:rsidRPr="005F6C64">
              <w:rPr>
                <w:rFonts w:ascii="Calibri Light" w:hAnsi="Calibri Light" w:cs="Calibri Light"/>
                <w:b/>
                <w:bCs/>
                <w:i/>
                <w:iCs/>
                <w:sz w:val="18"/>
                <w:szCs w:val="18"/>
                <w:lang w:val="lt-LT"/>
              </w:rPr>
              <w:t>PASTABA</w:t>
            </w:r>
          </w:p>
          <w:p w14:paraId="17BF7B01" w14:textId="77777777" w:rsidR="004539C4" w:rsidRPr="005F6C64" w:rsidRDefault="004539C4" w:rsidP="00B81D7A">
            <w:pPr>
              <w:pStyle w:val="NoSpacing"/>
              <w:rPr>
                <w:rFonts w:ascii="Calibri Light" w:hAnsi="Calibri Light" w:cs="Calibri Light"/>
                <w:sz w:val="18"/>
                <w:szCs w:val="18"/>
                <w:lang w:val="lt-LT"/>
              </w:rPr>
            </w:pPr>
            <w:r w:rsidRPr="005F6C64">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4539C4" w:rsidRDefault="004539C4" w:rsidP="00867A46">
            <w:pPr>
              <w:pStyle w:val="NoSpacing"/>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B81D7A">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B81D7A">
            <w:pPr>
              <w:pStyle w:val="NoSpacing"/>
              <w:rPr>
                <w:rFonts w:ascii="Calibri Light" w:eastAsia="Yu Mincho" w:hAnsi="Calibri Light" w:cs="Calibri Light"/>
                <w:sz w:val="18"/>
                <w:szCs w:val="18"/>
                <w:lang w:val="lt-LT"/>
              </w:rPr>
            </w:pPr>
          </w:p>
          <w:p w14:paraId="40C8D33E"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B81D7A">
            <w:pPr>
              <w:pStyle w:val="NoSpacing"/>
              <w:rPr>
                <w:rFonts w:ascii="Calibri Light" w:hAnsi="Calibri Light" w:cs="Calibri Light"/>
                <w:bCs/>
                <w:iCs/>
                <w:sz w:val="18"/>
                <w:szCs w:val="18"/>
                <w:lang w:val="lt-LT"/>
              </w:rPr>
            </w:pPr>
          </w:p>
          <w:p w14:paraId="0AB83F1D" w14:textId="77777777" w:rsidR="004539C4" w:rsidRPr="004539C4" w:rsidRDefault="004539C4" w:rsidP="00B81D7A">
            <w:pPr>
              <w:pStyle w:val="NoSpacing"/>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B81D7A">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B81D7A">
            <w:pPr>
              <w:pStyle w:val="NoSpacing"/>
              <w:rPr>
                <w:rFonts w:ascii="Calibri Light" w:eastAsia="Yu Mincho" w:hAnsi="Calibri Light" w:cs="Calibri Light"/>
                <w:sz w:val="18"/>
                <w:szCs w:val="18"/>
                <w:lang w:val="lt-LT"/>
              </w:rPr>
            </w:pPr>
          </w:p>
          <w:p w14:paraId="192D7C5E"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B81D7A">
            <w:pPr>
              <w:pStyle w:val="NoSpacing"/>
              <w:rPr>
                <w:rFonts w:ascii="Calibri Light" w:hAnsi="Calibri Light" w:cs="Calibri Light"/>
                <w:bCs/>
                <w:iCs/>
                <w:sz w:val="18"/>
                <w:szCs w:val="18"/>
                <w:lang w:val="lt-LT"/>
              </w:rPr>
            </w:pPr>
          </w:p>
          <w:p w14:paraId="59094114" w14:textId="77777777" w:rsidR="004539C4" w:rsidRPr="004539C4" w:rsidRDefault="004539C4" w:rsidP="00B81D7A">
            <w:pPr>
              <w:pStyle w:val="NoSpacing"/>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B81D7A">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B81D7A">
            <w:pPr>
              <w:pStyle w:val="NoSpacing"/>
              <w:rPr>
                <w:rFonts w:ascii="Calibri Light" w:eastAsia="Yu Mincho" w:hAnsi="Calibri Light" w:cs="Calibri Light"/>
                <w:sz w:val="18"/>
                <w:szCs w:val="18"/>
                <w:lang w:val="lt-LT"/>
              </w:rPr>
            </w:pPr>
          </w:p>
          <w:p w14:paraId="46873951"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B81D7A">
            <w:pPr>
              <w:pStyle w:val="NoSpacing"/>
              <w:rPr>
                <w:rFonts w:ascii="Calibri Light" w:hAnsi="Calibri Light" w:cs="Calibri Light"/>
                <w:b/>
                <w:bCs/>
                <w:iCs/>
                <w:sz w:val="18"/>
                <w:szCs w:val="18"/>
                <w:lang w:val="lt-LT"/>
              </w:rPr>
            </w:pPr>
          </w:p>
        </w:tc>
      </w:tr>
      <w:tr w:rsidR="004539C4" w:rsidRPr="00813733"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B81D7A">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4539C4">
              <w:rPr>
                <w:rFonts w:ascii="Calibri Light" w:hAnsi="Calibri Light" w:cs="Calibri Light"/>
                <w:bCs/>
                <w:sz w:val="18"/>
                <w:szCs w:val="18"/>
                <w:lang w:val="lt-LT"/>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B81D7A">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B81D7A">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B81D7A">
            <w:pPr>
              <w:pStyle w:val="NoSpacing"/>
              <w:rPr>
                <w:rFonts w:ascii="Calibri Light" w:eastAsia="Yu Mincho" w:hAnsi="Calibri Light" w:cs="Calibri Light"/>
                <w:sz w:val="18"/>
                <w:szCs w:val="18"/>
                <w:lang w:val="lt-LT"/>
              </w:rPr>
            </w:pPr>
          </w:p>
          <w:p w14:paraId="233D1021"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B81D7A">
            <w:pPr>
              <w:pStyle w:val="NoSpacing"/>
              <w:rPr>
                <w:rFonts w:ascii="Calibri Light" w:hAnsi="Calibri Light" w:cs="Calibri Light"/>
                <w:bCs/>
                <w:iCs/>
                <w:sz w:val="18"/>
                <w:szCs w:val="18"/>
                <w:lang w:val="lt-LT"/>
              </w:rPr>
            </w:pPr>
          </w:p>
          <w:p w14:paraId="537C1D99" w14:textId="77777777" w:rsidR="004539C4" w:rsidRPr="004539C4" w:rsidRDefault="004539C4" w:rsidP="00B81D7A">
            <w:pPr>
              <w:pStyle w:val="NoSpacing"/>
              <w:rPr>
                <w:rFonts w:ascii="Calibri Light" w:hAnsi="Calibri Light" w:cs="Calibri Light"/>
                <w:bCs/>
                <w:iCs/>
                <w:sz w:val="18"/>
                <w:szCs w:val="18"/>
                <w:lang w:val="lt-LT"/>
              </w:rPr>
            </w:pPr>
          </w:p>
          <w:p w14:paraId="5B884CC0"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B81D7A">
            <w:pPr>
              <w:pStyle w:val="NoSpacing"/>
              <w:rPr>
                <w:rFonts w:ascii="Calibri Light" w:hAnsi="Calibri Light" w:cs="Calibri Light"/>
                <w:sz w:val="18"/>
                <w:szCs w:val="18"/>
                <w:lang w:val="lt-LT"/>
              </w:rPr>
            </w:pPr>
            <w:hyperlink r:id="rId12" w:history="1">
              <w:r w:rsidRPr="004539C4">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B81D7A">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B81D7A">
            <w:pPr>
              <w:pStyle w:val="NoSpacing"/>
              <w:rPr>
                <w:rFonts w:ascii="Calibri Light" w:eastAsia="Yu Mincho" w:hAnsi="Calibri Light" w:cs="Calibri Light"/>
                <w:sz w:val="18"/>
                <w:szCs w:val="18"/>
                <w:lang w:val="lt-LT"/>
              </w:rPr>
            </w:pPr>
          </w:p>
          <w:p w14:paraId="10F00109"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B81D7A">
            <w:pPr>
              <w:pStyle w:val="NoSpacing"/>
              <w:rPr>
                <w:rFonts w:ascii="Calibri Light" w:eastAsia="Yu Mincho" w:hAnsi="Calibri Light" w:cs="Calibri Light"/>
                <w:sz w:val="18"/>
                <w:szCs w:val="18"/>
                <w:lang w:val="lt-LT"/>
              </w:rPr>
            </w:pPr>
          </w:p>
          <w:p w14:paraId="43FF961D" w14:textId="77777777" w:rsidR="004539C4" w:rsidRPr="004539C4" w:rsidRDefault="004539C4" w:rsidP="00B81D7A">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B81D7A">
            <w:pPr>
              <w:pStyle w:val="NoSpacing"/>
              <w:rPr>
                <w:rFonts w:ascii="Calibri Light" w:hAnsi="Calibri Light" w:cs="Calibri Light"/>
                <w:b/>
                <w:bCs/>
                <w:iCs/>
                <w:sz w:val="18"/>
                <w:szCs w:val="18"/>
                <w:lang w:val="lt-LT"/>
              </w:rPr>
            </w:pPr>
          </w:p>
        </w:tc>
      </w:tr>
      <w:tr w:rsidR="004539C4" w:rsidRPr="00813733"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B81D7A">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4539C4">
              <w:rPr>
                <w:rFonts w:ascii="Calibri Light" w:hAnsi="Calibri Light" w:cs="Calibri Light"/>
                <w:sz w:val="18"/>
                <w:szCs w:val="18"/>
                <w:lang w:val="lt-LT"/>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B81D7A">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B81D7A">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B81D7A">
            <w:pPr>
              <w:pStyle w:val="NoSpacing"/>
              <w:rPr>
                <w:rFonts w:ascii="Calibri Light" w:eastAsia="Yu Mincho" w:hAnsi="Calibri Light" w:cs="Calibri Light"/>
                <w:sz w:val="18"/>
                <w:szCs w:val="18"/>
                <w:lang w:val="lt-LT"/>
              </w:rPr>
            </w:pPr>
          </w:p>
          <w:p w14:paraId="448AFDFD"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B81D7A">
            <w:pPr>
              <w:pStyle w:val="NoSpacing"/>
              <w:rPr>
                <w:rFonts w:ascii="Calibri Light" w:eastAsia="Yu Mincho" w:hAnsi="Calibri Light" w:cs="Calibri Light"/>
                <w:sz w:val="18"/>
                <w:szCs w:val="18"/>
                <w:lang w:val="lt-LT"/>
              </w:rPr>
            </w:pPr>
          </w:p>
          <w:p w14:paraId="34230E31" w14:textId="77777777" w:rsidR="004539C4" w:rsidRPr="004539C4" w:rsidRDefault="004539C4" w:rsidP="00B81D7A">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B81D7A">
            <w:pPr>
              <w:pStyle w:val="NoSpacing"/>
              <w:rPr>
                <w:rFonts w:ascii="Calibri Light" w:hAnsi="Calibri Light" w:cs="Calibri Light"/>
                <w:bCs/>
                <w:iCs/>
                <w:sz w:val="18"/>
                <w:szCs w:val="18"/>
                <w:lang w:val="lt-LT"/>
              </w:rPr>
            </w:pPr>
          </w:p>
          <w:p w14:paraId="39F27211"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B81D7A">
            <w:pPr>
              <w:pStyle w:val="NoSpacing"/>
              <w:rPr>
                <w:rFonts w:ascii="Calibri Light" w:hAnsi="Calibri Light" w:cs="Calibri Light"/>
                <w:sz w:val="18"/>
                <w:szCs w:val="18"/>
                <w:lang w:val="lt-LT"/>
              </w:rPr>
            </w:pPr>
          </w:p>
          <w:p w14:paraId="43468706" w14:textId="77777777" w:rsidR="004539C4" w:rsidRPr="004539C4" w:rsidRDefault="004539C4" w:rsidP="00B81D7A">
            <w:pPr>
              <w:pStyle w:val="NoSpacing"/>
              <w:rPr>
                <w:rFonts w:ascii="Calibri Light" w:hAnsi="Calibri Light" w:cs="Calibri Light"/>
                <w:sz w:val="18"/>
                <w:szCs w:val="18"/>
                <w:lang w:val="lt-LT"/>
              </w:rPr>
            </w:pPr>
            <w:hyperlink r:id="rId13" w:history="1">
              <w:r w:rsidRPr="004539C4">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B81D7A">
            <w:pPr>
              <w:pStyle w:val="NoSpacing"/>
              <w:rPr>
                <w:rFonts w:ascii="Calibri Light" w:hAnsi="Calibri Light" w:cs="Calibri Light"/>
                <w:sz w:val="18"/>
                <w:szCs w:val="18"/>
                <w:lang w:val="lt-LT"/>
              </w:rPr>
            </w:pPr>
          </w:p>
          <w:p w14:paraId="15D99907" w14:textId="77777777" w:rsidR="004539C4" w:rsidRPr="004539C4" w:rsidRDefault="004539C4" w:rsidP="00B81D7A">
            <w:pPr>
              <w:pStyle w:val="NoSpacing"/>
              <w:rPr>
                <w:rFonts w:ascii="Calibri Light" w:hAnsi="Calibri Light" w:cs="Calibri Light"/>
                <w:sz w:val="18"/>
                <w:szCs w:val="18"/>
                <w:lang w:val="lt-LT"/>
              </w:rPr>
            </w:pPr>
            <w:hyperlink r:id="rId14" w:history="1">
              <w:r w:rsidRPr="004539C4">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B81D7A">
            <w:pPr>
              <w:pStyle w:val="NoSpacing"/>
              <w:rPr>
                <w:rFonts w:ascii="Calibri Light" w:hAnsi="Calibri Light" w:cs="Calibri Light"/>
                <w:bCs/>
                <w:sz w:val="18"/>
                <w:szCs w:val="18"/>
                <w:lang w:val="lt-LT"/>
              </w:rPr>
            </w:pPr>
          </w:p>
          <w:p w14:paraId="6ECD6D50" w14:textId="77777777" w:rsidR="004539C4" w:rsidRPr="004539C4" w:rsidRDefault="004539C4" w:rsidP="00B81D7A">
            <w:pPr>
              <w:pStyle w:val="NoSpacing"/>
              <w:rPr>
                <w:rFonts w:ascii="Calibri Light" w:hAnsi="Calibri Light" w:cs="Calibri Light"/>
                <w:b/>
                <w:bCs/>
                <w:sz w:val="18"/>
                <w:szCs w:val="18"/>
                <w:lang w:val="lt-LT"/>
              </w:rPr>
            </w:pPr>
          </w:p>
        </w:tc>
      </w:tr>
      <w:tr w:rsidR="004539C4" w:rsidRPr="00813733"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NoSpacing"/>
              <w:numPr>
                <w:ilvl w:val="0"/>
                <w:numId w:val="36"/>
              </w:numPr>
              <w:jc w:val="left"/>
              <w:rPr>
                <w:rFonts w:ascii="Calibri Light" w:hAnsi="Calibri Light" w:cs="Calibri Light"/>
                <w:sz w:val="18"/>
                <w:szCs w:val="18"/>
                <w:lang w:val="lt-LT"/>
              </w:rPr>
            </w:pPr>
          </w:p>
          <w:p w14:paraId="47E34169" w14:textId="77777777" w:rsidR="004539C4" w:rsidRPr="004539C4" w:rsidRDefault="004539C4" w:rsidP="00B81D7A">
            <w:pPr>
              <w:pStyle w:val="NoSpacing"/>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B81D7A">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B81D7A">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B81D7A">
            <w:pPr>
              <w:pStyle w:val="NoSpacing"/>
              <w:rPr>
                <w:rFonts w:ascii="Calibri Light" w:eastAsia="Yu Mincho" w:hAnsi="Calibri Light" w:cs="Calibri Light"/>
                <w:sz w:val="18"/>
                <w:szCs w:val="18"/>
                <w:lang w:val="lt-LT"/>
              </w:rPr>
            </w:pPr>
          </w:p>
          <w:p w14:paraId="3B435712"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yperlink"/>
                  <w:rFonts w:ascii="Calibri Light" w:hAnsi="Calibri Light" w:cs="Calibri Light"/>
                  <w:sz w:val="18"/>
                  <w:szCs w:val="18"/>
                  <w:lang w:val="lt-LT"/>
                </w:rPr>
                <w:t>https://www.registrucentras.lt/jar/p/index.php</w:t>
              </w:r>
            </w:hyperlink>
          </w:p>
          <w:p w14:paraId="654D754C"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B81D7A">
            <w:pPr>
              <w:pStyle w:val="NoSpacing"/>
              <w:rPr>
                <w:rFonts w:ascii="Calibri Light" w:hAnsi="Calibri Light" w:cs="Calibri Light"/>
                <w:sz w:val="18"/>
                <w:szCs w:val="18"/>
                <w:lang w:val="lt-LT"/>
              </w:rPr>
            </w:pPr>
            <w:hyperlink r:id="rId16" w:history="1">
              <w:r w:rsidRPr="004539C4">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B81D7A">
            <w:pPr>
              <w:pStyle w:val="NoSpacing"/>
              <w:rPr>
                <w:rFonts w:ascii="Calibri Light" w:hAnsi="Calibri Light" w:cs="Calibri Light"/>
                <w:b/>
                <w:bCs/>
                <w:iCs/>
                <w:sz w:val="18"/>
                <w:szCs w:val="18"/>
                <w:lang w:val="lt-LT"/>
              </w:rPr>
            </w:pPr>
          </w:p>
        </w:tc>
      </w:tr>
      <w:tr w:rsidR="004539C4" w:rsidRPr="00813733"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NoSpacing"/>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B81D7A">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B81D7A">
            <w:pPr>
              <w:pStyle w:val="NoSpacing"/>
              <w:rPr>
                <w:rFonts w:ascii="Calibri Light" w:eastAsia="Yu Mincho" w:hAnsi="Calibri Light" w:cs="Calibri Light"/>
                <w:sz w:val="18"/>
                <w:szCs w:val="18"/>
                <w:lang w:val="lt-LT"/>
              </w:rPr>
            </w:pPr>
          </w:p>
          <w:p w14:paraId="1D8EEE40"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B81D7A">
            <w:pPr>
              <w:pStyle w:val="NoSpacing"/>
              <w:rPr>
                <w:rFonts w:ascii="Calibri Light" w:hAnsi="Calibri Light" w:cs="Calibri Light"/>
                <w:b/>
                <w:bCs/>
                <w:iCs/>
                <w:sz w:val="18"/>
                <w:szCs w:val="18"/>
                <w:lang w:val="lt-LT"/>
              </w:rPr>
            </w:pPr>
          </w:p>
          <w:p w14:paraId="20C86C3F" w14:textId="77777777" w:rsidR="004539C4" w:rsidRPr="004539C4" w:rsidRDefault="004539C4" w:rsidP="00B81D7A">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yperlink"/>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NoSpacing"/>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B81D7A">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B81D7A">
            <w:pPr>
              <w:pStyle w:val="NoSpacing"/>
              <w:rPr>
                <w:rFonts w:ascii="Calibri Light" w:eastAsia="Yu Mincho" w:hAnsi="Calibri Light" w:cs="Calibri Light"/>
                <w:sz w:val="18"/>
                <w:szCs w:val="18"/>
                <w:lang w:val="lt-LT"/>
              </w:rPr>
            </w:pPr>
          </w:p>
          <w:p w14:paraId="1B03AB12" w14:textId="77777777" w:rsidR="004539C4" w:rsidRPr="004539C4" w:rsidRDefault="004539C4" w:rsidP="00B81D7A">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B81D7A">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B81D7A">
            <w:pPr>
              <w:pStyle w:val="NoSpacing"/>
              <w:rPr>
                <w:rFonts w:ascii="Calibri Light" w:hAnsi="Calibri Light" w:cs="Calibri Light"/>
                <w:bCs/>
                <w:iCs/>
                <w:sz w:val="18"/>
                <w:szCs w:val="18"/>
                <w:lang w:val="lt-LT"/>
              </w:rPr>
            </w:pPr>
          </w:p>
          <w:p w14:paraId="79667CBC" w14:textId="77777777" w:rsidR="004539C4" w:rsidRPr="004539C4" w:rsidRDefault="004539C4" w:rsidP="00B81D7A">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80553C" w:rsidP="00B81D7A">
            <w:pPr>
              <w:rPr>
                <w:rFonts w:ascii="Calibri Light" w:hAnsi="Calibri Light" w:cs="Calibri Light"/>
                <w:bCs/>
                <w:iCs/>
                <w:sz w:val="18"/>
                <w:szCs w:val="18"/>
                <w:lang w:val="lt-LT"/>
              </w:rPr>
            </w:pPr>
            <w:hyperlink r:id="rId18" w:history="1">
              <w:r w:rsidR="004539C4" w:rsidRPr="004539C4">
                <w:rPr>
                  <w:rStyle w:val="Hyperlink"/>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30E63BB2" w:rsidR="00F52095" w:rsidRPr="00D273B5" w:rsidRDefault="0080553C"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B81D7A">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ListParagraph"/>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B81D7A" w:rsidRPr="00813733" w14:paraId="6247E85B" w14:textId="77777777" w:rsidTr="00B81D7A">
        <w:trPr>
          <w:trHeight w:val="257"/>
        </w:trPr>
        <w:tc>
          <w:tcPr>
            <w:tcW w:w="523" w:type="pct"/>
            <w:shd w:val="clear" w:color="auto" w:fill="F2F2F2" w:themeFill="background1" w:themeFillShade="F2"/>
            <w:vAlign w:val="center"/>
          </w:tcPr>
          <w:p w14:paraId="69AFA3DC" w14:textId="11406283" w:rsidR="00B81D7A" w:rsidRPr="00D273B5" w:rsidRDefault="00DC106F" w:rsidP="00B81D7A">
            <w:pPr>
              <w:pStyle w:val="ListParagraph"/>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w:t>
            </w:r>
            <w:r w:rsidR="00B81D7A">
              <w:rPr>
                <w:rFonts w:ascii="Calibri Light" w:eastAsia="Calibri" w:hAnsi="Calibri Light" w:cs="Calibri Light"/>
                <w:lang w:val="lt-LT"/>
              </w:rPr>
              <w:t>.</w:t>
            </w:r>
          </w:p>
        </w:tc>
        <w:tc>
          <w:tcPr>
            <w:tcW w:w="2179" w:type="pct"/>
            <w:tcBorders>
              <w:top w:val="single" w:sz="4" w:space="0" w:color="000000"/>
              <w:left w:val="single" w:sz="4" w:space="0" w:color="000000"/>
              <w:bottom w:val="single" w:sz="4" w:space="0" w:color="000000"/>
              <w:right w:val="single" w:sz="4" w:space="0" w:color="000000"/>
            </w:tcBorders>
            <w:shd w:val="clear" w:color="auto" w:fill="auto"/>
          </w:tcPr>
          <w:p w14:paraId="31CA5BD4" w14:textId="77777777" w:rsidR="00B81D7A" w:rsidRPr="00DC106F" w:rsidRDefault="00B81D7A" w:rsidP="00B81D7A">
            <w:pPr>
              <w:rPr>
                <w:rFonts w:ascii="Calibri Light" w:eastAsia="Calibri" w:hAnsi="Calibri Light" w:cs="Calibri Light"/>
                <w:iCs/>
                <w:lang w:val="lt-LT"/>
              </w:rPr>
            </w:pPr>
            <w:r w:rsidRPr="00DC106F">
              <w:rPr>
                <w:rFonts w:ascii="Calibri Light" w:eastAsia="Calibri" w:hAnsi="Calibri Light" w:cs="Calibri Light"/>
                <w:iCs/>
                <w:lang w:val="lt-LT"/>
              </w:rPr>
              <w:t xml:space="preserve">Tiekėjas sutarties vykdymui privalo turėti ne mažiau kaip žemiau nurodyta kvalifikuotų specialistų (ekspertų), kurie atitiktų žemiau nurodytus reikalavimus. </w:t>
            </w:r>
          </w:p>
          <w:p w14:paraId="3B31B2BA" w14:textId="77777777" w:rsidR="00B81D7A" w:rsidRPr="00DC106F" w:rsidRDefault="00B81D7A" w:rsidP="00B81D7A">
            <w:pPr>
              <w:rPr>
                <w:rFonts w:ascii="Calibri Light" w:eastAsia="Calibri" w:hAnsi="Calibri Light" w:cs="Calibri Light"/>
                <w:iCs/>
                <w:lang w:val="lt-LT"/>
              </w:rPr>
            </w:pPr>
            <w:r w:rsidRPr="00DC106F">
              <w:rPr>
                <w:rFonts w:ascii="Calibri Light" w:eastAsia="Calibri" w:hAnsi="Calibri Light" w:cs="Calibri Light"/>
                <w:iCs/>
                <w:lang w:val="lt-LT"/>
              </w:rPr>
              <w:t>Vienas ekspertas gali vykdyti daugiau nei vienos srities specialisto (eksperto) funkcijas, jei jo kvalifikacija atitinka konkrečiam specialistui (ekspertui) keliamus reikalavimus.</w:t>
            </w:r>
          </w:p>
          <w:p w14:paraId="122E2B75" w14:textId="77777777" w:rsidR="00B81D7A" w:rsidRPr="000C00C0" w:rsidRDefault="00B81D7A" w:rsidP="00B81D7A">
            <w:pPr>
              <w:spacing w:after="0" w:line="240" w:lineRule="auto"/>
              <w:rPr>
                <w:rFonts w:ascii="Calibri Light" w:eastAsia="Calibri" w:hAnsi="Calibri Light" w:cs="Calibri Light"/>
                <w:i/>
                <w:lang w:val="lt-LT"/>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14:paraId="1D91A34B" w14:textId="77777777" w:rsidR="00923AD7" w:rsidRPr="00DC106F" w:rsidRDefault="00B81D7A" w:rsidP="00B81D7A">
            <w:pPr>
              <w:rPr>
                <w:rFonts w:ascii="Calibri Light" w:eastAsia="Calibri" w:hAnsi="Calibri Light" w:cs="Calibri Light"/>
                <w:lang w:val="lt-LT"/>
              </w:rPr>
            </w:pPr>
            <w:r w:rsidRPr="00DC106F">
              <w:rPr>
                <w:rFonts w:ascii="Calibri Light" w:eastAsia="Calibri" w:hAnsi="Calibri Light" w:cs="Calibri Light"/>
                <w:lang w:val="lt-LT"/>
              </w:rPr>
              <w:t xml:space="preserve">Pateikti reikalaujamą patirtį ir kvalifikaciją įrodančius dokumentus: </w:t>
            </w:r>
          </w:p>
          <w:p w14:paraId="7CA253D2" w14:textId="568C5733" w:rsidR="00B81D7A" w:rsidRPr="00DC106F" w:rsidRDefault="00B81D7A" w:rsidP="00B81D7A">
            <w:pPr>
              <w:rPr>
                <w:rFonts w:ascii="Calibri Light" w:eastAsia="Calibri" w:hAnsi="Calibri Light" w:cs="Calibri Light"/>
                <w:lang w:val="lt-LT"/>
              </w:rPr>
            </w:pPr>
          </w:p>
          <w:p w14:paraId="5075067B" w14:textId="77777777" w:rsidR="00923AD7" w:rsidRPr="000C00C0" w:rsidRDefault="00923AD7" w:rsidP="00923AD7">
            <w:pPr>
              <w:rPr>
                <w:rFonts w:ascii="Calibri Light" w:hAnsi="Calibri Light" w:cs="Calibri Light"/>
                <w:lang w:val="lt-LT" w:eastAsia="lt-LT"/>
              </w:rPr>
            </w:pPr>
            <w:r w:rsidRPr="000C00C0">
              <w:rPr>
                <w:rFonts w:ascii="Calibri Light" w:hAnsi="Calibri Light" w:cs="Calibri Light"/>
                <w:lang w:val="lt-LT" w:eastAsia="lt-LT"/>
              </w:rPr>
              <w:t>Pateikti reikalaujamą kvalifikaciją įrodančius dokumentus:</w:t>
            </w:r>
          </w:p>
          <w:p w14:paraId="3486800A" w14:textId="77777777" w:rsidR="00923AD7" w:rsidRPr="000C00C0" w:rsidRDefault="00923AD7" w:rsidP="00923AD7">
            <w:pPr>
              <w:rPr>
                <w:rFonts w:ascii="Calibri Light" w:hAnsi="Calibri Light" w:cs="Calibri Light"/>
                <w:lang w:val="lt-LT" w:eastAsia="lt-LT"/>
              </w:rPr>
            </w:pPr>
            <w:r w:rsidRPr="004C767C">
              <w:rPr>
                <w:rFonts w:ascii="Calibri Light" w:hAnsi="Calibri Light" w:cs="Calibri Light"/>
                <w:lang w:val="lt-LT" w:eastAsia="lt-LT"/>
              </w:rPr>
              <w:t>1) tiekėjo siūlomų specialistų sąrašas</w:t>
            </w:r>
            <w:r w:rsidRPr="000C00C0">
              <w:rPr>
                <w:rFonts w:ascii="Calibri Light" w:hAnsi="Calibri Light" w:cs="Calibri Light"/>
                <w:lang w:val="lt-LT" w:eastAsia="lt-LT"/>
              </w:rPr>
              <w:t xml:space="preserve"> </w:t>
            </w:r>
            <w:r w:rsidRPr="000C00C0">
              <w:rPr>
                <w:rFonts w:ascii="Calibri Light" w:eastAsia="Calibri" w:hAnsi="Calibri Light" w:cs="Calibri Light"/>
                <w:lang w:val="lt-LT"/>
              </w:rPr>
              <w:t>(BS 15.4 punkte nurodytu atveju užpildyti 2 lentelę 6 IA PD FK formoje)</w:t>
            </w:r>
            <w:r w:rsidRPr="000C00C0">
              <w:rPr>
                <w:rFonts w:ascii="Calibri Light" w:hAnsi="Calibri Light" w:cs="Calibri Light"/>
                <w:lang w:val="lt-LT" w:eastAsia="lt-LT"/>
              </w:rPr>
              <w:t>, nurodant poziciją į kurią siūlomas ir kurio specialisto reikalavimus atitinka;</w:t>
            </w:r>
          </w:p>
          <w:p w14:paraId="26EAD3EE" w14:textId="21C93F48" w:rsidR="00923AD7" w:rsidRPr="000C00C0" w:rsidRDefault="00923AD7" w:rsidP="00923AD7">
            <w:pPr>
              <w:rPr>
                <w:rFonts w:ascii="Calibri Light" w:eastAsia="Calibri" w:hAnsi="Calibri Light" w:cs="Calibri Light"/>
                <w:lang w:val="lt-LT"/>
              </w:rPr>
            </w:pPr>
            <w:r w:rsidRPr="000C00C0">
              <w:rPr>
                <w:rFonts w:ascii="Calibri Light" w:hAnsi="Calibri Light" w:cs="Calibri Light"/>
                <w:lang w:val="lt-LT" w:eastAsia="lt-LT"/>
              </w:rPr>
              <w:t xml:space="preserve">2) </w:t>
            </w:r>
            <w:r w:rsidR="0060574B">
              <w:rPr>
                <w:rFonts w:ascii="Calibri Light" w:eastAsia="Calibri" w:hAnsi="Calibri Light" w:cs="Calibri Light"/>
                <w:lang w:val="lt-LT"/>
              </w:rPr>
              <w:t>2</w:t>
            </w:r>
            <w:r w:rsidRPr="0060574B">
              <w:rPr>
                <w:rFonts w:ascii="Calibri Light" w:eastAsia="Calibri" w:hAnsi="Calibri Light" w:cs="Calibri Light"/>
                <w:lang w:val="lt-LT"/>
              </w:rPr>
              <w:t xml:space="preserve"> </w:t>
            </w:r>
            <w:r w:rsidR="00262B59">
              <w:rPr>
                <w:rFonts w:ascii="Calibri Light" w:eastAsia="Calibri" w:hAnsi="Calibri Light" w:cs="Calibri Light"/>
                <w:i/>
                <w:lang w:val="lt-LT"/>
              </w:rPr>
              <w:t>l</w:t>
            </w:r>
            <w:r w:rsidRPr="0060574B">
              <w:rPr>
                <w:rFonts w:ascii="Calibri Light" w:eastAsia="Calibri" w:hAnsi="Calibri Light" w:cs="Calibri Light"/>
                <w:i/>
                <w:lang w:val="lt-LT"/>
              </w:rPr>
              <w:t>entelėje</w:t>
            </w:r>
            <w:r w:rsidRPr="0060574B">
              <w:rPr>
                <w:rFonts w:ascii="Calibri Light" w:eastAsia="Calibri" w:hAnsi="Calibri Light" w:cs="Calibri Light"/>
                <w:lang w:val="lt-LT"/>
              </w:rPr>
              <w:t xml:space="preserve"> 6 </w:t>
            </w:r>
            <w:r w:rsidRPr="004C767C">
              <w:rPr>
                <w:rFonts w:ascii="Calibri Light" w:eastAsia="Calibri" w:hAnsi="Calibri Light" w:cs="Calibri Light"/>
                <w:lang w:val="lt-LT"/>
              </w:rPr>
              <w:t>IA PD FK formoje</w:t>
            </w:r>
            <w:r w:rsidRPr="004C767C">
              <w:rPr>
                <w:rFonts w:ascii="Calibri Light" w:eastAsia="Calibri" w:hAnsi="Calibri Light" w:cs="Calibri Light"/>
                <w:i/>
                <w:lang w:val="lt-LT"/>
              </w:rPr>
              <w:t xml:space="preserve"> nurodyti</w:t>
            </w:r>
            <w:r w:rsidRPr="004C767C">
              <w:rPr>
                <w:rFonts w:ascii="Calibri Light" w:hAnsi="Calibri Light" w:cs="Calibri Light"/>
                <w:lang w:val="lt-LT" w:eastAsia="lt-LT"/>
              </w:rPr>
              <w:t xml:space="preserve"> </w:t>
            </w:r>
            <w:r w:rsidRPr="004C767C">
              <w:rPr>
                <w:rFonts w:ascii="Calibri Light" w:eastAsia="Calibri" w:hAnsi="Calibri Light" w:cs="Calibri Light"/>
                <w:lang w:val="lt-LT"/>
              </w:rPr>
              <w:t>kiekvieno siūlomo specialisto patirties, vykdant reikalavimuose nurodytas veiklas, aprašymas (vykdytos sutarties</w:t>
            </w:r>
            <w:r w:rsidRPr="000C00C0">
              <w:rPr>
                <w:rFonts w:ascii="Calibri Light" w:eastAsia="Calibri" w:hAnsi="Calibri Light" w:cs="Calibri Light"/>
                <w:lang w:val="lt-LT"/>
              </w:rPr>
              <w:t>/projekto pavadinimas, data ir Nr., sutarties/projekto aprašymas, užsakovo duomenys, sutarties/projekto pradžia ir pabaiga (nurodant metus ir mėnesį), specialisto vykdytos veiklos/rolė, specifinė patirtis reikalaujamoje srityje, naudotos technologijos). Turi būti nurodyta tiek ir tokio pobūdžio projektų/sutarčių, kad pagal juose dirbtą laiką bei atliktas funkcijas, siūlomi specialistai turėtų pirkimo dokumentuose reikalaujamą patirtį;</w:t>
            </w:r>
          </w:p>
          <w:p w14:paraId="7A769FB7" w14:textId="12B3293E" w:rsidR="00B81D7A" w:rsidRPr="00DC106F" w:rsidRDefault="00923AD7" w:rsidP="00B81D7A">
            <w:pPr>
              <w:rPr>
                <w:rFonts w:ascii="Calibri Light" w:eastAsia="Calibri" w:hAnsi="Calibri Light" w:cs="Calibri Light"/>
                <w:lang w:val="lt-LT"/>
              </w:rPr>
            </w:pPr>
            <w:r w:rsidRPr="00D323B2">
              <w:rPr>
                <w:rFonts w:ascii="Calibri Light" w:eastAsia="Calibri" w:hAnsi="Calibri Light" w:cs="Calibri Light"/>
                <w:lang w:val="lt-LT"/>
              </w:rPr>
              <w:t xml:space="preserve">3) </w:t>
            </w:r>
            <w:r w:rsidR="00B81D7A" w:rsidRPr="00DC106F">
              <w:rPr>
                <w:rFonts w:ascii="Calibri Light" w:eastAsia="Calibri" w:hAnsi="Calibri Light" w:cs="Calibri Light"/>
                <w:lang w:val="lt-LT"/>
              </w:rPr>
              <w:t xml:space="preserve"> kiekvieno tiekėjo siūlomo specialisto 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6858A517" w14:textId="2E6794C5" w:rsidR="00923AD7" w:rsidRPr="00D323B2" w:rsidRDefault="00923AD7" w:rsidP="00923AD7">
            <w:pPr>
              <w:rPr>
                <w:rFonts w:ascii="Calibri Light" w:hAnsi="Calibri Light" w:cs="Calibri Light"/>
                <w:lang w:val="lt-LT" w:eastAsia="lt-LT"/>
              </w:rPr>
            </w:pPr>
            <w:r w:rsidRPr="00D323B2">
              <w:rPr>
                <w:rFonts w:ascii="Calibri Light" w:hAnsi="Calibri Light" w:cs="Calibri Light"/>
                <w:lang w:val="lt-LT" w:eastAsia="lt-LT"/>
              </w:rPr>
              <w:t xml:space="preserve">4) </w:t>
            </w:r>
            <w:r w:rsidR="004C767C" w:rsidRPr="0044000C">
              <w:rPr>
                <w:rFonts w:ascii="Calibri Light" w:eastAsia="Calibri" w:hAnsi="Calibri Light" w:cs="Calibri Light"/>
                <w:iCs/>
                <w:lang w:val="lt-LT"/>
              </w:rPr>
              <w:t>Jei specialistas (ekspertas) yra tiekėjo darbuotojas, tuomet užtenka tai pažymėti dokumento „6 IA PD FK“ Forma kvalifikacijai (FK) 2 lentelėje. Jei siūlomas specialistas ne tiekėjo darbuotojas, tiekėjas privalo tai pažymėti FK lentelėje ir pateikti Pirkimo dokumentų Bendrųjų sąlygų „1 IA PD BS“ 7.2-7.3 punktuose nurodytą informaciją.</w:t>
            </w:r>
          </w:p>
          <w:p w14:paraId="5B46DBB7" w14:textId="77777777" w:rsidR="004C767C" w:rsidRPr="0044000C" w:rsidRDefault="004C767C" w:rsidP="004C767C">
            <w:pPr>
              <w:spacing w:after="0" w:line="240" w:lineRule="auto"/>
              <w:rPr>
                <w:rFonts w:ascii="Calibri Light" w:eastAsia="Calibri" w:hAnsi="Calibri Light" w:cs="Calibri Light"/>
                <w:iCs/>
                <w:lang w:val="lt-LT"/>
              </w:rPr>
            </w:pPr>
            <w:r w:rsidRPr="0044000C">
              <w:rPr>
                <w:rFonts w:ascii="Calibri Light" w:eastAsia="Calibri" w:hAnsi="Calibri Light" w:cs="Calibri Light"/>
                <w:iCs/>
                <w:lang w:val="lt-LT"/>
              </w:rPr>
              <w:t xml:space="preserve">Perkančioji organizacija, siekdama įsitikinti arba patikslinti pateiktą informaciją, gali atskiru prašymu paprašyti pateikti nurodytų sutarčių </w:t>
            </w:r>
            <w:r w:rsidRPr="0044000C">
              <w:rPr>
                <w:rFonts w:ascii="Calibri Light" w:eastAsia="Calibri" w:hAnsi="Calibri Light" w:cs="Calibri Light"/>
                <w:iCs/>
                <w:lang w:val="lt-LT"/>
              </w:rPr>
              <w:lastRenderedPageBreak/>
              <w:t>patvirtintas kopijas arba išrašus iš sutarčių bei pirkimo objektą apibūdinančius dokumentus, taip pat gali žodžiu ar raštu tikrinti šią informaciją tiesiogiai pas sutarčių sąraše nurodytus užsakovus.</w:t>
            </w:r>
          </w:p>
          <w:p w14:paraId="6D659AEA" w14:textId="77777777" w:rsidR="00923AD7" w:rsidRPr="00DC106F" w:rsidRDefault="00923AD7" w:rsidP="00B81D7A">
            <w:pPr>
              <w:rPr>
                <w:rFonts w:ascii="Calibri Light" w:eastAsia="Calibri" w:hAnsi="Calibri Light" w:cs="Calibri Light"/>
                <w:lang w:val="lt-LT"/>
              </w:rPr>
            </w:pPr>
          </w:p>
          <w:p w14:paraId="1045D6A3" w14:textId="2489D4E0" w:rsidR="00B81D7A" w:rsidRPr="000C00C0" w:rsidRDefault="00B81D7A" w:rsidP="004C767C">
            <w:pPr>
              <w:spacing w:after="0" w:line="240" w:lineRule="auto"/>
              <w:rPr>
                <w:rFonts w:ascii="Calibri Light" w:eastAsia="Calibri" w:hAnsi="Calibri Light" w:cs="Calibri Light"/>
                <w:i/>
                <w:lang w:val="lt-LT"/>
              </w:rPr>
            </w:pPr>
            <w:r w:rsidRPr="00DC106F">
              <w:rPr>
                <w:rFonts w:ascii="Calibri Light" w:eastAsia="Calibri" w:hAnsi="Calibri Light" w:cs="Calibri Light"/>
                <w:lang w:val="lt-LT"/>
              </w:rPr>
              <w:t xml:space="preserve"> </w:t>
            </w:r>
          </w:p>
        </w:tc>
      </w:tr>
      <w:tr w:rsidR="00B81D7A" w:rsidRPr="00D273B5" w14:paraId="75EB7C61" w14:textId="77777777" w:rsidTr="00B81D7A">
        <w:trPr>
          <w:trHeight w:val="257"/>
        </w:trPr>
        <w:tc>
          <w:tcPr>
            <w:tcW w:w="523" w:type="pct"/>
            <w:shd w:val="clear" w:color="auto" w:fill="F2F2F2" w:themeFill="background1" w:themeFillShade="F2"/>
            <w:vAlign w:val="center"/>
          </w:tcPr>
          <w:p w14:paraId="30EE3BA5" w14:textId="6073E397" w:rsidR="00B81D7A" w:rsidRPr="00D273B5" w:rsidRDefault="00B81D7A" w:rsidP="00B81D7A">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r>
              <w:rPr>
                <w:rFonts w:ascii="Calibri Light" w:eastAsia="Calibri" w:hAnsi="Calibri Light" w:cs="Calibri Light"/>
                <w:lang w:val="lt-LT"/>
              </w:rPr>
              <w:lastRenderedPageBreak/>
              <w:t>1.</w:t>
            </w:r>
          </w:p>
        </w:tc>
        <w:tc>
          <w:tcPr>
            <w:tcW w:w="2179" w:type="pct"/>
            <w:tcBorders>
              <w:top w:val="single" w:sz="4" w:space="0" w:color="000000"/>
              <w:left w:val="single" w:sz="4" w:space="0" w:color="000000"/>
              <w:bottom w:val="single" w:sz="4" w:space="0" w:color="000000"/>
              <w:right w:val="single" w:sz="4" w:space="0" w:color="000000"/>
            </w:tcBorders>
            <w:shd w:val="clear" w:color="auto" w:fill="auto"/>
          </w:tcPr>
          <w:p w14:paraId="5092CA4B" w14:textId="77777777" w:rsidR="00B81D7A" w:rsidRPr="00DC106F" w:rsidRDefault="00B81D7A" w:rsidP="00B81D7A">
            <w:pPr>
              <w:rPr>
                <w:rFonts w:ascii="Calibri Light" w:eastAsia="Calibri" w:hAnsi="Calibri Light" w:cs="Calibri Light"/>
                <w:b/>
                <w:bCs/>
                <w:iCs/>
              </w:rPr>
            </w:pPr>
            <w:r w:rsidRPr="00DC106F">
              <w:rPr>
                <w:rFonts w:ascii="Calibri Light" w:eastAsia="Calibri" w:hAnsi="Calibri Light" w:cs="Calibri Light"/>
                <w:b/>
                <w:bCs/>
                <w:iCs/>
              </w:rPr>
              <w:t>Ekspertas Nr. 1 – Projekto vadovas:</w:t>
            </w:r>
          </w:p>
          <w:p w14:paraId="2A676D53" w14:textId="408D69C6" w:rsidR="00B81D7A" w:rsidRPr="00DC106F" w:rsidRDefault="00B81D7A" w:rsidP="00B81D7A">
            <w:pPr>
              <w:rPr>
                <w:rFonts w:ascii="Calibri Light" w:eastAsia="Calibri" w:hAnsi="Calibri Light" w:cs="Calibri Light"/>
                <w:bCs/>
                <w:iCs/>
              </w:rPr>
            </w:pPr>
            <w:r w:rsidRPr="00DC106F">
              <w:rPr>
                <w:rFonts w:ascii="Calibri Light" w:eastAsia="Calibri" w:hAnsi="Calibri Light" w:cs="Calibri Light"/>
                <w:bCs/>
                <w:iCs/>
              </w:rPr>
              <w:t xml:space="preserve">- turi turėti tarptautiniu mastu pripažįstamą projektų valdymo eksperto kvalifikaciją, patvirtintą PMP sertifikatu arba Prince 2, </w:t>
            </w:r>
            <w:r w:rsidRPr="00DC106F">
              <w:rPr>
                <w:rFonts w:ascii="Calibri Light" w:hAnsi="Calibri Light" w:cs="Calibri Light"/>
                <w:iCs/>
              </w:rPr>
              <w:t>arba Certified Project Manager IPMA</w:t>
            </w:r>
            <w:r w:rsidRPr="00DC106F">
              <w:rPr>
                <w:rFonts w:ascii="Calibri Light" w:eastAsia="Calibri" w:hAnsi="Calibri Light" w:cs="Calibri Light"/>
                <w:bCs/>
                <w:iCs/>
              </w:rPr>
              <w:t xml:space="preserve"> sertifikat</w:t>
            </w:r>
            <w:r w:rsidR="00262B59">
              <w:rPr>
                <w:rFonts w:ascii="Calibri Light" w:eastAsia="Calibri" w:hAnsi="Calibri Light" w:cs="Calibri Light"/>
                <w:bCs/>
                <w:iCs/>
              </w:rPr>
              <w:t>u</w:t>
            </w:r>
            <w:r w:rsidRPr="00DC106F">
              <w:rPr>
                <w:rFonts w:ascii="Calibri Light" w:eastAsia="Calibri" w:hAnsi="Calibri Light" w:cs="Calibri Light"/>
                <w:bCs/>
                <w:iCs/>
              </w:rPr>
              <w:t xml:space="preserve"> ar lygiaverčiais sertifikatais arba lygiaverčiais tarptautiniu mastu pripažįstamais, reikalaujamą kvalifikaciją įrodančiais dokumentais, arba kitais lygiaverčiais įrodymais.</w:t>
            </w:r>
          </w:p>
          <w:p w14:paraId="681F489A" w14:textId="77777777" w:rsidR="00B81D7A" w:rsidRDefault="00B81D7A" w:rsidP="00406F87">
            <w:pPr>
              <w:spacing w:after="0" w:line="240" w:lineRule="auto"/>
              <w:rPr>
                <w:rFonts w:ascii="Calibri Light" w:eastAsia="Calibri" w:hAnsi="Calibri Light" w:cs="Calibri Light"/>
                <w:iCs/>
              </w:rPr>
            </w:pPr>
            <w:r w:rsidRPr="00DC106F">
              <w:rPr>
                <w:rFonts w:ascii="Calibri Light" w:eastAsia="Calibri" w:hAnsi="Calibri Light" w:cs="Calibri Light"/>
                <w:bCs/>
                <w:iCs/>
              </w:rPr>
              <w:t>-</w:t>
            </w:r>
            <w:r w:rsidRPr="00DC106F">
              <w:rPr>
                <w:rFonts w:ascii="Calibri Light" w:eastAsia="Calibri" w:hAnsi="Calibri Light" w:cs="Calibri Light"/>
                <w:iCs/>
              </w:rPr>
              <w:t xml:space="preserve"> per paskutiniuosius 5 (penkis) metus iki pasiūlymo pateikimo termino pabaigos turi </w:t>
            </w:r>
            <w:r w:rsidRPr="00DC106F">
              <w:rPr>
                <w:rFonts w:ascii="Calibri Light" w:eastAsia="Calibri" w:hAnsi="Calibri Light" w:cs="Calibri Light"/>
                <w:bCs/>
                <w:iCs/>
              </w:rPr>
              <w:t xml:space="preserve">turėti </w:t>
            </w:r>
            <w:r w:rsidRPr="00DC106F">
              <w:rPr>
                <w:rFonts w:ascii="Calibri Light" w:eastAsia="Calibri" w:hAnsi="Calibri Light" w:cs="Calibri Light"/>
                <w:iCs/>
              </w:rPr>
              <w:t xml:space="preserve">vadovavimo informacinių sistemų ar registrų kūrimo ir įdiegimo arba modernizavimo, arba priežiūros darbo </w:t>
            </w:r>
            <w:r w:rsidRPr="00DC106F">
              <w:rPr>
                <w:rFonts w:ascii="Calibri Light" w:eastAsia="Calibri" w:hAnsi="Calibri Light" w:cs="Calibri Light"/>
                <w:bCs/>
                <w:iCs/>
              </w:rPr>
              <w:t>patirtį</w:t>
            </w:r>
            <w:r w:rsidRPr="00DC106F">
              <w:rPr>
                <w:rFonts w:ascii="Calibri Light" w:eastAsia="Calibri" w:hAnsi="Calibri Light" w:cs="Calibri Light"/>
                <w:iCs/>
              </w:rPr>
              <w:t xml:space="preserve"> ne mažiau kaip 1 (viename) sėkmingai įvykdytame (baigtame) projekte/sutartyje.</w:t>
            </w:r>
          </w:p>
          <w:p w14:paraId="015E2558" w14:textId="77777777" w:rsidR="00206FE3" w:rsidRDefault="00206FE3" w:rsidP="00406F87">
            <w:pPr>
              <w:spacing w:after="0" w:line="240" w:lineRule="auto"/>
              <w:rPr>
                <w:rFonts w:ascii="Calibri Light" w:eastAsia="Calibri" w:hAnsi="Calibri Light" w:cs="Calibri Light"/>
                <w:iCs/>
              </w:rPr>
            </w:pPr>
            <w:r>
              <w:rPr>
                <w:rFonts w:ascii="Calibri Light" w:eastAsia="Calibri" w:hAnsi="Calibri Light" w:cs="Calibri Light"/>
                <w:iCs/>
              </w:rPr>
              <w:t xml:space="preserve">Ekspertas </w:t>
            </w:r>
            <w:r w:rsidRPr="00DC106F">
              <w:rPr>
                <w:rFonts w:ascii="Calibri Light" w:eastAsia="Calibri" w:hAnsi="Calibri Light" w:cs="Calibri Light"/>
                <w:iCs/>
              </w:rPr>
              <w:t>patirtį gali įrodinėti baigtais projektais/sutartimis.</w:t>
            </w:r>
          </w:p>
          <w:p w14:paraId="6FDEF3D2" w14:textId="77777777" w:rsidR="004A64AA" w:rsidRDefault="004A64AA" w:rsidP="00406F87">
            <w:pPr>
              <w:spacing w:after="0" w:line="240" w:lineRule="auto"/>
              <w:rPr>
                <w:rFonts w:ascii="Calibri Light" w:eastAsia="Calibri" w:hAnsi="Calibri Light" w:cs="Calibri Light"/>
                <w:iCs/>
              </w:rPr>
            </w:pPr>
          </w:p>
          <w:p w14:paraId="3E72F61E" w14:textId="59EEFCCA" w:rsidR="00206FE3" w:rsidRPr="000C00C0" w:rsidRDefault="00206FE3" w:rsidP="00406F87">
            <w:pPr>
              <w:spacing w:after="0" w:line="240" w:lineRule="auto"/>
              <w:rPr>
                <w:rFonts w:ascii="Calibri Light" w:eastAsia="Calibri" w:hAnsi="Calibri Light" w:cs="Calibri Light"/>
                <w:i/>
                <w:lang w:val="lt-LT"/>
              </w:rPr>
            </w:pPr>
            <w:r w:rsidRPr="00DC106F">
              <w:rPr>
                <w:rFonts w:ascii="Calibri Light" w:eastAsia="Calibri" w:hAnsi="Calibri Light" w:cs="Calibri Light"/>
                <w:iCs/>
              </w:rPr>
              <w:t>* Sutartis / projektas gali būti pradėta vykdyti anksčiau, nei prieš 5 metus, tačiau sutarties / projekto vykdymo pabaiga turi patekti į nurodytą 5 metų (iki pasiūlymų pateikimo termino pabaigos) laikotarpį, skaičiuojant nuo paskutinės pasiūlymų pateikimo termino dienos.</w:t>
            </w: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14:paraId="29B2EC51" w14:textId="0C1FA8C0" w:rsidR="00B81D7A" w:rsidRPr="00DC106F" w:rsidRDefault="00B81D7A" w:rsidP="00B81D7A">
            <w:pPr>
              <w:rPr>
                <w:rFonts w:ascii="Calibri Light" w:hAnsi="Calibri Light" w:cs="Calibri Light"/>
                <w:lang w:eastAsia="lt-LT"/>
              </w:rPr>
            </w:pPr>
            <w:r w:rsidRPr="00DC106F">
              <w:rPr>
                <w:rFonts w:ascii="Calibri Light" w:hAnsi="Calibri Light" w:cs="Calibri Light"/>
                <w:lang w:val="lt-LT" w:eastAsia="lt-LT"/>
              </w:rPr>
              <w:t xml:space="preserve">Pateikti </w:t>
            </w:r>
            <w:r w:rsidR="00923AD7" w:rsidRPr="00DC106F">
              <w:rPr>
                <w:rFonts w:ascii="Calibri Light" w:hAnsi="Calibri Light" w:cs="Calibri Light"/>
                <w:lang w:val="lt-LT" w:eastAsia="lt-LT"/>
              </w:rPr>
              <w:t>4</w:t>
            </w:r>
            <w:r w:rsidRPr="00DC106F">
              <w:rPr>
                <w:rFonts w:ascii="Calibri Light" w:hAnsi="Calibri Light" w:cs="Calibri Light"/>
                <w:lang w:val="lt-LT" w:eastAsia="lt-LT"/>
              </w:rPr>
              <w:t>.</w:t>
            </w:r>
            <w:r w:rsidR="00923AD7" w:rsidRPr="00DC106F">
              <w:rPr>
                <w:rFonts w:ascii="Calibri Light" w:hAnsi="Calibri Light" w:cs="Calibri Light"/>
                <w:lang w:val="lt-LT" w:eastAsia="lt-LT"/>
              </w:rPr>
              <w:t>1</w:t>
            </w:r>
            <w:r w:rsidRPr="00DC106F">
              <w:rPr>
                <w:rFonts w:ascii="Calibri Light" w:hAnsi="Calibri Light" w:cs="Calibri Light"/>
                <w:lang w:val="lt-LT" w:eastAsia="lt-LT"/>
              </w:rPr>
              <w:t xml:space="preserve">.2 papunktyje prašomus dokumentus ir eksperto kvalifikaciją patvirtinantį, galiojantį (aktyvų) sertifikatą arba lygiaverčius tarptautiniu mastu pripažįstamus, </w:t>
            </w:r>
            <w:r w:rsidR="00DF28A1">
              <w:rPr>
                <w:rFonts w:ascii="Calibri Light" w:hAnsi="Calibri Light" w:cs="Calibri Light"/>
                <w:lang w:val="lt-LT" w:eastAsia="lt-LT"/>
              </w:rPr>
              <w:t xml:space="preserve">eksperto </w:t>
            </w:r>
            <w:r w:rsidRPr="00DC106F">
              <w:rPr>
                <w:rFonts w:ascii="Calibri Light" w:hAnsi="Calibri Light" w:cs="Calibri Light"/>
                <w:lang w:val="lt-LT" w:eastAsia="lt-LT"/>
              </w:rPr>
              <w:t xml:space="preserve">kvalifikaciją įrodančius dokumentus arba kitą lygiavertį įrodymą. </w:t>
            </w:r>
            <w:r w:rsidRPr="00DC106F">
              <w:rPr>
                <w:rFonts w:ascii="Calibri Light" w:hAnsi="Calibri Light" w:cs="Calibri Light"/>
                <w:lang w:eastAsia="lt-LT"/>
              </w:rPr>
              <w:t>Pateikiamo „lygiaverčio“ dokumento lygiavertiškumą įrodyti turi teikėjas.</w:t>
            </w:r>
          </w:p>
          <w:p w14:paraId="5B58BA2F" w14:textId="77777777" w:rsidR="00B81D7A" w:rsidRPr="000C00C0" w:rsidRDefault="00B81D7A" w:rsidP="00B81D7A">
            <w:pPr>
              <w:spacing w:after="0" w:line="240" w:lineRule="auto"/>
              <w:rPr>
                <w:rFonts w:ascii="Calibri Light" w:eastAsia="Calibri" w:hAnsi="Calibri Light" w:cs="Calibri Light"/>
                <w:i/>
                <w:lang w:val="lt-LT"/>
              </w:rPr>
            </w:pPr>
          </w:p>
        </w:tc>
      </w:tr>
      <w:tr w:rsidR="00B81D7A" w:rsidRPr="00705AA0" w14:paraId="45AF2D48" w14:textId="77777777" w:rsidTr="00B81D7A">
        <w:trPr>
          <w:trHeight w:val="257"/>
        </w:trPr>
        <w:tc>
          <w:tcPr>
            <w:tcW w:w="523" w:type="pct"/>
            <w:shd w:val="clear" w:color="auto" w:fill="F2F2F2" w:themeFill="background1" w:themeFillShade="F2"/>
            <w:vAlign w:val="center"/>
          </w:tcPr>
          <w:p w14:paraId="3AC6BEA4" w14:textId="76A915F2" w:rsidR="00B81D7A" w:rsidRPr="00D273B5" w:rsidRDefault="00DC106F" w:rsidP="00B81D7A">
            <w:pPr>
              <w:pStyle w:val="ListParagraph"/>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w:t>
            </w:r>
            <w:r w:rsidR="00B81D7A">
              <w:rPr>
                <w:rFonts w:ascii="Calibri Light" w:eastAsia="Calibri" w:hAnsi="Calibri Light" w:cs="Calibri Light"/>
                <w:lang w:val="lt-LT"/>
              </w:rPr>
              <w:t>.2.</w:t>
            </w:r>
          </w:p>
        </w:tc>
        <w:tc>
          <w:tcPr>
            <w:tcW w:w="2179" w:type="pct"/>
            <w:tcBorders>
              <w:top w:val="single" w:sz="4" w:space="0" w:color="000000"/>
              <w:left w:val="single" w:sz="4" w:space="0" w:color="000000"/>
              <w:bottom w:val="single" w:sz="4" w:space="0" w:color="000000"/>
              <w:right w:val="single" w:sz="4" w:space="0" w:color="000000"/>
            </w:tcBorders>
            <w:shd w:val="clear" w:color="auto" w:fill="auto"/>
          </w:tcPr>
          <w:p w14:paraId="50209932" w14:textId="77777777" w:rsidR="00B81D7A" w:rsidRPr="00DC106F" w:rsidRDefault="00B81D7A" w:rsidP="00B81D7A">
            <w:pPr>
              <w:rPr>
                <w:rFonts w:ascii="Calibri Light" w:hAnsi="Calibri Light" w:cs="Calibri Light"/>
                <w:b/>
              </w:rPr>
            </w:pPr>
            <w:r w:rsidRPr="00DC106F">
              <w:rPr>
                <w:rFonts w:ascii="Calibri Light" w:hAnsi="Calibri Light" w:cs="Calibri Light"/>
                <w:b/>
              </w:rPr>
              <w:t xml:space="preserve">Ekspertas Nr. 2 – Programuotojas: </w:t>
            </w:r>
          </w:p>
          <w:p w14:paraId="055CAD2F" w14:textId="4C32AAE9" w:rsidR="00705AA0" w:rsidRPr="00DC106F" w:rsidRDefault="00B81D7A" w:rsidP="00705AA0">
            <w:pPr>
              <w:rPr>
                <w:rFonts w:ascii="Calibri Light" w:eastAsia="Calibri" w:hAnsi="Calibri Light" w:cs="Calibri Light"/>
                <w:bCs/>
                <w:iCs/>
              </w:rPr>
            </w:pPr>
            <w:r w:rsidRPr="00DC106F">
              <w:rPr>
                <w:rFonts w:ascii="Calibri Light" w:eastAsia="Calibri" w:hAnsi="Calibri Light" w:cs="Calibri Light"/>
                <w:iCs/>
              </w:rPr>
              <w:t>1) turintis tarptautiniu mastu pripažįstamą programuotojo kvalifikaciją, patvirtintą ne žemesniu nei Oracle Certified Professional Java EE 5 Web Component Developer arba Oracle Certified Professional, Java SE 6 Programmer sertifikatu</w:t>
            </w:r>
            <w:r w:rsidR="00A3610C">
              <w:rPr>
                <w:rFonts w:ascii="Calibri Light" w:eastAsia="Calibri" w:hAnsi="Calibri Light" w:cs="Calibri Light"/>
                <w:iCs/>
              </w:rPr>
              <w:t xml:space="preserve"> </w:t>
            </w:r>
            <w:r w:rsidR="00987A72" w:rsidRPr="00987A72">
              <w:rPr>
                <w:rFonts w:ascii="Calibri Light" w:eastAsia="Calibri" w:hAnsi="Calibri Light" w:cs="Calibri Light"/>
                <w:iCs/>
              </w:rPr>
              <w:t>ar lygiaverčiais sertifikatais arba lygiaverčiais tarptautiniu mastu pripažįstamais, reikalaujamą kvalifikaciją įrodančiais dokumentais, arba kitais lygiaverčiais įrodymais</w:t>
            </w:r>
            <w:r w:rsidR="006A4592">
              <w:rPr>
                <w:rFonts w:ascii="Calibri Light" w:eastAsia="Calibri" w:hAnsi="Calibri Light" w:cs="Calibri Light"/>
                <w:bCs/>
                <w:iCs/>
              </w:rPr>
              <w:t>;</w:t>
            </w:r>
          </w:p>
          <w:p w14:paraId="0DA1EEBB" w14:textId="4ED38150"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 xml:space="preserve">; </w:t>
            </w:r>
          </w:p>
          <w:p w14:paraId="18502E10" w14:textId="2314BDA5" w:rsidR="00B81D7A" w:rsidRPr="00DC106F" w:rsidRDefault="00B81D7A" w:rsidP="00B81D7A">
            <w:pPr>
              <w:rPr>
                <w:rFonts w:ascii="Calibri Light" w:eastAsia="Calibri" w:hAnsi="Calibri Light" w:cs="Calibri Light"/>
                <w:iCs/>
              </w:rPr>
            </w:pPr>
            <w:bookmarkStart w:id="7" w:name="_Hlk193371810"/>
            <w:r w:rsidRPr="00DC106F">
              <w:rPr>
                <w:rFonts w:ascii="Calibri Light" w:eastAsia="Calibri" w:hAnsi="Calibri Light" w:cs="Calibri Light"/>
                <w:iCs/>
              </w:rPr>
              <w:t xml:space="preserve">2) turintis programuotojo darbo patirtį bent 1 (vienam) per paskutinius 5 (penkis) metus* sėkmingai įvykdytame (baigtame) </w:t>
            </w:r>
            <w:r w:rsidRPr="00DC106F">
              <w:rPr>
                <w:rFonts w:ascii="Calibri Light" w:eastAsia="Calibri" w:hAnsi="Calibri Light" w:cs="Calibri Light"/>
                <w:iCs/>
              </w:rPr>
              <w:lastRenderedPageBreak/>
              <w:t>informacinės sistemos/registro kūrimo ir diegimo ir/ar priežiūros, ar modernizavimo projekte (sutartyje), kurio objektas informacinės sistemos/registrai, sukurtos naudojantis JAVA ar lygiavertėmis technologijomis.</w:t>
            </w:r>
          </w:p>
          <w:bookmarkEnd w:id="7"/>
          <w:p w14:paraId="5703E325"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 </w:t>
            </w:r>
          </w:p>
          <w:p w14:paraId="4B2DD948"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Ekspertas patirtį gali įrodinėti baigtais projektais/sutartimis.</w:t>
            </w:r>
          </w:p>
          <w:p w14:paraId="38F58D00"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 </w:t>
            </w:r>
          </w:p>
          <w:p w14:paraId="5FEFF107" w14:textId="77777777" w:rsidR="00B81D7A" w:rsidRDefault="00B81D7A" w:rsidP="00B81D7A">
            <w:pPr>
              <w:spacing w:after="0" w:line="240" w:lineRule="auto"/>
              <w:rPr>
                <w:rFonts w:ascii="Calibri Light" w:eastAsia="Calibri" w:hAnsi="Calibri Light" w:cs="Calibri Light"/>
                <w:iCs/>
              </w:rPr>
            </w:pPr>
            <w:r w:rsidRPr="00DC106F">
              <w:rPr>
                <w:rFonts w:ascii="Calibri Light" w:eastAsia="Calibri" w:hAnsi="Calibri Light" w:cs="Calibri Light"/>
                <w:iCs/>
              </w:rPr>
              <w:t>* Sutartis / projektas gali būti pradėta vykdyti anksčiau, nei prieš 5 metus, tačiau sutarties / projekto vykdymo pabaiga turi patekti į nurodytą 5 metų (iki pasiūlymų pateikimo termino pabaigos) laikotarpį, skaičiuojant nuo paskutinės pasiūlymų pateikimo termino dienos.</w:t>
            </w:r>
          </w:p>
          <w:p w14:paraId="758C5E96" w14:textId="3F2F1DC7" w:rsidR="00206FE3" w:rsidRPr="000C00C0" w:rsidRDefault="00206FE3" w:rsidP="00B81D7A">
            <w:pPr>
              <w:spacing w:after="0" w:line="240" w:lineRule="auto"/>
              <w:rPr>
                <w:rFonts w:ascii="Calibri Light" w:eastAsia="Calibri" w:hAnsi="Calibri Light" w:cs="Calibri Light"/>
                <w:i/>
                <w:lang w:val="lt-LT"/>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14:paraId="0D9640E6" w14:textId="2059F878" w:rsidR="00B81D7A" w:rsidRPr="0080553C" w:rsidRDefault="00B81D7A" w:rsidP="00B81D7A">
            <w:pPr>
              <w:rPr>
                <w:rFonts w:ascii="Calibri Light" w:hAnsi="Calibri Light" w:cs="Calibri Light"/>
                <w:lang w:val="lt-LT"/>
              </w:rPr>
            </w:pPr>
            <w:r w:rsidRPr="00DC106F">
              <w:rPr>
                <w:rFonts w:ascii="Calibri Light" w:hAnsi="Calibri Light" w:cs="Calibri Light"/>
                <w:lang w:val="lt-LT"/>
              </w:rPr>
              <w:lastRenderedPageBreak/>
              <w:t xml:space="preserve">Pateikti </w:t>
            </w:r>
            <w:r w:rsidR="00923AD7" w:rsidRPr="00DC106F">
              <w:rPr>
                <w:rFonts w:ascii="Calibri Light" w:hAnsi="Calibri Light" w:cs="Calibri Light"/>
                <w:lang w:val="lt-LT" w:eastAsia="lt-LT"/>
              </w:rPr>
              <w:t>4</w:t>
            </w:r>
            <w:r w:rsidRPr="00DC106F">
              <w:rPr>
                <w:rFonts w:ascii="Calibri Light" w:hAnsi="Calibri Light" w:cs="Calibri Light"/>
                <w:lang w:val="lt-LT" w:eastAsia="lt-LT"/>
              </w:rPr>
              <w:t>.</w:t>
            </w:r>
            <w:r w:rsidR="00923AD7" w:rsidRPr="00DC106F">
              <w:rPr>
                <w:rFonts w:ascii="Calibri Light" w:hAnsi="Calibri Light" w:cs="Calibri Light"/>
                <w:lang w:val="lt-LT" w:eastAsia="lt-LT"/>
              </w:rPr>
              <w:t>1</w:t>
            </w:r>
            <w:r w:rsidRPr="00DC106F">
              <w:rPr>
                <w:rFonts w:ascii="Calibri Light" w:hAnsi="Calibri Light" w:cs="Calibri Light"/>
                <w:lang w:val="lt-LT" w:eastAsia="lt-LT"/>
              </w:rPr>
              <w:t>.2</w:t>
            </w:r>
            <w:r w:rsidRPr="00DC106F">
              <w:rPr>
                <w:rFonts w:ascii="Calibri Light" w:hAnsi="Calibri Light" w:cs="Calibri Light"/>
                <w:lang w:val="lt-LT"/>
              </w:rPr>
              <w:t xml:space="preserve"> papunktyje prašomus dokumentus ir </w:t>
            </w:r>
            <w:r w:rsidR="006E1AF5">
              <w:rPr>
                <w:rFonts w:ascii="Calibri Light" w:hAnsi="Calibri Light" w:cs="Calibri Light"/>
                <w:lang w:val="lt-LT"/>
              </w:rPr>
              <w:t>eksperto</w:t>
            </w:r>
            <w:r w:rsidR="006E1AF5" w:rsidRPr="00DC106F">
              <w:rPr>
                <w:rFonts w:ascii="Calibri Light" w:hAnsi="Calibri Light" w:cs="Calibri Light"/>
                <w:lang w:val="lt-LT"/>
              </w:rPr>
              <w:t xml:space="preserve"> </w:t>
            </w:r>
            <w:r w:rsidRPr="00DC106F">
              <w:rPr>
                <w:rFonts w:ascii="Calibri Light" w:hAnsi="Calibri Light" w:cs="Calibri Light"/>
                <w:lang w:val="lt-LT"/>
              </w:rPr>
              <w:t>kvalifikaciją patvirtinantį, galiojantį</w:t>
            </w:r>
            <w:r w:rsidR="00262B59">
              <w:rPr>
                <w:rFonts w:ascii="Calibri Light" w:hAnsi="Calibri Light" w:cs="Calibri Light"/>
                <w:lang w:val="lt-LT"/>
              </w:rPr>
              <w:t xml:space="preserve"> (aktyvų)</w:t>
            </w:r>
            <w:r w:rsidRPr="00DC106F">
              <w:rPr>
                <w:rFonts w:ascii="Calibri Light" w:hAnsi="Calibri Light" w:cs="Calibri Light"/>
                <w:lang w:val="lt-LT"/>
              </w:rPr>
              <w:t xml:space="preserve"> sertifikatą arba lygiaverčius tarptautiniu mastu pripažįstamus, </w:t>
            </w:r>
            <w:r w:rsidR="006E1AF5">
              <w:rPr>
                <w:rFonts w:ascii="Calibri Light" w:hAnsi="Calibri Light" w:cs="Calibri Light"/>
                <w:lang w:val="lt-LT"/>
              </w:rPr>
              <w:t>eksperto</w:t>
            </w:r>
            <w:r w:rsidR="006E1AF5" w:rsidRPr="00DC106F">
              <w:rPr>
                <w:rFonts w:ascii="Calibri Light" w:hAnsi="Calibri Light" w:cs="Calibri Light"/>
                <w:lang w:val="lt-LT"/>
              </w:rPr>
              <w:t xml:space="preserve"> </w:t>
            </w:r>
            <w:r w:rsidRPr="00DC106F">
              <w:rPr>
                <w:rFonts w:ascii="Calibri Light" w:hAnsi="Calibri Light" w:cs="Calibri Light"/>
                <w:lang w:val="lt-LT"/>
              </w:rPr>
              <w:t xml:space="preserve">kvalifikaciją įrodančius dokumentus arba kitą lygiavertį įrodymą. </w:t>
            </w:r>
            <w:r w:rsidRPr="0080553C">
              <w:rPr>
                <w:rFonts w:ascii="Calibri Light" w:hAnsi="Calibri Light" w:cs="Calibri Light"/>
                <w:lang w:val="lt-LT"/>
              </w:rPr>
              <w:t xml:space="preserve">Pateikiamo „lygiaverčio“ dokumento lygiavertiškumą įrodyti turi teikėjas. </w:t>
            </w:r>
          </w:p>
          <w:p w14:paraId="2515857F" w14:textId="77777777" w:rsidR="00B81D7A" w:rsidRPr="000C00C0" w:rsidRDefault="00B81D7A" w:rsidP="00B81D7A">
            <w:pPr>
              <w:spacing w:after="0" w:line="240" w:lineRule="auto"/>
              <w:rPr>
                <w:rFonts w:ascii="Calibri Light" w:eastAsia="Calibri" w:hAnsi="Calibri Light" w:cs="Calibri Light"/>
                <w:i/>
                <w:lang w:val="lt-LT"/>
              </w:rPr>
            </w:pPr>
          </w:p>
        </w:tc>
      </w:tr>
      <w:tr w:rsidR="00B81D7A" w:rsidRPr="00D273B5" w14:paraId="51DAD2E6" w14:textId="77777777" w:rsidTr="00B81D7A">
        <w:trPr>
          <w:trHeight w:val="257"/>
        </w:trPr>
        <w:tc>
          <w:tcPr>
            <w:tcW w:w="523" w:type="pct"/>
            <w:shd w:val="clear" w:color="auto" w:fill="F2F2F2" w:themeFill="background1" w:themeFillShade="F2"/>
            <w:vAlign w:val="center"/>
          </w:tcPr>
          <w:p w14:paraId="144D5A6E" w14:textId="744C18EC" w:rsidR="00B81D7A" w:rsidRPr="00B81D7A" w:rsidRDefault="00DC106F" w:rsidP="00B81D7A">
            <w:pPr>
              <w:tabs>
                <w:tab w:val="left" w:pos="284"/>
                <w:tab w:val="left" w:pos="459"/>
              </w:tabs>
              <w:spacing w:after="0" w:line="240" w:lineRule="auto"/>
              <w:rPr>
                <w:rFonts w:ascii="Calibri Light" w:eastAsia="Calibri" w:hAnsi="Calibri Light" w:cs="Calibri Light"/>
                <w:lang w:val="lt-LT"/>
              </w:rPr>
            </w:pPr>
            <w:r>
              <w:rPr>
                <w:rFonts w:ascii="Calibri Light" w:eastAsia="Calibri" w:hAnsi="Calibri Light" w:cs="Calibri Light"/>
                <w:lang w:val="lt-LT"/>
              </w:rPr>
              <w:lastRenderedPageBreak/>
              <w:t>4.1.1</w:t>
            </w:r>
            <w:r w:rsidR="00B81D7A">
              <w:rPr>
                <w:rFonts w:ascii="Calibri Light" w:eastAsia="Calibri" w:hAnsi="Calibri Light" w:cs="Calibri Light"/>
                <w:lang w:val="lt-LT"/>
              </w:rPr>
              <w:t>.3.</w:t>
            </w:r>
          </w:p>
        </w:tc>
        <w:tc>
          <w:tcPr>
            <w:tcW w:w="2179" w:type="pct"/>
            <w:tcBorders>
              <w:top w:val="single" w:sz="4" w:space="0" w:color="000000"/>
              <w:left w:val="single" w:sz="4" w:space="0" w:color="000000"/>
              <w:bottom w:val="single" w:sz="4" w:space="0" w:color="000000"/>
              <w:right w:val="single" w:sz="4" w:space="0" w:color="000000"/>
            </w:tcBorders>
            <w:shd w:val="clear" w:color="auto" w:fill="auto"/>
          </w:tcPr>
          <w:p w14:paraId="584476B8" w14:textId="77777777" w:rsidR="00B81D7A" w:rsidRPr="00DC106F" w:rsidRDefault="00B81D7A" w:rsidP="00B81D7A">
            <w:pPr>
              <w:rPr>
                <w:rFonts w:ascii="Calibri Light" w:hAnsi="Calibri Light" w:cs="Calibri Light"/>
              </w:rPr>
            </w:pPr>
            <w:r w:rsidRPr="00DC106F">
              <w:rPr>
                <w:rFonts w:ascii="Calibri Light" w:eastAsia="Calibri" w:hAnsi="Calibri Light" w:cs="Calibri Light"/>
                <w:b/>
                <w:bCs/>
                <w:iCs/>
              </w:rPr>
              <w:t>Ekspertas Nr. 3 – Informacinės sistemos saugos ekspertas</w:t>
            </w:r>
            <w:r w:rsidRPr="00DC106F">
              <w:rPr>
                <w:rFonts w:ascii="Calibri Light" w:eastAsia="Calibri" w:hAnsi="Calibri Light" w:cs="Calibri Light"/>
                <w:iCs/>
              </w:rPr>
              <w:t>:</w:t>
            </w:r>
          </w:p>
          <w:p w14:paraId="558B4F67" w14:textId="6ADC092C"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1) turintis tarptautiniu mastu pripažįstamą informacinių sistemų (IS) saugos eksperto kvalifikaciją, patvirtintą Certified Information Systems Security Professional (CISSP) arba Certified Information Security Manager (CISM) sertifikatu</w:t>
            </w:r>
            <w:r w:rsidR="00A3610C">
              <w:rPr>
                <w:rFonts w:ascii="Calibri Light" w:eastAsia="Calibri" w:hAnsi="Calibri Light" w:cs="Calibri Light"/>
                <w:iCs/>
              </w:rPr>
              <w:t xml:space="preserve"> </w:t>
            </w:r>
            <w:r w:rsidR="00987A72" w:rsidRPr="00987A72">
              <w:rPr>
                <w:rFonts w:ascii="Calibri Light" w:eastAsia="Calibri" w:hAnsi="Calibri Light" w:cs="Calibri Light"/>
                <w:iCs/>
              </w:rPr>
              <w:t>ar lygiaverčiais sertifikatais arba lygiaverčiais tarptautiniu mastu pripažįstamais, reikalaujamą kvalifikaciją įrodančiais dokumentais, arba kitais lygiaverčiais įrodymais</w:t>
            </w:r>
          </w:p>
          <w:p w14:paraId="5C720519" w14:textId="1658D04D"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2) turintis saugos eksperto darbo patirtį bent 1 (viename) per paskutinius 5 (penkis) metus* sėkmingai įvykdytame (baigtame) informacinės sistemos/registro kūrimo ir diegimo ir/ar priežiūros, ar modernizavimo projekte (sutartyje).</w:t>
            </w:r>
          </w:p>
          <w:p w14:paraId="1D3A7264" w14:textId="77777777" w:rsidR="00B81D7A" w:rsidRPr="00DC106F" w:rsidRDefault="00B81D7A" w:rsidP="00B81D7A">
            <w:pPr>
              <w:rPr>
                <w:rFonts w:ascii="Calibri Light" w:eastAsia="Calibri" w:hAnsi="Calibri Light" w:cs="Calibri Light"/>
                <w:iCs/>
              </w:rPr>
            </w:pPr>
          </w:p>
          <w:p w14:paraId="664325CA"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Ekspertas patirtį gali įrodinėti baigtais projektais/sutartimis.</w:t>
            </w:r>
          </w:p>
          <w:p w14:paraId="390DB0D1"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 </w:t>
            </w:r>
          </w:p>
          <w:p w14:paraId="5D45141F"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 xml:space="preserve">* Sutartis / projektas gali būti pradėta vykdyti anksčiau, nei prieš 5 metus, tačiau sutarties / projekto vykdymo pabaiga turi patekti į nurodytą 5 metų (iki pasiūlymų pateikimo termino pabaigos) laikotarpį, skaičiuojant </w:t>
            </w:r>
            <w:r w:rsidRPr="00DC106F">
              <w:rPr>
                <w:rFonts w:ascii="Calibri Light" w:eastAsia="Calibri" w:hAnsi="Calibri Light" w:cs="Calibri Light"/>
                <w:iCs/>
              </w:rPr>
              <w:lastRenderedPageBreak/>
              <w:t>nuo paskutinės pasiūlymų pateikimo termino dienos.</w:t>
            </w:r>
          </w:p>
          <w:p w14:paraId="7692E388" w14:textId="77777777" w:rsidR="00B81D7A" w:rsidRPr="000C00C0" w:rsidRDefault="00B81D7A" w:rsidP="00B81D7A">
            <w:pPr>
              <w:spacing w:after="0" w:line="240" w:lineRule="auto"/>
              <w:rPr>
                <w:rFonts w:ascii="Calibri Light" w:eastAsia="Calibri" w:hAnsi="Calibri Light" w:cs="Calibri Light"/>
                <w:i/>
                <w:lang w:val="lt-LT"/>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14:paraId="3E21CD11" w14:textId="7847948D" w:rsidR="00B81D7A" w:rsidRPr="00DC106F" w:rsidRDefault="00B81D7A" w:rsidP="00B81D7A">
            <w:pPr>
              <w:rPr>
                <w:rFonts w:ascii="Calibri Light" w:hAnsi="Calibri Light" w:cs="Calibri Light"/>
              </w:rPr>
            </w:pPr>
            <w:r w:rsidRPr="00DC106F">
              <w:rPr>
                <w:rFonts w:ascii="Calibri Light" w:hAnsi="Calibri Light" w:cs="Calibri Light"/>
                <w:lang w:val="lt-LT"/>
              </w:rPr>
              <w:lastRenderedPageBreak/>
              <w:t xml:space="preserve">Pateikti </w:t>
            </w:r>
            <w:r w:rsidR="00923AD7" w:rsidRPr="00DC106F">
              <w:rPr>
                <w:rFonts w:ascii="Calibri Light" w:hAnsi="Calibri Light" w:cs="Calibri Light"/>
                <w:lang w:val="lt-LT"/>
              </w:rPr>
              <w:t>4</w:t>
            </w:r>
            <w:r w:rsidRPr="00DC106F">
              <w:rPr>
                <w:rFonts w:ascii="Calibri Light" w:hAnsi="Calibri Light" w:cs="Calibri Light"/>
                <w:lang w:val="lt-LT"/>
              </w:rPr>
              <w:t>.</w:t>
            </w:r>
            <w:r w:rsidR="00923AD7" w:rsidRPr="00DC106F">
              <w:rPr>
                <w:rFonts w:ascii="Calibri Light" w:hAnsi="Calibri Light" w:cs="Calibri Light"/>
                <w:lang w:val="lt-LT"/>
              </w:rPr>
              <w:t>1</w:t>
            </w:r>
            <w:r w:rsidRPr="00DC106F">
              <w:rPr>
                <w:rFonts w:ascii="Calibri Light" w:hAnsi="Calibri Light" w:cs="Calibri Light"/>
                <w:lang w:val="lt-LT"/>
              </w:rPr>
              <w:t xml:space="preserve">.2 papunktyje prašomus dokumentus ir </w:t>
            </w:r>
            <w:r w:rsidR="006E1AF5">
              <w:rPr>
                <w:rFonts w:ascii="Calibri Light" w:hAnsi="Calibri Light" w:cs="Calibri Light"/>
                <w:lang w:val="lt-LT"/>
              </w:rPr>
              <w:t>eksperto</w:t>
            </w:r>
            <w:r w:rsidR="006E1AF5" w:rsidRPr="00DC106F">
              <w:rPr>
                <w:rFonts w:ascii="Calibri Light" w:hAnsi="Calibri Light" w:cs="Calibri Light"/>
                <w:lang w:val="lt-LT"/>
              </w:rPr>
              <w:t xml:space="preserve"> </w:t>
            </w:r>
            <w:r w:rsidRPr="00DC106F">
              <w:rPr>
                <w:rFonts w:ascii="Calibri Light" w:hAnsi="Calibri Light" w:cs="Calibri Light"/>
                <w:lang w:val="lt-LT"/>
              </w:rPr>
              <w:t>kvalifikaciją patvirtinantį, galiojantį</w:t>
            </w:r>
            <w:r w:rsidR="00262B59">
              <w:rPr>
                <w:rFonts w:ascii="Calibri Light" w:hAnsi="Calibri Light" w:cs="Calibri Light"/>
                <w:lang w:val="lt-LT"/>
              </w:rPr>
              <w:t xml:space="preserve"> (aktyvų)</w:t>
            </w:r>
            <w:r w:rsidRPr="00DC106F">
              <w:rPr>
                <w:rFonts w:ascii="Calibri Light" w:hAnsi="Calibri Light" w:cs="Calibri Light"/>
                <w:lang w:val="lt-LT"/>
              </w:rPr>
              <w:t xml:space="preserve"> sertifikatą arba lygiaverčius tarptautiniu mastu pripažįstamus, </w:t>
            </w:r>
            <w:r w:rsidR="006E1AF5">
              <w:rPr>
                <w:rFonts w:ascii="Calibri Light" w:hAnsi="Calibri Light" w:cs="Calibri Light"/>
                <w:lang w:val="lt-LT"/>
              </w:rPr>
              <w:t>eksperto</w:t>
            </w:r>
            <w:r w:rsidRPr="00DC106F">
              <w:rPr>
                <w:rFonts w:ascii="Calibri Light" w:hAnsi="Calibri Light" w:cs="Calibri Light"/>
                <w:lang w:val="lt-LT"/>
              </w:rPr>
              <w:t xml:space="preserve">kvalifikaciją įrodančius dokumentus arba kitą lygiavertį įrodymą. </w:t>
            </w:r>
            <w:r w:rsidRPr="00DC106F">
              <w:rPr>
                <w:rFonts w:ascii="Calibri Light" w:hAnsi="Calibri Light" w:cs="Calibri Light"/>
              </w:rPr>
              <w:t xml:space="preserve">Pateikiamo „lygiaverčio“ dokumento lygiavertiškumą įrodyti turi teikėjas. </w:t>
            </w:r>
          </w:p>
          <w:p w14:paraId="7C2FD3BC" w14:textId="77777777" w:rsidR="00B81D7A" w:rsidRPr="000C00C0" w:rsidRDefault="00B81D7A" w:rsidP="00B81D7A">
            <w:pPr>
              <w:spacing w:after="0" w:line="240" w:lineRule="auto"/>
              <w:rPr>
                <w:rFonts w:ascii="Calibri Light" w:eastAsia="Calibri" w:hAnsi="Calibri Light" w:cs="Calibri Light"/>
                <w:i/>
                <w:lang w:val="lt-LT"/>
              </w:rPr>
            </w:pPr>
          </w:p>
        </w:tc>
      </w:tr>
      <w:tr w:rsidR="00B81D7A" w:rsidRPr="00D273B5" w14:paraId="5B5F935D" w14:textId="77777777" w:rsidTr="00B81D7A">
        <w:trPr>
          <w:trHeight w:val="257"/>
        </w:trPr>
        <w:tc>
          <w:tcPr>
            <w:tcW w:w="523" w:type="pct"/>
            <w:shd w:val="clear" w:color="auto" w:fill="F2F2F2" w:themeFill="background1" w:themeFillShade="F2"/>
            <w:vAlign w:val="center"/>
          </w:tcPr>
          <w:p w14:paraId="2B5E7D6C" w14:textId="0C302ABB" w:rsidR="00B81D7A" w:rsidRPr="00D273B5" w:rsidRDefault="00DC106F" w:rsidP="00B81D7A">
            <w:pPr>
              <w:pStyle w:val="ListParagraph"/>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w:t>
            </w:r>
            <w:r w:rsidR="00B81D7A">
              <w:rPr>
                <w:rFonts w:ascii="Calibri Light" w:eastAsia="Calibri" w:hAnsi="Calibri Light" w:cs="Calibri Light"/>
                <w:lang w:val="lt-LT"/>
              </w:rPr>
              <w:t>.4.</w:t>
            </w:r>
          </w:p>
        </w:tc>
        <w:tc>
          <w:tcPr>
            <w:tcW w:w="2179" w:type="pct"/>
            <w:tcBorders>
              <w:top w:val="single" w:sz="4" w:space="0" w:color="000000"/>
              <w:left w:val="single" w:sz="4" w:space="0" w:color="000000"/>
              <w:bottom w:val="single" w:sz="4" w:space="0" w:color="000000"/>
              <w:right w:val="single" w:sz="4" w:space="0" w:color="000000"/>
            </w:tcBorders>
            <w:shd w:val="clear" w:color="auto" w:fill="auto"/>
          </w:tcPr>
          <w:p w14:paraId="31C4DCEB" w14:textId="77777777" w:rsidR="00B81D7A" w:rsidRPr="00DC106F" w:rsidRDefault="00B81D7A" w:rsidP="00B81D7A">
            <w:pPr>
              <w:rPr>
                <w:rFonts w:ascii="Calibri Light" w:eastAsia="Calibri" w:hAnsi="Calibri Light" w:cs="Calibri Light"/>
                <w:b/>
                <w:bCs/>
                <w:iCs/>
              </w:rPr>
            </w:pPr>
            <w:r w:rsidRPr="00DC106F">
              <w:rPr>
                <w:rFonts w:ascii="Calibri Light" w:eastAsia="Calibri" w:hAnsi="Calibri Light" w:cs="Calibri Light"/>
                <w:b/>
                <w:bCs/>
                <w:iCs/>
              </w:rPr>
              <w:t>Ekspertas Nr. 4 – Informacinių sistemų testavimo ekspertas:</w:t>
            </w:r>
          </w:p>
          <w:p w14:paraId="685BF1BE" w14:textId="6E56F4B5"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1) turi tarptautiniu mastu pripažįstamą testuotojo kvalifikaciją, patvirtintą ISTQB Certified Tester Foundation Level, arba ISEB testing foundation level,</w:t>
            </w:r>
            <w:r w:rsidR="00D032B5">
              <w:rPr>
                <w:rFonts w:ascii="Calibri Light" w:eastAsia="Calibri" w:hAnsi="Calibri Light" w:cs="Calibri Light"/>
                <w:iCs/>
              </w:rPr>
              <w:t>arba</w:t>
            </w:r>
            <w:r w:rsidRPr="00DC106F">
              <w:rPr>
                <w:rFonts w:ascii="Calibri Light" w:eastAsia="Calibri" w:hAnsi="Calibri Light" w:cs="Calibri Light"/>
                <w:iCs/>
              </w:rPr>
              <w:t xml:space="preserve"> Certified Associate in Software Testing (CAST) </w:t>
            </w:r>
            <w:r w:rsidR="009C13C7">
              <w:rPr>
                <w:rFonts w:ascii="Calibri Light" w:eastAsia="Calibri" w:hAnsi="Calibri Light" w:cs="Calibri Light"/>
                <w:iCs/>
              </w:rPr>
              <w:t xml:space="preserve">sertifikatu </w:t>
            </w:r>
            <w:r w:rsidRPr="00DC106F">
              <w:rPr>
                <w:rFonts w:ascii="Calibri Light" w:eastAsia="Calibri" w:hAnsi="Calibri Light" w:cs="Calibri Light"/>
                <w:iCs/>
              </w:rPr>
              <w:t>arba lygiaverčiais sertifikatais arba lygiaverčiais tarptautiniu mastu pripažįstamais, reikalaujamą kvalifikaciją įrodančiais dokumentais arba kitais lygiaverčiais įrodymais.</w:t>
            </w:r>
          </w:p>
          <w:p w14:paraId="2A560614" w14:textId="389BDDE7" w:rsidR="00B81D7A" w:rsidRPr="00DC106F" w:rsidRDefault="00B81D7A" w:rsidP="00B81D7A">
            <w:pPr>
              <w:rPr>
                <w:rFonts w:ascii="Calibri Light" w:eastAsia="Calibri" w:hAnsi="Calibri Light" w:cs="Calibri Light"/>
                <w:iCs/>
                <w:strike/>
              </w:rPr>
            </w:pPr>
            <w:r w:rsidRPr="00DC106F">
              <w:rPr>
                <w:rFonts w:ascii="Calibri Light" w:eastAsia="Calibri" w:hAnsi="Calibri Light" w:cs="Calibri Light"/>
                <w:iCs/>
              </w:rPr>
              <w:t>2) turintis informacinių sistemų testavimo darbo patirtį bent 1 (viename) per paskutinius 5 (penkis) metus* sėkmingai įvykdytame (baigtame) informacinės sistemos/registro kūrimo ir diegimo ir/ar priežiūros, ar modernizavimo projekte (sutartyje)</w:t>
            </w:r>
            <w:r w:rsidR="00D323B2">
              <w:rPr>
                <w:rFonts w:ascii="Calibri Light" w:eastAsia="Calibri" w:hAnsi="Calibri Light" w:cs="Calibri Light"/>
                <w:iCs/>
              </w:rPr>
              <w:t>.</w:t>
            </w:r>
          </w:p>
          <w:p w14:paraId="4133F100"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 </w:t>
            </w:r>
          </w:p>
          <w:p w14:paraId="00B16EA3"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Ekspertas patirtį gali įrodinėti baigtais projektais/sutartimis.</w:t>
            </w:r>
          </w:p>
          <w:p w14:paraId="31EE0A54"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 </w:t>
            </w:r>
          </w:p>
          <w:p w14:paraId="140F0B51"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 Sutartis / projektas gali būti pradėta vykdyti anksčiau, nei prieš 5 metus, tačiau sutarties / projekto vykdymo pabaiga turi patekti į nurodytą 5 metų (iki pasiūlymų pateikimo termino pabaigos) laikotarpį, skaičiuojant nuo paskutinės pasiūlymų pateikimo termino dienos.</w:t>
            </w:r>
          </w:p>
          <w:p w14:paraId="62FE6974" w14:textId="77777777" w:rsidR="00B81D7A" w:rsidRPr="000C00C0" w:rsidRDefault="00B81D7A" w:rsidP="00B81D7A">
            <w:pPr>
              <w:spacing w:after="0" w:line="240" w:lineRule="auto"/>
              <w:rPr>
                <w:rFonts w:ascii="Calibri Light" w:eastAsia="Calibri" w:hAnsi="Calibri Light" w:cs="Calibri Light"/>
                <w:i/>
                <w:lang w:val="lt-LT"/>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14:paraId="55208372" w14:textId="072A1134" w:rsidR="00B81D7A" w:rsidRPr="000C00C0" w:rsidRDefault="00B81D7A" w:rsidP="006E1AF5">
            <w:pPr>
              <w:spacing w:after="0" w:line="240" w:lineRule="auto"/>
              <w:rPr>
                <w:rFonts w:ascii="Calibri Light" w:eastAsia="Calibri" w:hAnsi="Calibri Light" w:cs="Calibri Light"/>
                <w:i/>
                <w:lang w:val="lt-LT"/>
              </w:rPr>
            </w:pPr>
            <w:r w:rsidRPr="00DC106F">
              <w:rPr>
                <w:rFonts w:ascii="Calibri Light" w:hAnsi="Calibri Light" w:cs="Calibri Light"/>
                <w:lang w:val="lt-LT"/>
              </w:rPr>
              <w:t xml:space="preserve">Pateikti </w:t>
            </w:r>
            <w:r w:rsidR="00923AD7" w:rsidRPr="00DC106F">
              <w:rPr>
                <w:rFonts w:ascii="Calibri Light" w:hAnsi="Calibri Light" w:cs="Calibri Light"/>
                <w:lang w:val="lt-LT"/>
              </w:rPr>
              <w:t>4</w:t>
            </w:r>
            <w:r w:rsidRPr="00DC106F">
              <w:rPr>
                <w:rFonts w:ascii="Calibri Light" w:hAnsi="Calibri Light" w:cs="Calibri Light"/>
                <w:lang w:val="lt-LT"/>
              </w:rPr>
              <w:t>.</w:t>
            </w:r>
            <w:r w:rsidR="00923AD7" w:rsidRPr="00DC106F">
              <w:rPr>
                <w:rFonts w:ascii="Calibri Light" w:hAnsi="Calibri Light" w:cs="Calibri Light"/>
                <w:lang w:val="lt-LT"/>
              </w:rPr>
              <w:t>1</w:t>
            </w:r>
            <w:r w:rsidRPr="00DC106F">
              <w:rPr>
                <w:rFonts w:ascii="Calibri Light" w:hAnsi="Calibri Light" w:cs="Calibri Light"/>
                <w:lang w:val="lt-LT"/>
              </w:rPr>
              <w:t xml:space="preserve">.2 papunktyje prašomus dokumentus ir </w:t>
            </w:r>
            <w:r w:rsidR="006E1AF5">
              <w:rPr>
                <w:rFonts w:ascii="Calibri Light" w:hAnsi="Calibri Light" w:cs="Calibri Light"/>
                <w:lang w:val="lt-LT"/>
              </w:rPr>
              <w:t xml:space="preserve">eksperto </w:t>
            </w:r>
            <w:r w:rsidRPr="00DC106F">
              <w:rPr>
                <w:rFonts w:ascii="Calibri Light" w:hAnsi="Calibri Light" w:cs="Calibri Light"/>
                <w:lang w:val="lt-LT"/>
              </w:rPr>
              <w:t xml:space="preserve"> kvalifikaciją patvirtinantį, galiojantį</w:t>
            </w:r>
            <w:r w:rsidR="009C13C7">
              <w:rPr>
                <w:rFonts w:ascii="Calibri Light" w:hAnsi="Calibri Light" w:cs="Calibri Light"/>
                <w:lang w:val="lt-LT"/>
              </w:rPr>
              <w:t xml:space="preserve"> (aktyvų)</w:t>
            </w:r>
            <w:r w:rsidRPr="00DC106F">
              <w:rPr>
                <w:rFonts w:ascii="Calibri Light" w:hAnsi="Calibri Light" w:cs="Calibri Light"/>
                <w:lang w:val="lt-LT"/>
              </w:rPr>
              <w:t xml:space="preserve"> sertifikatą arba lygiaverčius tarptautiniu mastu pripažįstamus, </w:t>
            </w:r>
            <w:r w:rsidR="006E1AF5">
              <w:rPr>
                <w:rFonts w:ascii="Calibri Light" w:hAnsi="Calibri Light" w:cs="Calibri Light"/>
                <w:lang w:val="lt-LT"/>
              </w:rPr>
              <w:t>eksperto</w:t>
            </w:r>
            <w:r w:rsidRPr="00DC106F">
              <w:rPr>
                <w:rFonts w:ascii="Calibri Light" w:hAnsi="Calibri Light" w:cs="Calibri Light"/>
                <w:lang w:val="lt-LT"/>
              </w:rPr>
              <w:t xml:space="preserve">kvalifikaciją įrodančius dokumentus arba kitą lygiavertį įrodymą. </w:t>
            </w:r>
            <w:r w:rsidRPr="00DC106F">
              <w:rPr>
                <w:rFonts w:ascii="Calibri Light" w:hAnsi="Calibri Light" w:cs="Calibri Light"/>
              </w:rPr>
              <w:t>Pateikiamo „lygiaverčio“ dokumento lygiavertiškumą įrodyti turi teikėjas.</w:t>
            </w:r>
          </w:p>
        </w:tc>
      </w:tr>
      <w:tr w:rsidR="00B81D7A" w:rsidRPr="00D273B5" w14:paraId="7A718180" w14:textId="77777777" w:rsidTr="00B81D7A">
        <w:trPr>
          <w:trHeight w:val="257"/>
        </w:trPr>
        <w:tc>
          <w:tcPr>
            <w:tcW w:w="523" w:type="pct"/>
            <w:shd w:val="clear" w:color="auto" w:fill="F2F2F2" w:themeFill="background1" w:themeFillShade="F2"/>
            <w:vAlign w:val="center"/>
          </w:tcPr>
          <w:p w14:paraId="3DE556A1" w14:textId="7E3BB9C4" w:rsidR="00B81D7A" w:rsidRPr="00D273B5" w:rsidRDefault="00DC106F" w:rsidP="00B81D7A">
            <w:pPr>
              <w:pStyle w:val="ListParagraph"/>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w:t>
            </w:r>
            <w:r w:rsidR="00B81D7A">
              <w:rPr>
                <w:rFonts w:ascii="Calibri Light" w:eastAsia="Calibri" w:hAnsi="Calibri Light" w:cs="Calibri Light"/>
                <w:lang w:val="lt-LT"/>
              </w:rPr>
              <w:t>.5.</w:t>
            </w:r>
          </w:p>
        </w:tc>
        <w:tc>
          <w:tcPr>
            <w:tcW w:w="2179" w:type="pct"/>
            <w:tcBorders>
              <w:top w:val="single" w:sz="4" w:space="0" w:color="000000"/>
              <w:left w:val="single" w:sz="4" w:space="0" w:color="000000"/>
              <w:bottom w:val="single" w:sz="4" w:space="0" w:color="000000"/>
              <w:right w:val="single" w:sz="4" w:space="0" w:color="000000"/>
            </w:tcBorders>
            <w:shd w:val="clear" w:color="auto" w:fill="auto"/>
          </w:tcPr>
          <w:p w14:paraId="32FA7FC0" w14:textId="77777777" w:rsidR="00B81D7A" w:rsidRPr="00DC106F" w:rsidRDefault="00B81D7A" w:rsidP="00B81D7A">
            <w:pPr>
              <w:rPr>
                <w:rFonts w:ascii="Calibri Light" w:hAnsi="Calibri Light" w:cs="Calibri Light"/>
              </w:rPr>
            </w:pPr>
            <w:r w:rsidRPr="00DC106F">
              <w:rPr>
                <w:rFonts w:ascii="Calibri Light" w:hAnsi="Calibri Light" w:cs="Calibri Light"/>
                <w:b/>
              </w:rPr>
              <w:t>Ekspertas Nr. 5 –</w:t>
            </w:r>
            <w:r w:rsidRPr="00DC106F">
              <w:rPr>
                <w:rFonts w:ascii="Calibri Light" w:hAnsi="Calibri Light" w:cs="Calibri Light"/>
              </w:rPr>
              <w:t xml:space="preserve"> </w:t>
            </w:r>
            <w:r w:rsidRPr="00DC106F">
              <w:rPr>
                <w:rFonts w:ascii="Calibri Light" w:hAnsi="Calibri Light" w:cs="Calibri Light"/>
                <w:b/>
              </w:rPr>
              <w:t xml:space="preserve">Informacinių sistemų analitikas: </w:t>
            </w:r>
          </w:p>
          <w:p w14:paraId="4F03BA89" w14:textId="198ED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1) turintis tarptautiniu mastu pripažįstamą informacinių sistemų analitiko kvalifikaciją, patvirtintą OMG Certified UML Professional Intermediate</w:t>
            </w:r>
            <w:r w:rsidR="00987A72">
              <w:rPr>
                <w:rFonts w:ascii="Calibri Light" w:eastAsia="Calibri" w:hAnsi="Calibri Light" w:cs="Calibri Light"/>
                <w:iCs/>
              </w:rPr>
              <w:t xml:space="preserve"> sertifikatu</w:t>
            </w:r>
            <w:r w:rsidR="00A3610C">
              <w:rPr>
                <w:rFonts w:ascii="Calibri Light" w:eastAsia="Calibri" w:hAnsi="Calibri Light" w:cs="Calibri Light"/>
                <w:iCs/>
              </w:rPr>
              <w:t xml:space="preserve"> </w:t>
            </w:r>
            <w:r w:rsidR="00987A72" w:rsidRPr="00987A72">
              <w:rPr>
                <w:rFonts w:ascii="Calibri Light" w:eastAsia="Calibri" w:hAnsi="Calibri Light" w:cs="Calibri Light"/>
                <w:iCs/>
              </w:rPr>
              <w:t>ar lygiaverčiais sertifikatais arba lygiaverčiais tarptautiniu mastu pripažįstamais, reikalaujamą kvalifikaciją įrodančiais dokumentais, arba kitais lygiaverčiais įrodymais</w:t>
            </w:r>
          </w:p>
          <w:p w14:paraId="5D17EA6E" w14:textId="17ECAECC"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lastRenderedPageBreak/>
              <w:t>2) turintis informacinių sistemų analitiko darbo patirtį bent 1 (viename) per paskutinius 5 (penkis) metus* sėkmingai įvykdytame (baigtame) informacinės sistemos/registro kūrimo ir diegimo ir/ar priežiūros, ar modernizavimo projekte (sutartyje), kurio objektas informacinės sistemos/registrai, sukurtos naudojantis JAVA ar lygiavertėmis technologijomis.</w:t>
            </w:r>
          </w:p>
          <w:p w14:paraId="79895938"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 </w:t>
            </w:r>
          </w:p>
          <w:p w14:paraId="2530C2B0"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Ekspertas patirtį gali įrodinėti baigtais projektais/sutartimis.</w:t>
            </w:r>
          </w:p>
          <w:p w14:paraId="5AA9B1D4" w14:textId="77777777" w:rsidR="00B81D7A" w:rsidRPr="00DC106F" w:rsidRDefault="00B81D7A" w:rsidP="00B81D7A">
            <w:pPr>
              <w:rPr>
                <w:rFonts w:ascii="Calibri Light" w:eastAsia="Calibri" w:hAnsi="Calibri Light" w:cs="Calibri Light"/>
                <w:iCs/>
              </w:rPr>
            </w:pPr>
            <w:r w:rsidRPr="00DC106F">
              <w:rPr>
                <w:rFonts w:ascii="Calibri Light" w:eastAsia="Calibri" w:hAnsi="Calibri Light" w:cs="Calibri Light"/>
                <w:iCs/>
              </w:rPr>
              <w:t> </w:t>
            </w:r>
          </w:p>
          <w:p w14:paraId="3B17EE54" w14:textId="77777777" w:rsidR="00B81D7A" w:rsidRPr="00DC106F" w:rsidRDefault="00B81D7A" w:rsidP="00B81D7A">
            <w:pPr>
              <w:rPr>
                <w:rFonts w:ascii="Calibri Light" w:hAnsi="Calibri Light" w:cs="Calibri Light"/>
              </w:rPr>
            </w:pPr>
            <w:r w:rsidRPr="00DC106F">
              <w:rPr>
                <w:rFonts w:ascii="Calibri Light" w:eastAsia="Calibri" w:hAnsi="Calibri Light" w:cs="Calibri Light"/>
                <w:iCs/>
              </w:rPr>
              <w:t>* Sutartis / projektas gali būti pradėta vykdyti anksčiau, nei prieš 5 metus, tačiau sutarties / projekto vykdymo pabaiga turi patekti į nurodytą 5 metų (iki pasiūlymų pateikimo termino pabaigos) laikotarpį, skaičiuojant nuo paskutinės pasiūlymų pateikimo termino dienos.</w:t>
            </w:r>
          </w:p>
          <w:p w14:paraId="22393D5A" w14:textId="77777777" w:rsidR="00B81D7A" w:rsidRPr="000C00C0" w:rsidRDefault="00B81D7A" w:rsidP="00B81D7A">
            <w:pPr>
              <w:spacing w:after="0" w:line="240" w:lineRule="auto"/>
              <w:rPr>
                <w:rFonts w:ascii="Calibri Light" w:eastAsia="Calibri" w:hAnsi="Calibri Light" w:cs="Calibri Light"/>
                <w:i/>
                <w:lang w:val="lt-LT"/>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14:paraId="08F35787" w14:textId="6DFA9548" w:rsidR="00B81D7A" w:rsidRPr="000C00C0" w:rsidRDefault="00B81D7A" w:rsidP="00DF28A1">
            <w:pPr>
              <w:spacing w:after="0" w:line="240" w:lineRule="auto"/>
              <w:rPr>
                <w:rFonts w:ascii="Calibri Light" w:eastAsia="Calibri" w:hAnsi="Calibri Light" w:cs="Calibri Light"/>
                <w:i/>
                <w:lang w:val="lt-LT"/>
              </w:rPr>
            </w:pPr>
            <w:r w:rsidRPr="00DC106F">
              <w:rPr>
                <w:rFonts w:ascii="Calibri Light" w:hAnsi="Calibri Light" w:cs="Calibri Light"/>
                <w:lang w:val="lt-LT" w:eastAsia="lt-LT"/>
              </w:rPr>
              <w:lastRenderedPageBreak/>
              <w:t xml:space="preserve">Pateikti </w:t>
            </w:r>
            <w:r w:rsidR="00923AD7" w:rsidRPr="00DC106F">
              <w:rPr>
                <w:rFonts w:ascii="Calibri Light" w:hAnsi="Calibri Light" w:cs="Calibri Light"/>
                <w:lang w:val="lt-LT" w:eastAsia="lt-LT"/>
              </w:rPr>
              <w:t>4</w:t>
            </w:r>
            <w:r w:rsidRPr="00DC106F">
              <w:rPr>
                <w:rFonts w:ascii="Calibri Light" w:hAnsi="Calibri Light" w:cs="Calibri Light"/>
                <w:lang w:val="lt-LT" w:eastAsia="lt-LT"/>
              </w:rPr>
              <w:t>.</w:t>
            </w:r>
            <w:r w:rsidR="00923AD7" w:rsidRPr="00DC106F">
              <w:rPr>
                <w:rFonts w:ascii="Calibri Light" w:hAnsi="Calibri Light" w:cs="Calibri Light"/>
                <w:lang w:val="lt-LT" w:eastAsia="lt-LT"/>
              </w:rPr>
              <w:t>1</w:t>
            </w:r>
            <w:r w:rsidRPr="00DC106F">
              <w:rPr>
                <w:rFonts w:ascii="Calibri Light" w:hAnsi="Calibri Light" w:cs="Calibri Light"/>
                <w:lang w:val="lt-LT" w:eastAsia="lt-LT"/>
              </w:rPr>
              <w:t xml:space="preserve">.2 papunktyje prašomus dokumentus ir </w:t>
            </w:r>
            <w:r w:rsidR="00DF28A1">
              <w:rPr>
                <w:rFonts w:ascii="Calibri Light" w:hAnsi="Calibri Light" w:cs="Calibri Light"/>
                <w:lang w:val="lt-LT" w:eastAsia="lt-LT"/>
              </w:rPr>
              <w:t xml:space="preserve">eksperto </w:t>
            </w:r>
            <w:r w:rsidRPr="00DC106F">
              <w:rPr>
                <w:rFonts w:ascii="Calibri Light" w:hAnsi="Calibri Light" w:cs="Calibri Light"/>
                <w:lang w:val="lt-LT" w:eastAsia="lt-LT"/>
              </w:rPr>
              <w:t xml:space="preserve"> kvalifikaciją patvirtinantį, galiojantį</w:t>
            </w:r>
            <w:r w:rsidR="009C13C7">
              <w:rPr>
                <w:rFonts w:ascii="Calibri Light" w:hAnsi="Calibri Light" w:cs="Calibri Light"/>
                <w:lang w:val="lt-LT" w:eastAsia="lt-LT"/>
              </w:rPr>
              <w:t xml:space="preserve"> (aktyvų)</w:t>
            </w:r>
            <w:r w:rsidRPr="00DC106F">
              <w:rPr>
                <w:rFonts w:ascii="Calibri Light" w:hAnsi="Calibri Light" w:cs="Calibri Light"/>
                <w:lang w:val="lt-LT" w:eastAsia="lt-LT"/>
              </w:rPr>
              <w:t xml:space="preserve"> sertifikatą arba lygiaverčius tarptautiniu mastu pripažįstamus, reikalaujamą </w:t>
            </w:r>
            <w:r w:rsidR="00DF28A1">
              <w:rPr>
                <w:rFonts w:ascii="Calibri Light" w:hAnsi="Calibri Light" w:cs="Calibri Light"/>
                <w:lang w:val="lt-LT" w:eastAsia="lt-LT"/>
              </w:rPr>
              <w:t xml:space="preserve">eksperto </w:t>
            </w:r>
            <w:r w:rsidRPr="00DC106F">
              <w:rPr>
                <w:rFonts w:ascii="Calibri Light" w:hAnsi="Calibri Light" w:cs="Calibri Light"/>
                <w:lang w:val="lt-LT" w:eastAsia="lt-LT"/>
              </w:rPr>
              <w:t xml:space="preserve">kvalifikaciją patvirtinančius dokumentus arba kitą lygiavertį įrodymą. </w:t>
            </w:r>
            <w:r w:rsidRPr="00DC106F">
              <w:rPr>
                <w:rFonts w:ascii="Calibri Light" w:hAnsi="Calibri Light" w:cs="Calibri Light"/>
                <w:lang w:eastAsia="lt-LT"/>
              </w:rPr>
              <w:t>Pateikiamo „lygiaverčio“ dokumento lygiavertiškumą įrodyti turi teikėjas.</w:t>
            </w:r>
          </w:p>
        </w:tc>
      </w:tr>
      <w:tr w:rsidR="00B81D7A"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B81D7A" w:rsidRPr="00D273B5" w:rsidRDefault="00B81D7A" w:rsidP="00B81D7A">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 ir/ar rėmimosi kitų ūkio subjektų pajėgumais sąlygos, subtiekėjų pasitelkimo sąlygos:</w:t>
            </w:r>
          </w:p>
          <w:p w14:paraId="0FC06269" w14:textId="142ED49F" w:rsidR="00B81D7A" w:rsidRPr="00D273B5" w:rsidRDefault="00B81D7A" w:rsidP="00B81D7A">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 xml:space="preserve">a) reikalavimą turi atitikti ūkio subjektų grupės nario (-ių) specialistai, atsižvelgiant į jų prisiimamus įsipareigojimus pirkimo sutarčiai vykdyti. </w:t>
            </w:r>
          </w:p>
          <w:p w14:paraId="628C0CD7" w14:textId="71B872A1" w:rsidR="00B81D7A" w:rsidRPr="00D273B5" w:rsidRDefault="00B81D7A" w:rsidP="00B81D7A">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kito (-ų) ūkio subjekto (-ų), tik tuo atveju, jeigu tie (jų darbuotojai) patys vykdys tą pirkimo sutarties dalį, kuriai reikia jų turimų pajėgumų.</w:t>
            </w:r>
          </w:p>
          <w:p w14:paraId="4F299669" w14:textId="24C67A6B" w:rsidR="00B81D7A" w:rsidRPr="00D273B5" w:rsidRDefault="00B81D7A" w:rsidP="00B81D7A">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 xml:space="preserve">c) subtiekėją (-us) (subtiekėjo specialistus) tiekėjas gali pasitelkti tuo atveju, </w:t>
            </w:r>
            <w:r w:rsidRPr="00D273B5">
              <w:rPr>
                <w:rFonts w:ascii="Calibri Light" w:eastAsia="Calibri" w:hAnsi="Calibri Light" w:cs="Calibri Light"/>
                <w:b/>
                <w:i/>
                <w:iCs/>
                <w:lang w:val="lt-LT"/>
              </w:rPr>
              <w:t xml:space="preserve">jei pats tiekėjas (jo pasitelkiami specialistai) atitinka nustatytą reikalavimą </w:t>
            </w:r>
            <w:r w:rsidRPr="00D273B5">
              <w:rPr>
                <w:rFonts w:ascii="Calibri Light" w:eastAsia="Calibri" w:hAnsi="Calibri Light" w:cs="Calibri Light"/>
                <w:i/>
                <w:iCs/>
                <w:lang w:val="lt-LT"/>
              </w:rPr>
              <w:t>ir</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jeigu subtiekėjai (jų darbuotojai) patys vykdys tą pirkimo sutarties dalį, kuriai reikia nustatytos kvalifikacijos.</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 xml:space="preserve">Subtiekėjas (-ai) (jo specialistai) privalo atitikti kvalifikacijai nustatytus reikalavimus ir pateikti tai įrodančius duomenis. </w:t>
            </w:r>
          </w:p>
        </w:tc>
      </w:tr>
      <w:tr w:rsidR="00B81D7A" w:rsidRPr="00D273B5" w14:paraId="770D7656" w14:textId="77777777" w:rsidTr="0020542B">
        <w:trPr>
          <w:trHeight w:val="257"/>
        </w:trPr>
        <w:tc>
          <w:tcPr>
            <w:tcW w:w="5000" w:type="pct"/>
            <w:gridSpan w:val="3"/>
            <w:shd w:val="clear" w:color="auto" w:fill="F2F2F2" w:themeFill="background1" w:themeFillShade="F2"/>
            <w:vAlign w:val="center"/>
          </w:tcPr>
          <w:p w14:paraId="7E61552C" w14:textId="5DD676E6" w:rsidR="00B81D7A" w:rsidRPr="00D273B5" w:rsidRDefault="00B81D7A" w:rsidP="00B81D7A">
            <w:pPr>
              <w:spacing w:after="0" w:line="240" w:lineRule="auto"/>
              <w:jc w:val="center"/>
              <w:rPr>
                <w:rFonts w:ascii="Calibri Light" w:eastAsia="Calibri" w:hAnsi="Calibri Light" w:cs="Calibri Light"/>
                <w:i/>
                <w:lang w:val="lt-LT"/>
              </w:rPr>
            </w:pPr>
            <w:r>
              <w:rPr>
                <w:rFonts w:ascii="Calibri Light" w:eastAsia="Calibri" w:hAnsi="Calibri Light" w:cs="Calibri Light"/>
                <w:b/>
                <w:lang w:val="lt-LT"/>
              </w:rPr>
              <w:t>Reikalavimai, susiję su nacionaliniu saugumu</w:t>
            </w:r>
          </w:p>
        </w:tc>
      </w:tr>
      <w:tr w:rsidR="00B81D7A" w:rsidRPr="00813733" w14:paraId="36C9B8E7" w14:textId="77777777" w:rsidTr="001F0C86">
        <w:trPr>
          <w:trHeight w:val="257"/>
        </w:trPr>
        <w:tc>
          <w:tcPr>
            <w:tcW w:w="523" w:type="pct"/>
            <w:shd w:val="clear" w:color="auto" w:fill="F2F2F2" w:themeFill="background1" w:themeFillShade="F2"/>
            <w:vAlign w:val="center"/>
          </w:tcPr>
          <w:p w14:paraId="3EECB317" w14:textId="77777777" w:rsidR="00B81D7A" w:rsidRPr="00D273B5" w:rsidRDefault="00B81D7A" w:rsidP="00B81D7A">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199F402A" w14:textId="7B4FB99A" w:rsidR="00B81D7A" w:rsidRDefault="00B81D7A" w:rsidP="00B81D7A">
            <w:pPr>
              <w:spacing w:after="0" w:line="240" w:lineRule="auto"/>
              <w:rPr>
                <w:rFonts w:ascii="Calibri Light" w:eastAsia="Calibri" w:hAnsi="Calibri Light" w:cs="Calibri Light"/>
                <w:i/>
                <w:lang w:val="lt-LT"/>
              </w:rPr>
            </w:pPr>
            <w:r w:rsidRPr="00D273B5">
              <w:rPr>
                <w:rFonts w:ascii="Calibri Light" w:hAnsi="Calibri Light" w:cs="Calibri Light"/>
                <w:i/>
                <w:color w:val="000000"/>
                <w:sz w:val="20"/>
                <w:szCs w:val="20"/>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3C90488C" w14:textId="77777777" w:rsidR="00B81D7A" w:rsidRPr="00D273B5" w:rsidRDefault="00B81D7A" w:rsidP="00B81D7A">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Duomenys bus tikrinami pagal iš kompetentingų institucijų gautą informaciją, VPĮ 47 straipsnio 8 dalyje nustatyta tvarka.</w:t>
            </w:r>
          </w:p>
          <w:p w14:paraId="0D6D57B0" w14:textId="063C0997" w:rsidR="00B81D7A" w:rsidRDefault="00B81D7A" w:rsidP="00B81D7A">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Tiekėjas gali būti paprašytas ir turės pateikti tokiai patikrai atlikti reikalingus dokumentus ir/ar paaiškinimus.</w:t>
            </w:r>
          </w:p>
        </w:tc>
      </w:tr>
      <w:tr w:rsidR="00B81D7A" w:rsidRPr="00813733" w14:paraId="5A7780BB" w14:textId="77777777" w:rsidTr="001F0C86">
        <w:trPr>
          <w:trHeight w:val="257"/>
        </w:trPr>
        <w:tc>
          <w:tcPr>
            <w:tcW w:w="523" w:type="pct"/>
            <w:shd w:val="clear" w:color="auto" w:fill="F2F2F2" w:themeFill="background1" w:themeFillShade="F2"/>
            <w:vAlign w:val="center"/>
          </w:tcPr>
          <w:p w14:paraId="636A7412" w14:textId="77777777" w:rsidR="00B81D7A" w:rsidRPr="00D273B5" w:rsidRDefault="00B81D7A" w:rsidP="00B81D7A">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25E9A843" w14:textId="3083DC23" w:rsidR="00B81D7A" w:rsidRPr="00D273B5" w:rsidRDefault="00B81D7A" w:rsidP="00B81D7A">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i/>
                <w:sz w:val="20"/>
                <w:szCs w:val="20"/>
                <w:lang w:val="lt-LT"/>
              </w:rPr>
              <w:t>[Dėl pirkimo objektų kurių BVPŽ kodai nurodyti VPĮ 92 straipsnio 13 dalyje numatytame sąraše]</w:t>
            </w:r>
          </w:p>
          <w:p w14:paraId="05F3C476" w14:textId="0FE8D81A" w:rsidR="00B81D7A" w:rsidRDefault="00B81D7A" w:rsidP="00B81D7A">
            <w:pPr>
              <w:spacing w:after="0" w:line="240" w:lineRule="auto"/>
              <w:rPr>
                <w:rFonts w:ascii="Calibri Light" w:eastAsia="Calibri" w:hAnsi="Calibri Light" w:cs="Calibri Light"/>
                <w:i/>
                <w:lang w:val="lt-LT"/>
              </w:rPr>
            </w:pPr>
            <w:r w:rsidRPr="00D273B5">
              <w:rPr>
                <w:rFonts w:ascii="Calibri Light" w:eastAsia="Calibri" w:hAnsi="Calibri Light" w:cs="Calibri Light"/>
                <w:i/>
                <w:sz w:val="20"/>
                <w:szCs w:val="20"/>
                <w:lang w:val="lt-LT"/>
              </w:rPr>
              <w:t xml:space="preserve">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w:t>
            </w:r>
            <w:r w:rsidRPr="00D273B5">
              <w:rPr>
                <w:rFonts w:ascii="Calibri Light" w:eastAsia="Calibri" w:hAnsi="Calibri Light" w:cs="Calibri Light"/>
                <w:i/>
                <w:sz w:val="20"/>
                <w:szCs w:val="20"/>
                <w:lang w:val="lt-LT"/>
              </w:rPr>
              <w:lastRenderedPageBreak/>
              <w:t>pilietybę) VPĮ 92 straipsnio 14 dalyje numatytame sąraše nurodytose valstybėse ar teritorijose.</w:t>
            </w:r>
          </w:p>
        </w:tc>
        <w:tc>
          <w:tcPr>
            <w:tcW w:w="2298" w:type="pct"/>
            <w:shd w:val="clear" w:color="auto" w:fill="auto"/>
          </w:tcPr>
          <w:p w14:paraId="72B7150A" w14:textId="77777777" w:rsidR="00B81D7A" w:rsidRPr="00D273B5" w:rsidRDefault="00B81D7A" w:rsidP="00B81D7A">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i/>
                <w:sz w:val="20"/>
                <w:szCs w:val="20"/>
                <w:lang w:val="lt-LT"/>
              </w:rPr>
              <w:lastRenderedPageBreak/>
              <w:t>Perkančioji organizacija iš tiekėjo reikalauja šių (vieno ar kelių) dokumentų:</w:t>
            </w:r>
          </w:p>
          <w:p w14:paraId="73C4A83F" w14:textId="74AF184A" w:rsidR="00B81D7A" w:rsidRDefault="00B81D7A" w:rsidP="00B81D7A">
            <w:pPr>
              <w:spacing w:after="0" w:line="240" w:lineRule="auto"/>
              <w:rPr>
                <w:rFonts w:ascii="Calibri Light" w:eastAsia="Calibri" w:hAnsi="Calibri Light" w:cs="Calibri Light"/>
                <w:i/>
                <w:lang w:val="lt-LT"/>
              </w:rPr>
            </w:pPr>
            <w:r w:rsidRPr="00D273B5">
              <w:rPr>
                <w:rFonts w:ascii="Calibri Light" w:eastAsia="Calibri" w:hAnsi="Calibri Light" w:cs="Calibri Light"/>
                <w:i/>
                <w:sz w:val="20"/>
                <w:szCs w:val="20"/>
                <w:lang w:val="lt-LT"/>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w:t>
            </w:r>
            <w:r w:rsidRPr="00D273B5">
              <w:rPr>
                <w:rFonts w:ascii="Calibri Light" w:eastAsia="Calibri" w:hAnsi="Calibri Light" w:cs="Calibri Light"/>
                <w:i/>
                <w:sz w:val="20"/>
                <w:szCs w:val="20"/>
                <w:lang w:val="lt-LT"/>
              </w:rPr>
              <w:lastRenderedPageBreak/>
              <w:t>šalies dokumentus ar kitus perkančiajai organizacijai priimtinus dokumentus.</w:t>
            </w:r>
          </w:p>
        </w:tc>
      </w:tr>
      <w:tr w:rsidR="00B81D7A" w:rsidRPr="00813733" w14:paraId="467FA0EA" w14:textId="77777777" w:rsidTr="00211AD7">
        <w:trPr>
          <w:trHeight w:val="257"/>
        </w:trPr>
        <w:tc>
          <w:tcPr>
            <w:tcW w:w="5000" w:type="pct"/>
            <w:gridSpan w:val="3"/>
            <w:shd w:val="clear" w:color="auto" w:fill="F2F2F2" w:themeFill="background1" w:themeFillShade="F2"/>
            <w:vAlign w:val="center"/>
          </w:tcPr>
          <w:p w14:paraId="6ABB2961" w14:textId="77777777" w:rsidR="00B81D7A" w:rsidRPr="00D273B5" w:rsidRDefault="00B81D7A" w:rsidP="00B81D7A">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lastRenderedPageBreak/>
              <w:t>Pastabos:</w:t>
            </w:r>
          </w:p>
          <w:p w14:paraId="292F64DA" w14:textId="30E89285" w:rsidR="00B81D7A" w:rsidRPr="00B37D58" w:rsidRDefault="00B81D7A" w:rsidP="00B81D7A">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w:t>
            </w:r>
            <w:r w:rsidRPr="00B37D58">
              <w:rPr>
                <w:rFonts w:ascii="Calibri Light" w:eastAsia="Calibri" w:hAnsi="Calibri Light" w:cs="Calibri Light"/>
                <w:i/>
                <w:lang w:val="lt-LT"/>
              </w:rPr>
              <w:t xml:space="preserve">lentelės </w:t>
            </w:r>
            <w:r w:rsidR="00DC106F">
              <w:rPr>
                <w:rFonts w:ascii="Calibri Light" w:eastAsia="Calibri" w:hAnsi="Calibri Light" w:cs="Calibri Light"/>
                <w:i/>
                <w:lang w:val="lt-LT"/>
              </w:rPr>
              <w:t>4.1.2</w:t>
            </w:r>
            <w:r w:rsidR="00B37D58" w:rsidRPr="00B37D58">
              <w:rPr>
                <w:rFonts w:ascii="Calibri Light" w:eastAsia="Calibri" w:hAnsi="Calibri Light" w:cs="Calibri Light"/>
                <w:i/>
                <w:lang w:val="lt-LT"/>
              </w:rPr>
              <w:t xml:space="preserve"> </w:t>
            </w:r>
            <w:r w:rsidRPr="00B37D58">
              <w:rPr>
                <w:rFonts w:ascii="Calibri Light" w:eastAsia="Calibri" w:hAnsi="Calibri Light" w:cs="Calibri Light"/>
                <w:i/>
                <w:lang w:val="lt-LT"/>
              </w:rPr>
              <w:t xml:space="preserve">ir </w:t>
            </w:r>
            <w:r w:rsidR="00DC106F">
              <w:rPr>
                <w:rFonts w:ascii="Calibri Light" w:eastAsia="Calibri" w:hAnsi="Calibri Light" w:cs="Calibri Light"/>
                <w:i/>
                <w:lang w:val="lt-LT"/>
              </w:rPr>
              <w:t>4.1.3</w:t>
            </w:r>
            <w:r w:rsidRPr="00B37D58">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1A3CC747" w14:textId="5C18B9D0" w:rsidR="00B81D7A" w:rsidRPr="00B37D58" w:rsidRDefault="00B81D7A" w:rsidP="00B81D7A">
            <w:pPr>
              <w:spacing w:after="0" w:line="240" w:lineRule="auto"/>
              <w:rPr>
                <w:rFonts w:ascii="Calibri Light" w:eastAsia="Calibri" w:hAnsi="Calibri Light" w:cs="Calibri Light"/>
                <w:bCs/>
                <w:i/>
                <w:lang w:val="lt-LT"/>
              </w:rPr>
            </w:pPr>
            <w:r w:rsidRPr="00B37D58">
              <w:rPr>
                <w:rFonts w:ascii="Calibri Light" w:eastAsia="Calibri" w:hAnsi="Calibri Light" w:cs="Calibri Light"/>
                <w:i/>
                <w:lang w:val="lt-LT"/>
              </w:rPr>
              <w:t xml:space="preserve">2) </w:t>
            </w:r>
            <w:r w:rsidRPr="00B37D58">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DC106F">
              <w:rPr>
                <w:rFonts w:ascii="Calibri Light" w:eastAsia="Calibri" w:hAnsi="Calibri Light" w:cs="Calibri Light"/>
                <w:bCs/>
                <w:i/>
                <w:lang w:val="lt-LT"/>
              </w:rPr>
              <w:t>4 lentelės 4.1.3</w:t>
            </w:r>
            <w:r w:rsidRPr="00B37D58">
              <w:rPr>
                <w:rFonts w:ascii="Calibri Light" w:eastAsia="Calibri" w:hAnsi="Calibri Light" w:cs="Calibri Light"/>
                <w:bCs/>
                <w:i/>
                <w:lang w:val="lt-LT"/>
              </w:rPr>
              <w:t xml:space="preserve"> punkte nustatytas kvalifikacijos reikalavimas (VPĮ 47 straipsnio 9 dalis) yra netaikomas.</w:t>
            </w:r>
          </w:p>
          <w:p w14:paraId="28B5BE98" w14:textId="1DAA86FE" w:rsidR="00B81D7A" w:rsidRPr="00B37D58" w:rsidRDefault="00B81D7A" w:rsidP="00B81D7A">
            <w:pPr>
              <w:spacing w:after="0" w:line="240" w:lineRule="auto"/>
              <w:rPr>
                <w:rFonts w:ascii="Calibri Light" w:eastAsia="Calibri" w:hAnsi="Calibri Light" w:cs="Calibri Light"/>
                <w:b/>
                <w:bCs/>
                <w:i/>
                <w:lang w:val="lt-LT"/>
              </w:rPr>
            </w:pPr>
            <w:r w:rsidRPr="00B37D58">
              <w:rPr>
                <w:rFonts w:ascii="Calibri Light" w:eastAsia="Calibri" w:hAnsi="Calibri Light" w:cs="Calibri Light"/>
                <w:bCs/>
                <w:i/>
                <w:lang w:val="lt-LT"/>
              </w:rPr>
              <w:t xml:space="preserve">3) </w:t>
            </w:r>
            <w:r w:rsidRPr="00B37D58">
              <w:rPr>
                <w:rFonts w:ascii="Calibri Light" w:eastAsia="Calibri" w:hAnsi="Calibri Light" w:cs="Calibri Light"/>
                <w:b/>
                <w:bCs/>
                <w:i/>
                <w:lang w:val="lt-LT"/>
              </w:rPr>
              <w:t xml:space="preserve">Tiekėjas dėl 4 lentelės </w:t>
            </w:r>
            <w:r w:rsidR="00DC106F">
              <w:rPr>
                <w:rFonts w:ascii="Calibri Light" w:eastAsia="Calibri" w:hAnsi="Calibri Light" w:cs="Calibri Light"/>
                <w:b/>
                <w:bCs/>
                <w:i/>
                <w:lang w:val="lt-LT"/>
              </w:rPr>
              <w:t>4.1.3</w:t>
            </w:r>
            <w:r w:rsidRPr="00B37D58">
              <w:rPr>
                <w:rFonts w:ascii="Calibri Light" w:eastAsia="Calibri" w:hAnsi="Calibri Light" w:cs="Calibri Light"/>
                <w:b/>
                <w:bCs/>
                <w:i/>
                <w:lang w:val="lt-LT"/>
              </w:rPr>
              <w:t xml:space="preserve"> punkte nustatyto kvalifikacijos reikalavimo KARTU SU PASIŪLYMU privalo</w:t>
            </w:r>
            <w:r w:rsidRPr="00B37D58">
              <w:rPr>
                <w:rFonts w:ascii="Calibri Light" w:eastAsia="Calibri" w:hAnsi="Calibri Light" w:cs="Calibri Light"/>
                <w:bCs/>
                <w:i/>
                <w:lang w:val="lt-LT"/>
              </w:rPr>
              <w:t xml:space="preserve"> </w:t>
            </w:r>
            <w:r w:rsidRPr="00B37D58">
              <w:rPr>
                <w:rFonts w:ascii="Calibri Light" w:eastAsia="Calibri" w:hAnsi="Calibri Light" w:cs="Calibri Light"/>
                <w:b/>
                <w:bCs/>
                <w:i/>
                <w:lang w:val="lt-LT"/>
              </w:rPr>
              <w:t>PATEIKTI užpildytą pirkimo dokumentą „</w:t>
            </w:r>
            <w:r w:rsidRPr="00D323B2">
              <w:rPr>
                <w:rFonts w:ascii="Calibri Light" w:eastAsia="Calibri" w:hAnsi="Calibri Light" w:cs="Calibri Light"/>
                <w:b/>
                <w:bCs/>
                <w:i/>
                <w:lang w:val="lt-LT"/>
              </w:rPr>
              <w:t>8</w:t>
            </w:r>
            <w:r w:rsidRPr="00B37D58">
              <w:rPr>
                <w:rFonts w:ascii="Calibri Light" w:eastAsia="Calibri" w:hAnsi="Calibri Light" w:cs="Calibri Light"/>
                <w:b/>
                <w:bCs/>
                <w:i/>
                <w:lang w:val="lt-LT"/>
              </w:rPr>
              <w:t xml:space="preserve"> IA PD ATITIKTIES DEKLARACIJA“.</w:t>
            </w:r>
            <w:r w:rsidRPr="00B37D58">
              <w:rPr>
                <w:rFonts w:ascii="Calibri Light" w:eastAsia="Calibri" w:hAnsi="Calibri Light" w:cs="Calibri Light"/>
                <w:bCs/>
                <w:i/>
                <w:lang w:val="lt-LT"/>
              </w:rPr>
              <w:t xml:space="preserve"> </w:t>
            </w:r>
            <w:r w:rsidRPr="00B37D58">
              <w:rPr>
                <w:rFonts w:ascii="Calibri Light" w:eastAsia="Calibri" w:hAnsi="Calibri Light" w:cs="Calibri Light"/>
                <w:b/>
                <w:bCs/>
                <w:i/>
                <w:lang w:val="lt-LT"/>
              </w:rPr>
              <w:t xml:space="preserve">4 lentelės </w:t>
            </w:r>
            <w:r w:rsidR="00DC106F">
              <w:rPr>
                <w:rFonts w:ascii="Calibri Light" w:eastAsia="Calibri" w:hAnsi="Calibri Light" w:cs="Calibri Light"/>
                <w:b/>
                <w:bCs/>
                <w:i/>
                <w:lang w:val="lt-LT"/>
              </w:rPr>
              <w:t>4.1.3</w:t>
            </w:r>
            <w:r w:rsidRPr="00B37D58">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7DEEA011" w14:textId="61ABA501" w:rsidR="00B81D7A" w:rsidRPr="00D273B5" w:rsidRDefault="00B81D7A" w:rsidP="00B81D7A">
            <w:pPr>
              <w:spacing w:after="0" w:line="240" w:lineRule="auto"/>
              <w:rPr>
                <w:rFonts w:ascii="Calibri Light" w:eastAsia="Calibri" w:hAnsi="Calibri Light" w:cs="Calibri Light"/>
                <w:i/>
                <w:lang w:val="lt-LT"/>
              </w:rPr>
            </w:pPr>
            <w:r w:rsidRPr="00B37D58">
              <w:rPr>
                <w:rFonts w:ascii="Calibri Light" w:eastAsia="Calibri" w:hAnsi="Calibri Light" w:cs="Calibri Light"/>
                <w:bCs/>
                <w:i/>
                <w:lang w:val="lt-LT"/>
              </w:rPr>
              <w:t xml:space="preserve">4) 4 </w:t>
            </w:r>
            <w:r w:rsidR="00DC106F">
              <w:rPr>
                <w:rFonts w:ascii="Calibri Light" w:eastAsia="Calibri" w:hAnsi="Calibri Light" w:cs="Calibri Light"/>
                <w:bCs/>
                <w:i/>
                <w:lang w:val="lt-LT"/>
              </w:rPr>
              <w:t>lentelės 4.1.3</w:t>
            </w:r>
            <w:r w:rsidRPr="00B37D58">
              <w:rPr>
                <w:rFonts w:ascii="Calibri Light" w:eastAsia="Calibri" w:hAnsi="Calibri Light" w:cs="Calibri Light"/>
                <w:bCs/>
                <w:i/>
                <w:lang w:val="lt-LT"/>
              </w:rPr>
              <w:t xml:space="preserve"> punkte nustatytam kvalifikacijos reikalavimui teikiami dokumentai, kuriuose nenurodytas jų galiojimo terminas, turi būti išduo</w:t>
            </w:r>
            <w:r w:rsidRPr="00D273B5">
              <w:rPr>
                <w:rFonts w:ascii="Calibri Light" w:eastAsia="Calibri" w:hAnsi="Calibri Light" w:cs="Calibri Light"/>
                <w:bCs/>
                <w:i/>
                <w:lang w:val="lt-LT"/>
              </w:rPr>
              <w:t>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ListParagraph"/>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8"/>
    <w:p w14:paraId="1943727E"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73D0CFBB" w:rsidR="00F52095" w:rsidRPr="00D273B5" w:rsidRDefault="0080553C"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B37D58">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ListParagraph"/>
        <w:tabs>
          <w:tab w:val="left" w:pos="284"/>
        </w:tabs>
        <w:spacing w:before="60" w:after="60" w:line="120" w:lineRule="auto"/>
        <w:ind w:left="0"/>
        <w:rPr>
          <w:rFonts w:ascii="Calibri Light" w:hAnsi="Calibri Light" w:cs="Calibri Light"/>
          <w:lang w:val="lt-LT"/>
        </w:rPr>
      </w:pPr>
      <w:bookmarkStart w:id="9"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5A304C78" w14:textId="77777777" w:rsidR="00E06A0B" w:rsidRPr="00DC106F" w:rsidRDefault="00E06A0B" w:rsidP="00DC106F">
      <w:pPr>
        <w:spacing w:before="60" w:after="60" w:line="240" w:lineRule="auto"/>
        <w:rPr>
          <w:rFonts w:ascii="Calibri Light" w:hAnsi="Calibri Light" w:cs="Calibri Light"/>
          <w:b/>
          <w:lang w:val="lt-LT"/>
        </w:rPr>
      </w:pPr>
      <w:bookmarkStart w:id="10" w:name="_Hlk101863317"/>
      <w:r w:rsidRPr="00DC106F">
        <w:rPr>
          <w:rFonts w:ascii="Calibri Light" w:hAnsi="Calibri Light" w:cs="Calibri Light"/>
          <w:b/>
          <w:lang w:val="lt-LT"/>
        </w:rPr>
        <w:t xml:space="preserve">6.1.1. </w:t>
      </w:r>
      <w:r w:rsidRPr="00DC106F">
        <w:rPr>
          <w:rFonts w:ascii="Calibri Light" w:hAnsi="Calibri Light" w:cs="Calibri Light"/>
          <w:b/>
          <w:lang w:val="lt-LT"/>
        </w:rPr>
        <w:tab/>
        <w:t>Vertinimas VPĮ 45 straipsnio 21 dalyje nustatyta tvarka netaikomas.</w:t>
      </w:r>
    </w:p>
    <w:p w14:paraId="09F274CF" w14:textId="77777777" w:rsidR="00E06A0B" w:rsidRPr="00E06A0B" w:rsidRDefault="00E06A0B" w:rsidP="00E06A0B">
      <w:pPr>
        <w:pStyle w:val="ListParagraph"/>
        <w:spacing w:before="60" w:after="60" w:line="240" w:lineRule="auto"/>
        <w:rPr>
          <w:rFonts w:ascii="Calibri Light" w:hAnsi="Calibri Light" w:cs="Calibri Light"/>
          <w:b/>
          <w:lang w:val="lt-LT"/>
        </w:rPr>
      </w:pPr>
    </w:p>
    <w:p w14:paraId="0547DEAD" w14:textId="3577DB2D" w:rsidR="00E06A0B" w:rsidRDefault="00E06A0B" w:rsidP="00E06A0B">
      <w:pPr>
        <w:pStyle w:val="ListParagraph"/>
        <w:spacing w:before="60" w:after="60" w:line="240" w:lineRule="auto"/>
        <w:ind w:left="0"/>
        <w:rPr>
          <w:rFonts w:ascii="Calibri Light" w:hAnsi="Calibri Light" w:cs="Calibri Light"/>
          <w:b/>
          <w:lang w:val="lt-LT"/>
        </w:rPr>
      </w:pPr>
      <w:r w:rsidRPr="00E06A0B">
        <w:rPr>
          <w:rFonts w:ascii="Calibri Light" w:hAnsi="Calibri Light" w:cs="Calibri Light"/>
          <w:b/>
          <w:lang w:val="lt-LT"/>
        </w:rPr>
        <w:t xml:space="preserve">6.1.2. </w:t>
      </w:r>
      <w:r w:rsidRPr="00E06A0B">
        <w:rPr>
          <w:rFonts w:ascii="Calibri Light" w:hAnsi="Calibri Light" w:cs="Calibri Light"/>
          <w:b/>
          <w:lang w:val="lt-LT"/>
        </w:rPr>
        <w:tab/>
        <w:t>Vertinimas Europos Sąjungos Tarybos Reglamento (ES) 2022/576 nustatyta tvarka netaikomas.</w:t>
      </w:r>
    </w:p>
    <w:bookmarkEnd w:id="10"/>
    <w:p w14:paraId="5C16836A" w14:textId="66BC5F7C" w:rsidR="00BA75EC" w:rsidRPr="00D273B5" w:rsidRDefault="00BA75EC" w:rsidP="00386DCD">
      <w:pPr>
        <w:pStyle w:val="ListParagraph"/>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ListParagraph"/>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1"/>
    <w:p w14:paraId="368F2FDE" w14:textId="44C1EFA4" w:rsidR="00F52095" w:rsidRPr="00D273B5" w:rsidRDefault="00B37D58" w:rsidP="00556361">
      <w:pPr>
        <w:tabs>
          <w:tab w:val="left" w:pos="284"/>
        </w:tabs>
        <w:spacing w:before="60" w:after="60" w:line="240" w:lineRule="auto"/>
        <w:rPr>
          <w:rFonts w:ascii="Calibri Light" w:hAnsi="Calibri Light" w:cs="Calibri Light"/>
          <w:lang w:val="lt-LT"/>
        </w:rPr>
      </w:pPr>
      <w:r w:rsidRPr="00871C0A">
        <w:rPr>
          <w:szCs w:val="24"/>
        </w:rPr>
        <w:t>Ekonomiškai naudingiausias pasiūlymas išrenkamas pagal kainą.</w:t>
      </w:r>
    </w:p>
    <w:p w14:paraId="0734B24F" w14:textId="3841F4CF" w:rsidR="00B37D58" w:rsidRPr="00F66BFA" w:rsidRDefault="00556361" w:rsidP="00F66BFA">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bookmarkEnd w:id="9"/>
    </w:p>
    <w:p w14:paraId="6DB92AD6" w14:textId="77777777" w:rsidR="00A31512" w:rsidRDefault="00A31512" w:rsidP="009834F1">
      <w:pPr>
        <w:spacing w:line="276" w:lineRule="auto"/>
        <w:jc w:val="center"/>
        <w:rPr>
          <w:b/>
          <w:caps/>
        </w:rPr>
      </w:pPr>
    </w:p>
    <w:p w14:paraId="4B74E002" w14:textId="77777777" w:rsidR="00A31512" w:rsidRPr="00A31512" w:rsidRDefault="00A31512" w:rsidP="00A31512">
      <w:pPr>
        <w:jc w:val="center"/>
        <w:rPr>
          <w:b/>
          <w:bCs/>
          <w:lang w:val="lt-LT"/>
        </w:rPr>
      </w:pPr>
      <w:r w:rsidRPr="00A31512">
        <w:rPr>
          <w:b/>
          <w:bCs/>
          <w:lang w:val="lt-LT"/>
        </w:rPr>
        <w:t>Sutarties projektas</w:t>
      </w:r>
    </w:p>
    <w:p w14:paraId="5DC29B65" w14:textId="77777777" w:rsidR="00A31512" w:rsidRPr="00A31512" w:rsidRDefault="00A31512" w:rsidP="00A31512">
      <w:pPr>
        <w:jc w:val="center"/>
        <w:rPr>
          <w:b/>
          <w:bCs/>
          <w:lang w:val="lt-LT"/>
        </w:rPr>
      </w:pPr>
    </w:p>
    <w:p w14:paraId="0DD05666" w14:textId="77777777" w:rsidR="00A31512" w:rsidRPr="00A31512" w:rsidRDefault="00A31512" w:rsidP="00A31512">
      <w:pPr>
        <w:jc w:val="center"/>
        <w:rPr>
          <w:b/>
          <w:bCs/>
          <w:lang w:val="lt-LT"/>
        </w:rPr>
      </w:pPr>
      <w:r w:rsidRPr="00A31512">
        <w:rPr>
          <w:b/>
          <w:bCs/>
          <w:lang w:val="lt-LT"/>
        </w:rPr>
        <w:t>PASLAUGŲ PIRKIMO</w:t>
      </w:r>
      <w:r w:rsidRPr="00A31512">
        <w:rPr>
          <w:rFonts w:eastAsia="Arial"/>
          <w:b/>
          <w:bCs/>
          <w:lang w:val="lt-LT"/>
        </w:rPr>
        <w:t>–</w:t>
      </w:r>
      <w:r w:rsidRPr="00A31512">
        <w:rPr>
          <w:b/>
          <w:bCs/>
          <w:lang w:val="lt-LT"/>
        </w:rPr>
        <w:t>PARDAVIMO SUTARTIES BENDROSIOS SĄLYGOS</w:t>
      </w:r>
    </w:p>
    <w:p w14:paraId="0C8F3F54" w14:textId="77777777" w:rsidR="00A31512" w:rsidRPr="00A31512" w:rsidRDefault="00A31512" w:rsidP="00A31512">
      <w:pPr>
        <w:jc w:val="center"/>
        <w:rPr>
          <w:b/>
          <w:bCs/>
          <w:lang w:val="lt-LT"/>
        </w:rPr>
      </w:pPr>
    </w:p>
    <w:p w14:paraId="6E7D3CCC" w14:textId="77777777" w:rsidR="00A31512" w:rsidRPr="00A31512" w:rsidRDefault="00A31512" w:rsidP="00A31512">
      <w:pPr>
        <w:jc w:val="center"/>
        <w:rPr>
          <w:rFonts w:eastAsia="Cambria"/>
          <w:b/>
          <w:bCs/>
          <w:lang w:val="lt-LT"/>
        </w:rPr>
      </w:pPr>
      <w:r w:rsidRPr="00A31512">
        <w:rPr>
          <w:rFonts w:eastAsia="Cambria"/>
          <w:b/>
          <w:bCs/>
          <w:lang w:val="lt-LT"/>
        </w:rPr>
        <w:t>1. PAGRINDINĖS SĄVOKOS IR SUTARTIES AIŠKINIMAS</w:t>
      </w:r>
    </w:p>
    <w:p w14:paraId="559262A8" w14:textId="77777777" w:rsidR="00A31512" w:rsidRPr="00A31512" w:rsidRDefault="00A31512" w:rsidP="00A31512">
      <w:pPr>
        <w:jc w:val="center"/>
        <w:rPr>
          <w:rFonts w:eastAsia="Cambria"/>
          <w:b/>
          <w:bCs/>
          <w:lang w:val="lt-LT"/>
        </w:rPr>
      </w:pPr>
    </w:p>
    <w:p w14:paraId="6BDFAD4E" w14:textId="77777777" w:rsidR="00A31512" w:rsidRPr="00A31512" w:rsidRDefault="00A31512" w:rsidP="00A31512">
      <w:pPr>
        <w:jc w:val="center"/>
        <w:rPr>
          <w:rFonts w:eastAsia="Arial"/>
          <w:b/>
          <w:bCs/>
          <w:lang w:val="lt-LT"/>
        </w:rPr>
      </w:pPr>
      <w:r w:rsidRPr="00A31512">
        <w:rPr>
          <w:rFonts w:eastAsia="Arial"/>
          <w:b/>
          <w:bCs/>
          <w:lang w:val="lt-LT"/>
        </w:rPr>
        <w:t>1.1. Sąvokos</w:t>
      </w:r>
    </w:p>
    <w:p w14:paraId="7F088736" w14:textId="77777777" w:rsidR="00A31512" w:rsidRPr="00A31512" w:rsidRDefault="00A31512" w:rsidP="00A31512">
      <w:pPr>
        <w:jc w:val="center"/>
        <w:rPr>
          <w:rFonts w:eastAsia="Arial"/>
          <w:b/>
          <w:bCs/>
          <w:lang w:val="lt-LT"/>
        </w:rPr>
      </w:pPr>
    </w:p>
    <w:p w14:paraId="053828D1" w14:textId="77777777" w:rsidR="00A31512" w:rsidRPr="00A31512" w:rsidRDefault="00A31512" w:rsidP="00A31512">
      <w:pPr>
        <w:widowControl w:val="0"/>
        <w:tabs>
          <w:tab w:val="left" w:pos="567"/>
        </w:tabs>
        <w:rPr>
          <w:rFonts w:eastAsia="Cambria"/>
          <w:b/>
          <w:bCs/>
          <w:lang w:val="lt-LT"/>
        </w:rPr>
      </w:pPr>
      <w:r w:rsidRPr="00A31512">
        <w:rPr>
          <w:rFonts w:eastAsia="Cambria"/>
          <w:lang w:val="lt-LT"/>
        </w:rPr>
        <w:t>1.1.1. Šioje Sutartyje didžiąja raide rašomos sąvokos turi šias nurodytas reikšmes:</w:t>
      </w:r>
    </w:p>
    <w:p w14:paraId="568299B0" w14:textId="77777777" w:rsidR="00A31512" w:rsidRPr="00A31512" w:rsidRDefault="00A31512" w:rsidP="00A31512">
      <w:pPr>
        <w:widowControl w:val="0"/>
        <w:tabs>
          <w:tab w:val="left" w:pos="567"/>
          <w:tab w:val="left" w:pos="851"/>
          <w:tab w:val="left" w:pos="992"/>
          <w:tab w:val="left" w:pos="1134"/>
        </w:tabs>
        <w:rPr>
          <w:rFonts w:eastAsia="Arial"/>
          <w:lang w:val="lt-LT"/>
        </w:rPr>
      </w:pPr>
      <w:r w:rsidRPr="00A31512">
        <w:rPr>
          <w:rFonts w:eastAsia="Arial"/>
          <w:lang w:val="lt-LT"/>
        </w:rPr>
        <w:t>1.1.1.1.</w:t>
      </w:r>
      <w:r w:rsidRPr="00A31512">
        <w:rPr>
          <w:lang w:val="lt-LT"/>
        </w:rPr>
        <w:t xml:space="preserve"> </w:t>
      </w:r>
      <w:r w:rsidRPr="00A31512">
        <w:rPr>
          <w:rFonts w:eastAsia="Arial"/>
          <w:b/>
          <w:bCs/>
          <w:lang w:val="lt-LT"/>
        </w:rPr>
        <w:t>Bendrosios sąlygos</w:t>
      </w:r>
      <w:r w:rsidRPr="00A31512">
        <w:rPr>
          <w:rFonts w:eastAsia="Arial"/>
          <w:lang w:val="lt-LT"/>
        </w:rPr>
        <w:t xml:space="preserve"> – Sutarties dalis, kuri vadinasi „Paslaugų pirkimo-pardavimo sutarties Bendrosios sąlygos“;</w:t>
      </w:r>
    </w:p>
    <w:p w14:paraId="6B4EE4E1" w14:textId="77777777" w:rsidR="00A31512" w:rsidRPr="00A31512" w:rsidRDefault="00A31512" w:rsidP="00A31512">
      <w:pPr>
        <w:widowControl w:val="0"/>
        <w:tabs>
          <w:tab w:val="left" w:pos="567"/>
          <w:tab w:val="left" w:pos="851"/>
          <w:tab w:val="left" w:pos="992"/>
          <w:tab w:val="left" w:pos="1134"/>
        </w:tabs>
        <w:rPr>
          <w:rFonts w:eastAsia="Arial"/>
          <w:lang w:val="lt-LT"/>
        </w:rPr>
      </w:pPr>
      <w:r w:rsidRPr="00A31512">
        <w:rPr>
          <w:rFonts w:eastAsia="Arial"/>
          <w:lang w:val="lt-LT"/>
        </w:rPr>
        <w:lastRenderedPageBreak/>
        <w:t xml:space="preserve">1.1.1.2. </w:t>
      </w:r>
      <w:r w:rsidRPr="00A31512">
        <w:rPr>
          <w:rFonts w:eastAsia="Arial"/>
          <w:b/>
          <w:bCs/>
          <w:lang w:val="lt-LT"/>
        </w:rPr>
        <w:t>Pirkėjas</w:t>
      </w:r>
      <w:r w:rsidRPr="00A31512">
        <w:rPr>
          <w:rFonts w:eastAsia="Arial"/>
          <w:lang w:val="lt-LT"/>
        </w:rPr>
        <w:t xml:space="preserve"> – asmuo, kuris Specialiosiose sąlygose yra įvardytas kaip Pirkėjas, </w:t>
      </w:r>
      <w:r w:rsidRPr="00A31512">
        <w:rPr>
          <w:lang w:val="lt-LT"/>
        </w:rPr>
        <w:t>įsigyjantis Specialiosiose sąlygose ir Sutarties prieduose nurodytas Paslaugas</w:t>
      </w:r>
      <w:r w:rsidRPr="00A31512">
        <w:rPr>
          <w:rFonts w:eastAsia="Arial"/>
          <w:lang w:val="lt-LT"/>
        </w:rPr>
        <w:t>;</w:t>
      </w:r>
    </w:p>
    <w:p w14:paraId="4CAF73D0" w14:textId="77777777" w:rsidR="00A31512" w:rsidRPr="00A31512" w:rsidRDefault="00A31512" w:rsidP="00A31512">
      <w:pPr>
        <w:widowControl w:val="0"/>
        <w:tabs>
          <w:tab w:val="left" w:pos="567"/>
          <w:tab w:val="left" w:pos="851"/>
          <w:tab w:val="left" w:pos="992"/>
          <w:tab w:val="left" w:pos="1134"/>
        </w:tabs>
        <w:rPr>
          <w:rFonts w:eastAsia="Arial"/>
          <w:b/>
          <w:bCs/>
          <w:lang w:val="lt-LT"/>
        </w:rPr>
      </w:pPr>
      <w:r w:rsidRPr="00A31512">
        <w:rPr>
          <w:rFonts w:eastAsia="Arial"/>
          <w:lang w:val="lt-LT"/>
        </w:rPr>
        <w:t xml:space="preserve">1.1.1.3. </w:t>
      </w:r>
      <w:r w:rsidRPr="00A31512">
        <w:rPr>
          <w:rFonts w:eastAsia="Arial"/>
          <w:b/>
          <w:bCs/>
          <w:lang w:val="lt-LT"/>
        </w:rPr>
        <w:t xml:space="preserve">Pradinės sutarties vertė </w:t>
      </w:r>
      <w:r w:rsidRPr="00A31512">
        <w:rPr>
          <w:rFonts w:eastAsia="Arial"/>
          <w:lang w:val="lt-LT"/>
        </w:rPr>
        <w:t>– Specialiosiose sąlygose nurodyta</w:t>
      </w:r>
      <w:r w:rsidRPr="00A31512">
        <w:rPr>
          <w:rFonts w:eastAsia="Arial"/>
          <w:b/>
          <w:bCs/>
          <w:lang w:val="lt-LT"/>
        </w:rPr>
        <w:t xml:space="preserve"> </w:t>
      </w:r>
      <w:r w:rsidRPr="00A31512">
        <w:rPr>
          <w:rFonts w:eastAsia="Arial"/>
          <w:lang w:val="lt-LT"/>
        </w:rPr>
        <w:t>vertė be pridėtinės vertės mokesčio (toliau – PVM);</w:t>
      </w:r>
    </w:p>
    <w:p w14:paraId="01FAD7F2" w14:textId="77777777" w:rsidR="00A31512" w:rsidRPr="00A31512" w:rsidRDefault="00A31512" w:rsidP="00A31512">
      <w:pPr>
        <w:rPr>
          <w:lang w:val="pt-BR"/>
        </w:rPr>
      </w:pPr>
      <w:r w:rsidRPr="00A31512">
        <w:rPr>
          <w:lang w:val="pt-BR"/>
        </w:rPr>
        <w:t xml:space="preserve">1.1.1.4. </w:t>
      </w:r>
      <w:r w:rsidRPr="00A31512">
        <w:rPr>
          <w:rFonts w:eastAsia="Arial"/>
          <w:b/>
          <w:bCs/>
          <w:lang w:val="pt-BR"/>
        </w:rPr>
        <w:t>Paslaugos</w:t>
      </w:r>
      <w:r w:rsidRPr="00A31512">
        <w:rPr>
          <w:rFonts w:eastAsia="Arial"/>
          <w:lang w:val="pt-BR"/>
        </w:rPr>
        <w:t xml:space="preserve"> – </w:t>
      </w:r>
      <w:r w:rsidRPr="00A31512">
        <w:rPr>
          <w:lang w:val="pt-B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F3B092D"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lang w:val="pt-BR"/>
        </w:rPr>
        <w:t xml:space="preserve">1.1.1.5. </w:t>
      </w:r>
      <w:r w:rsidRPr="00A31512">
        <w:rPr>
          <w:rFonts w:eastAsia="Arial"/>
          <w:b/>
          <w:bCs/>
          <w:lang w:val="pt-BR"/>
        </w:rPr>
        <w:t xml:space="preserve">Paslaugų perdavimo–priėmimo aktas </w:t>
      </w:r>
      <w:r w:rsidRPr="00A31512">
        <w:rPr>
          <w:rFonts w:eastAsia="Arial"/>
          <w:lang w:val="pt-BR"/>
        </w:rPr>
        <w:t>– dokumentas,</w:t>
      </w:r>
      <w:r w:rsidRPr="00A31512">
        <w:rPr>
          <w:rFonts w:eastAsia="Arial"/>
          <w:b/>
          <w:bCs/>
          <w:lang w:val="pt-BR"/>
        </w:rPr>
        <w:t xml:space="preserve"> </w:t>
      </w:r>
      <w:r w:rsidRPr="00A31512">
        <w:rPr>
          <w:rFonts w:eastAsia="Arial"/>
          <w:lang w:val="pt-BR"/>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6DBC7E8" w14:textId="77777777" w:rsidR="00A31512" w:rsidRPr="00A31512" w:rsidRDefault="00A31512" w:rsidP="00A31512">
      <w:pPr>
        <w:tabs>
          <w:tab w:val="left" w:pos="284"/>
          <w:tab w:val="left" w:pos="567"/>
          <w:tab w:val="left" w:pos="851"/>
          <w:tab w:val="left" w:pos="992"/>
          <w:tab w:val="left" w:pos="1134"/>
        </w:tabs>
        <w:rPr>
          <w:rFonts w:eastAsia="Arial"/>
          <w:szCs w:val="24"/>
          <w:lang w:val="pt-BR"/>
        </w:rPr>
      </w:pPr>
      <w:r w:rsidRPr="00A31512">
        <w:rPr>
          <w:rFonts w:eastAsia="Arial"/>
          <w:szCs w:val="24"/>
          <w:lang w:val="pt-BR"/>
        </w:rPr>
        <w:t xml:space="preserve">1.1.1.6. </w:t>
      </w:r>
      <w:r w:rsidRPr="00A31512">
        <w:rPr>
          <w:rFonts w:eastAsia="Arial"/>
          <w:b/>
          <w:bCs/>
          <w:szCs w:val="24"/>
          <w:lang w:val="pt-BR"/>
        </w:rPr>
        <w:t>Paslaugų trūkumai</w:t>
      </w:r>
      <w:r w:rsidRPr="00A31512">
        <w:rPr>
          <w:rFonts w:eastAsia="Arial"/>
          <w:szCs w:val="24"/>
          <w:lang w:val="pt-BR"/>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89107D8" w14:textId="77777777" w:rsidR="00A31512" w:rsidRPr="00A31512" w:rsidRDefault="00A31512" w:rsidP="00A31512">
      <w:pPr>
        <w:widowControl w:val="0"/>
        <w:tabs>
          <w:tab w:val="left" w:pos="567"/>
          <w:tab w:val="left" w:pos="851"/>
          <w:tab w:val="left" w:pos="992"/>
          <w:tab w:val="left" w:pos="1134"/>
        </w:tabs>
        <w:rPr>
          <w:rFonts w:eastAsia="Arial"/>
          <w:b/>
          <w:lang w:val="pt-BR"/>
        </w:rPr>
      </w:pPr>
      <w:r w:rsidRPr="00A31512">
        <w:rPr>
          <w:rFonts w:eastAsia="Arial"/>
          <w:lang w:val="pt-BR"/>
        </w:rPr>
        <w:t xml:space="preserve">1.1.1.7. </w:t>
      </w:r>
      <w:r w:rsidRPr="00A31512">
        <w:rPr>
          <w:rFonts w:eastAsia="Arial"/>
          <w:b/>
          <w:lang w:val="pt-BR"/>
        </w:rPr>
        <w:t xml:space="preserve">Sąskaita </w:t>
      </w:r>
      <w:r w:rsidRPr="00A31512">
        <w:rPr>
          <w:rFonts w:eastAsia="Arial"/>
          <w:lang w:val="pt-BR"/>
        </w:rPr>
        <w:t>–</w:t>
      </w:r>
      <w:r w:rsidRPr="00A31512">
        <w:rPr>
          <w:rFonts w:eastAsia="Arial"/>
          <w:b/>
          <w:lang w:val="pt-BR"/>
        </w:rPr>
        <w:t xml:space="preserve"> </w:t>
      </w:r>
      <w:r w:rsidRPr="00A31512">
        <w:rPr>
          <w:lang w:val="pt-BR"/>
        </w:rPr>
        <w:t xml:space="preserve">Tiekėjo išrašoma ir Pirkėjui apmokėjimui pateikiama sąskaita faktūra, PVM sąskaita faktūra ar kitas mokėjimo dokumentas už Tiekėjo tinkamai suteiktas bei Pirkėjo priimtas </w:t>
      </w:r>
      <w:r w:rsidRPr="00A31512">
        <w:rPr>
          <w:rFonts w:eastAsia="Arial"/>
          <w:lang w:val="pt-BR"/>
        </w:rPr>
        <w:t>Paslaugas</w:t>
      </w:r>
      <w:r w:rsidRPr="00A31512">
        <w:rPr>
          <w:lang w:val="pt-BR"/>
        </w:rPr>
        <w:t xml:space="preserve">. </w:t>
      </w:r>
      <w:r w:rsidRPr="00A31512">
        <w:rPr>
          <w:rFonts w:eastAsia="Arial"/>
          <w:lang w:val="pt-BR"/>
        </w:rPr>
        <w:t>Jeigu Sutartyje yra numatytas Paslaugų teikimas etapais ar periodais, Sąskaita gali būti pateikiama dėl kiekvieno etapo ar periodo atskirai;</w:t>
      </w:r>
    </w:p>
    <w:p w14:paraId="0EE6A6EA"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 xml:space="preserve">1.1.1.8. </w:t>
      </w:r>
      <w:r w:rsidRPr="00A31512">
        <w:rPr>
          <w:rFonts w:eastAsia="Arial"/>
          <w:b/>
          <w:bCs/>
          <w:lang w:val="pt-BR"/>
        </w:rPr>
        <w:t>Specialiosios sąlygos</w:t>
      </w:r>
      <w:r w:rsidRPr="00A31512">
        <w:rPr>
          <w:rFonts w:eastAsia="Arial"/>
          <w:lang w:val="pt-BR"/>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19E1063" w14:textId="77777777" w:rsidR="00A31512" w:rsidRPr="00A31512" w:rsidRDefault="00A31512" w:rsidP="00A31512">
      <w:pPr>
        <w:widowControl w:val="0"/>
        <w:tabs>
          <w:tab w:val="left" w:pos="567"/>
          <w:tab w:val="left" w:pos="851"/>
          <w:tab w:val="left" w:pos="992"/>
          <w:tab w:val="left" w:pos="1134"/>
        </w:tabs>
        <w:rPr>
          <w:rFonts w:eastAsia="Arial"/>
          <w:b/>
          <w:bCs/>
          <w:lang w:val="pt-BR"/>
        </w:rPr>
      </w:pPr>
      <w:r w:rsidRPr="00A31512">
        <w:rPr>
          <w:rFonts w:eastAsia="Arial"/>
          <w:lang w:val="pt-BR"/>
        </w:rPr>
        <w:t xml:space="preserve">1.1.1.9. </w:t>
      </w:r>
      <w:r w:rsidRPr="00A31512">
        <w:rPr>
          <w:rFonts w:eastAsia="Arial"/>
          <w:b/>
          <w:bCs/>
          <w:lang w:val="pt-BR"/>
        </w:rPr>
        <w:t xml:space="preserve">Susitarimas </w:t>
      </w:r>
      <w:r w:rsidRPr="00A31512">
        <w:rPr>
          <w:rFonts w:eastAsia="Arial"/>
          <w:lang w:val="pt-BR"/>
        </w:rPr>
        <w:t>– tai dokumentas, kurį Šalys sudaro keisdamos Sutarties sąlygas VPĮ leidžiama apimtimi;</w:t>
      </w:r>
    </w:p>
    <w:p w14:paraId="67E77456" w14:textId="77777777" w:rsidR="00A31512" w:rsidRPr="00A31512" w:rsidRDefault="00A31512" w:rsidP="00A31512">
      <w:pPr>
        <w:widowControl w:val="0"/>
        <w:tabs>
          <w:tab w:val="left" w:pos="567"/>
          <w:tab w:val="left" w:pos="851"/>
          <w:tab w:val="left" w:pos="992"/>
          <w:tab w:val="left" w:pos="1134"/>
        </w:tabs>
        <w:rPr>
          <w:rFonts w:eastAsia="Arial"/>
          <w:b/>
          <w:bCs/>
          <w:lang w:val="pt-BR"/>
        </w:rPr>
      </w:pPr>
      <w:r w:rsidRPr="00A31512">
        <w:rPr>
          <w:rFonts w:eastAsia="Arial"/>
          <w:lang w:val="pt-BR"/>
        </w:rPr>
        <w:t xml:space="preserve">1.1.1.10. </w:t>
      </w:r>
      <w:r w:rsidRPr="00A31512">
        <w:rPr>
          <w:rFonts w:eastAsia="Arial"/>
          <w:b/>
          <w:bCs/>
          <w:lang w:val="pt-BR"/>
        </w:rPr>
        <w:t>Sutarties kaina</w:t>
      </w:r>
      <w:r w:rsidRPr="00A31512">
        <w:rPr>
          <w:rFonts w:eastAsia="Arial"/>
          <w:lang w:val="pt-BR"/>
        </w:rPr>
        <w:t xml:space="preserve"> – pagal Sutartį Tiekėjui mokėtina suma, įskaitant visus privalomus mokesčius ir išlaidas;</w:t>
      </w:r>
    </w:p>
    <w:p w14:paraId="3567074C"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 xml:space="preserve">1.1.1.11. </w:t>
      </w:r>
      <w:r w:rsidRPr="00A31512">
        <w:rPr>
          <w:rFonts w:eastAsia="Arial"/>
          <w:b/>
          <w:bCs/>
          <w:lang w:val="pt-BR"/>
        </w:rPr>
        <w:t xml:space="preserve">Sutarties sąlygos </w:t>
      </w:r>
      <w:r w:rsidRPr="00A31512">
        <w:rPr>
          <w:rFonts w:eastAsia="Arial"/>
          <w:lang w:val="pt-BR"/>
        </w:rPr>
        <w:t>– Bendrosios sąlygos ir Specialiosios sąlygos kartu;</w:t>
      </w:r>
    </w:p>
    <w:p w14:paraId="4C8FB258"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1.1.1.12.</w:t>
      </w:r>
      <w:r w:rsidRPr="00A31512">
        <w:rPr>
          <w:lang w:val="pt-BR"/>
        </w:rPr>
        <w:t xml:space="preserve"> </w:t>
      </w:r>
      <w:r w:rsidRPr="00A31512">
        <w:rPr>
          <w:rFonts w:eastAsia="Arial"/>
          <w:b/>
          <w:bCs/>
          <w:lang w:val="pt-BR"/>
        </w:rPr>
        <w:t xml:space="preserve">Sutartis </w:t>
      </w:r>
      <w:r w:rsidRPr="00A31512">
        <w:rPr>
          <w:rFonts w:eastAsia="Arial"/>
          <w:lang w:val="pt-BR"/>
        </w:rPr>
        <w:t>– Paslaugų pirkimo-pardavimo sutartis, kurią sudaro Sutarties sąlygos, Specialiosiose sąlygose išvardyti priedai ir Susitarimai;</w:t>
      </w:r>
    </w:p>
    <w:p w14:paraId="3FB9BB9A"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 xml:space="preserve">1.1.1.13. </w:t>
      </w:r>
      <w:r w:rsidRPr="00A31512">
        <w:rPr>
          <w:rFonts w:eastAsia="Arial"/>
          <w:b/>
          <w:bCs/>
          <w:lang w:val="pt-BR"/>
        </w:rPr>
        <w:t>Šalis</w:t>
      </w:r>
      <w:r w:rsidRPr="00A31512">
        <w:rPr>
          <w:rFonts w:eastAsia="Arial"/>
          <w:lang w:val="pt-BR"/>
        </w:rPr>
        <w:t xml:space="preserve"> – Pirkėjas arba Tiekėjas, kiekvienas atskirai, priklausomai nuo konteksto;</w:t>
      </w:r>
    </w:p>
    <w:p w14:paraId="535ED06C"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 xml:space="preserve">1.1.1.14. </w:t>
      </w:r>
      <w:r w:rsidRPr="00A31512">
        <w:rPr>
          <w:rFonts w:eastAsia="Arial"/>
          <w:b/>
          <w:bCs/>
          <w:lang w:val="pt-BR"/>
        </w:rPr>
        <w:t>Šalys</w:t>
      </w:r>
      <w:r w:rsidRPr="00A31512">
        <w:rPr>
          <w:rFonts w:eastAsia="Arial"/>
          <w:lang w:val="pt-BR"/>
        </w:rPr>
        <w:t xml:space="preserve"> – Pirkėjas ir Tiekėjas kartu;</w:t>
      </w:r>
    </w:p>
    <w:p w14:paraId="776E9207" w14:textId="77777777" w:rsidR="00A31512" w:rsidRPr="00A31512" w:rsidRDefault="00A31512" w:rsidP="00A31512">
      <w:pPr>
        <w:widowControl w:val="0"/>
        <w:tabs>
          <w:tab w:val="left" w:pos="567"/>
          <w:tab w:val="left" w:pos="851"/>
          <w:tab w:val="left" w:pos="992"/>
          <w:tab w:val="left" w:pos="1134"/>
        </w:tabs>
        <w:rPr>
          <w:lang w:val="pt-BR"/>
        </w:rPr>
      </w:pPr>
      <w:r w:rsidRPr="00A31512">
        <w:rPr>
          <w:lang w:val="pt-BR"/>
        </w:rPr>
        <w:t xml:space="preserve">1.1.1.15. </w:t>
      </w:r>
      <w:r w:rsidRPr="00A31512">
        <w:rPr>
          <w:rFonts w:eastAsia="Arial"/>
          <w:b/>
          <w:lang w:val="pt-BR"/>
        </w:rPr>
        <w:t>Tiekėjas</w:t>
      </w:r>
      <w:r w:rsidRPr="00A31512">
        <w:rPr>
          <w:rFonts w:eastAsia="Arial"/>
          <w:lang w:val="pt-BR"/>
        </w:rPr>
        <w:t xml:space="preserve"> – asmuo, kuris Specialiosiose sąlygose yra įvardytas kaip Tiekėjas, </w:t>
      </w:r>
      <w:r w:rsidRPr="00A31512">
        <w:rPr>
          <w:lang w:val="pt-BR"/>
        </w:rPr>
        <w:t xml:space="preserve">teikiantis Specialiosiose sąlygose nurodytas </w:t>
      </w:r>
      <w:r w:rsidRPr="00A31512">
        <w:rPr>
          <w:rFonts w:eastAsia="Arial"/>
          <w:lang w:val="pt-BR"/>
        </w:rPr>
        <w:t>Paslaugas</w:t>
      </w:r>
      <w:r w:rsidRPr="00A31512">
        <w:rPr>
          <w:lang w:val="pt-BR"/>
        </w:rPr>
        <w:t>;</w:t>
      </w:r>
    </w:p>
    <w:p w14:paraId="67E50BBB" w14:textId="77777777" w:rsidR="00A31512" w:rsidRPr="00A31512" w:rsidRDefault="00A31512" w:rsidP="00A31512">
      <w:pPr>
        <w:widowControl w:val="0"/>
        <w:tabs>
          <w:tab w:val="left" w:pos="567"/>
          <w:tab w:val="left" w:pos="851"/>
          <w:tab w:val="left" w:pos="992"/>
          <w:tab w:val="left" w:pos="1134"/>
        </w:tabs>
        <w:rPr>
          <w:lang w:val="pt-BR"/>
        </w:rPr>
      </w:pPr>
      <w:r w:rsidRPr="00A31512">
        <w:rPr>
          <w:lang w:val="pt-BR"/>
        </w:rPr>
        <w:t xml:space="preserve">1.1.1.16. </w:t>
      </w:r>
      <w:r w:rsidRPr="00A31512">
        <w:rPr>
          <w:b/>
          <w:bCs/>
          <w:lang w:val="pt-BR"/>
        </w:rPr>
        <w:t xml:space="preserve">Užsakymas </w:t>
      </w:r>
      <w:r w:rsidRPr="00A31512">
        <w:rPr>
          <w:lang w:val="pt-B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8FFE211" w14:textId="77777777" w:rsidR="00A31512" w:rsidRPr="00A31512" w:rsidRDefault="00A31512" w:rsidP="00A31512">
      <w:pPr>
        <w:widowControl w:val="0"/>
        <w:tabs>
          <w:tab w:val="left" w:pos="567"/>
          <w:tab w:val="left" w:pos="851"/>
          <w:tab w:val="left" w:pos="992"/>
          <w:tab w:val="left" w:pos="1134"/>
        </w:tabs>
        <w:rPr>
          <w:rFonts w:eastAsia="Arial"/>
          <w:b/>
          <w:bCs/>
          <w:lang w:val="pt-BR"/>
        </w:rPr>
      </w:pPr>
      <w:r w:rsidRPr="00A31512">
        <w:rPr>
          <w:rFonts w:eastAsia="Arial"/>
          <w:lang w:val="pt-BR"/>
        </w:rPr>
        <w:lastRenderedPageBreak/>
        <w:t>1.1.1.17.</w:t>
      </w:r>
      <w:r w:rsidRPr="00A31512">
        <w:rPr>
          <w:lang w:val="pt-BR"/>
        </w:rPr>
        <w:t xml:space="preserve"> </w:t>
      </w:r>
      <w:r w:rsidRPr="00A31512">
        <w:rPr>
          <w:rFonts w:eastAsia="Arial"/>
          <w:b/>
          <w:bCs/>
          <w:lang w:val="pt-BR"/>
        </w:rPr>
        <w:t xml:space="preserve">VPĮ </w:t>
      </w:r>
      <w:r w:rsidRPr="00A31512">
        <w:rPr>
          <w:rFonts w:eastAsia="Arial"/>
          <w:lang w:val="pt-BR"/>
        </w:rPr>
        <w:t>– Lietuvos Respublikos viešųjų pirkimų įstatymas.</w:t>
      </w:r>
    </w:p>
    <w:p w14:paraId="6B909DE9"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1.1.1.18. Kitų Sutartyje didžiąja raide rašomų sąvokų reikšmės yra nurodytos Sutarties tekste.</w:t>
      </w:r>
    </w:p>
    <w:p w14:paraId="2606D787" w14:textId="77777777" w:rsidR="00A31512" w:rsidRPr="00A31512" w:rsidRDefault="00A31512" w:rsidP="00A31512">
      <w:pPr>
        <w:widowControl w:val="0"/>
        <w:tabs>
          <w:tab w:val="left" w:pos="709"/>
          <w:tab w:val="left" w:pos="851"/>
          <w:tab w:val="left" w:pos="992"/>
          <w:tab w:val="left" w:pos="1134"/>
        </w:tabs>
        <w:rPr>
          <w:rFonts w:eastAsia="Arial"/>
          <w:lang w:val="pt-BR"/>
        </w:rPr>
      </w:pPr>
      <w:r w:rsidRPr="00A31512">
        <w:rPr>
          <w:rFonts w:eastAsia="Arial"/>
          <w:lang w:val="pt-BR"/>
        </w:rPr>
        <w:t>1.1.2.</w:t>
      </w:r>
      <w:r w:rsidRPr="00A31512">
        <w:rPr>
          <w:lang w:val="pt-BR"/>
        </w:rPr>
        <w:t xml:space="preserve"> </w:t>
      </w:r>
      <w:r w:rsidRPr="00A31512">
        <w:rPr>
          <w:rFonts w:eastAsia="Arial"/>
          <w:lang w:val="pt-BR"/>
        </w:rPr>
        <w:t xml:space="preserve">Sutartyje neapibrėžtos sąvokos suprantamos ir aiškinamos taip, kaip jas apibrėžia VPĮ ir kiti </w:t>
      </w:r>
      <w:r w:rsidRPr="00A31512">
        <w:rPr>
          <w:lang w:val="pt-BR"/>
        </w:rPr>
        <w:t>įstatymai bei teisės aktai</w:t>
      </w:r>
      <w:r w:rsidRPr="00A31512">
        <w:rPr>
          <w:rFonts w:eastAsia="Arial"/>
          <w:lang w:val="pt-BR"/>
        </w:rPr>
        <w:t>, galiojantys Sutarties sudarymo ir vykdymo metu.</w:t>
      </w:r>
    </w:p>
    <w:p w14:paraId="6F870E76" w14:textId="77777777" w:rsidR="00A31512" w:rsidRPr="00A31512" w:rsidRDefault="00A31512" w:rsidP="00A31512">
      <w:pPr>
        <w:widowControl w:val="0"/>
        <w:tabs>
          <w:tab w:val="left" w:pos="709"/>
          <w:tab w:val="left" w:pos="851"/>
          <w:tab w:val="left" w:pos="992"/>
          <w:tab w:val="left" w:pos="1134"/>
        </w:tabs>
        <w:rPr>
          <w:rFonts w:eastAsia="Arial"/>
          <w:lang w:val="pt-BR"/>
        </w:rPr>
      </w:pPr>
      <w:r w:rsidRPr="00A31512">
        <w:rPr>
          <w:rFonts w:eastAsia="Arial"/>
          <w:lang w:val="pt-BR"/>
        </w:rPr>
        <w:t>1.1.3. Kitos Sutartyje vartojamos sąvokos ir terminai turi bendrinę reikšmę arba artimiausią Sutarties pobūdžiui specialiąją reikšmę, jei Sutartyje nėra nustatyta ir paaiškinta kitokia jų reikšmė.</w:t>
      </w:r>
    </w:p>
    <w:p w14:paraId="2B42BC74" w14:textId="77777777" w:rsidR="00A31512" w:rsidRPr="00A31512" w:rsidRDefault="00A31512" w:rsidP="00A31512">
      <w:pPr>
        <w:widowControl w:val="0"/>
        <w:tabs>
          <w:tab w:val="left" w:pos="567"/>
          <w:tab w:val="left" w:pos="851"/>
          <w:tab w:val="left" w:pos="992"/>
          <w:tab w:val="left" w:pos="1134"/>
        </w:tabs>
        <w:rPr>
          <w:rFonts w:eastAsia="Arial"/>
          <w:b/>
          <w:bCs/>
          <w:lang w:val="pt-BR"/>
        </w:rPr>
      </w:pPr>
    </w:p>
    <w:p w14:paraId="3A448416" w14:textId="77777777" w:rsidR="00A31512" w:rsidRPr="00A31512" w:rsidRDefault="00A31512" w:rsidP="00A31512">
      <w:pPr>
        <w:jc w:val="center"/>
        <w:rPr>
          <w:rFonts w:eastAsia="Cambria"/>
          <w:b/>
          <w:bCs/>
          <w:lang w:val="pt-BR"/>
        </w:rPr>
      </w:pPr>
      <w:r w:rsidRPr="00A31512">
        <w:rPr>
          <w:rFonts w:eastAsia="Cambria"/>
          <w:b/>
          <w:bCs/>
          <w:lang w:val="pt-BR"/>
        </w:rPr>
        <w:t>1.2. Sutarties aiškinimas</w:t>
      </w:r>
    </w:p>
    <w:p w14:paraId="718C0094" w14:textId="77777777" w:rsidR="00A31512" w:rsidRPr="00A31512" w:rsidRDefault="00A31512" w:rsidP="00A31512">
      <w:pPr>
        <w:rPr>
          <w:rFonts w:eastAsia="Cambria"/>
          <w:lang w:val="pt-BR"/>
        </w:rPr>
      </w:pPr>
    </w:p>
    <w:p w14:paraId="22FF1DA3"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1.2.1. Sutartis yra sudaryta ir turi būti aiškinama pagal Lietuvos Respublikos teisės aktus.</w:t>
      </w:r>
    </w:p>
    <w:p w14:paraId="3020B109"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1.2.2. Jei Bendrosios sąlygos ir (ar) Specialiosios sąlygos prieštarauja VPĮ ir kitų teisės aktų reikalavimams, taikomos VPĮ ir kitų teisės aktų nuostatos.</w:t>
      </w:r>
    </w:p>
    <w:p w14:paraId="7134704C" w14:textId="77777777" w:rsidR="00A31512" w:rsidRPr="00A31512" w:rsidRDefault="00A31512" w:rsidP="00A31512">
      <w:pPr>
        <w:widowControl w:val="0"/>
        <w:tabs>
          <w:tab w:val="left" w:pos="567"/>
          <w:tab w:val="left" w:pos="851"/>
          <w:tab w:val="left" w:pos="992"/>
          <w:tab w:val="left" w:pos="1134"/>
        </w:tabs>
        <w:rPr>
          <w:rFonts w:eastAsia="Arial"/>
          <w:lang w:val="pl-PL"/>
        </w:rPr>
      </w:pPr>
      <w:r w:rsidRPr="00A31512">
        <w:rPr>
          <w:rFonts w:eastAsia="Arial"/>
          <w:lang w:val="pl-PL"/>
        </w:rPr>
        <w:t>1.2.3. Diena Sutartyje reiškia kalendorinę dieną.</w:t>
      </w:r>
    </w:p>
    <w:p w14:paraId="03C4FF23" w14:textId="77777777" w:rsidR="00A31512" w:rsidRPr="00A31512" w:rsidRDefault="00A31512" w:rsidP="00A31512">
      <w:pPr>
        <w:widowControl w:val="0"/>
        <w:tabs>
          <w:tab w:val="left" w:pos="567"/>
          <w:tab w:val="left" w:pos="851"/>
          <w:tab w:val="left" w:pos="992"/>
          <w:tab w:val="left" w:pos="1134"/>
        </w:tabs>
        <w:rPr>
          <w:rFonts w:eastAsia="Arial"/>
          <w:lang w:val="pl-PL"/>
        </w:rPr>
      </w:pPr>
      <w:r w:rsidRPr="00A31512">
        <w:rPr>
          <w:rFonts w:eastAsia="Arial"/>
          <w:lang w:val="pl-PL"/>
        </w:rPr>
        <w:t>1.2.4. Darbo diena Sutartyje reiškia bet kurią dieną, išskyrus šeštadienį, sekmadienį ir švenčių dienas Lietuvoje, nurodytas Lietuvos Respublikos darbo kodekse.</w:t>
      </w:r>
    </w:p>
    <w:p w14:paraId="377C8801" w14:textId="77777777" w:rsidR="00A31512" w:rsidRPr="00A31512" w:rsidRDefault="00A31512" w:rsidP="00A31512">
      <w:pPr>
        <w:widowControl w:val="0"/>
        <w:tabs>
          <w:tab w:val="left" w:pos="567"/>
          <w:tab w:val="left" w:pos="851"/>
          <w:tab w:val="left" w:pos="992"/>
          <w:tab w:val="left" w:pos="1134"/>
        </w:tabs>
        <w:rPr>
          <w:rFonts w:eastAsia="Arial"/>
          <w:lang w:val="pl-PL"/>
        </w:rPr>
      </w:pPr>
      <w:r w:rsidRPr="00A31512">
        <w:rPr>
          <w:rFonts w:eastAsia="Arial"/>
          <w:lang w:val="pl-PL"/>
        </w:rPr>
        <w:t>1.2.5. Terminai pagal Sutartį yra skaičiuojami metais, mėnesiais, savaitėmis, darbo dienomis, kalendorinėmis dienomis, valandomis ir minutėmis.</w:t>
      </w:r>
    </w:p>
    <w:p w14:paraId="3F7A613C" w14:textId="77777777" w:rsidR="00A31512" w:rsidRPr="00A31512" w:rsidRDefault="00A31512" w:rsidP="00A31512">
      <w:pPr>
        <w:widowControl w:val="0"/>
        <w:tabs>
          <w:tab w:val="left" w:pos="567"/>
          <w:tab w:val="left" w:pos="851"/>
          <w:tab w:val="left" w:pos="992"/>
          <w:tab w:val="left" w:pos="1134"/>
        </w:tabs>
        <w:rPr>
          <w:rFonts w:eastAsia="Arial"/>
          <w:lang w:val="pl-PL"/>
        </w:rPr>
      </w:pPr>
      <w:r w:rsidRPr="00A31512">
        <w:rPr>
          <w:rFonts w:eastAsia="Arial"/>
          <w:lang w:val="pl-PL"/>
        </w:rPr>
        <w:t>1.2.6. Kvalifikacija, rėmimasis kitų ūkio subjektų pajėgumais, Paslaugų apimtis, peržiūra suprantami taip, kaip nustatyta VPĮ bei jį įgyvendinančiuose teisės aktuose.</w:t>
      </w:r>
    </w:p>
    <w:p w14:paraId="54F11097" w14:textId="77777777" w:rsidR="00A31512" w:rsidRPr="00A31512" w:rsidRDefault="00A31512" w:rsidP="00A31512">
      <w:pPr>
        <w:widowControl w:val="0"/>
        <w:tabs>
          <w:tab w:val="left" w:pos="567"/>
          <w:tab w:val="left" w:pos="851"/>
          <w:tab w:val="left" w:pos="992"/>
          <w:tab w:val="left" w:pos="1134"/>
        </w:tabs>
        <w:rPr>
          <w:rFonts w:eastAsia="Arial"/>
          <w:lang w:val="pl-PL"/>
        </w:rPr>
      </w:pPr>
      <w:r w:rsidRPr="00A31512">
        <w:rPr>
          <w:rFonts w:eastAsia="Arial"/>
          <w:lang w:val="pl-PL"/>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F1649DF" w14:textId="77777777" w:rsidR="00A31512" w:rsidRPr="00A31512" w:rsidRDefault="00A31512" w:rsidP="00A31512">
      <w:pPr>
        <w:widowControl w:val="0"/>
        <w:tabs>
          <w:tab w:val="left" w:pos="567"/>
          <w:tab w:val="left" w:pos="851"/>
          <w:tab w:val="left" w:pos="992"/>
          <w:tab w:val="left" w:pos="1134"/>
        </w:tabs>
        <w:rPr>
          <w:rFonts w:eastAsia="Arial"/>
          <w:lang w:val="pl-PL"/>
        </w:rPr>
      </w:pPr>
      <w:r w:rsidRPr="00A31512">
        <w:rPr>
          <w:rFonts w:eastAsia="Arial"/>
          <w:lang w:val="pl-PL"/>
        </w:rPr>
        <w:t>1.2.8. Informuoti, pranešti, įspėti arba atsakyti reiškia pateikti informaciją, pranešimą, įspėjimą arba atsakymą Bendrosiose ir (ar) Specialiosiose sąlygose nustatyta tvarka.</w:t>
      </w:r>
    </w:p>
    <w:p w14:paraId="551CC1C2" w14:textId="77777777" w:rsidR="00A31512" w:rsidRPr="00A31512" w:rsidRDefault="00A31512" w:rsidP="00A31512">
      <w:pPr>
        <w:widowControl w:val="0"/>
        <w:tabs>
          <w:tab w:val="left" w:pos="567"/>
          <w:tab w:val="left" w:pos="851"/>
          <w:tab w:val="left" w:pos="992"/>
          <w:tab w:val="left" w:pos="1134"/>
        </w:tabs>
        <w:rPr>
          <w:rFonts w:eastAsia="Arial"/>
          <w:lang w:val="pl-PL"/>
        </w:rPr>
      </w:pPr>
      <w:r w:rsidRPr="00A31512">
        <w:rPr>
          <w:rFonts w:eastAsia="Arial"/>
          <w:lang w:val="pl-PL"/>
        </w:rPr>
        <w:t>1.2.9. Patvirtinti reiškia pateikti patvirtinimą raštu arba pasirašyti dokumentą be išlygų ar su išlygomis, išskyrus atvejus, kai asmuo, pasirašydamas dokumentą, nurodo, jog atsisako jį patvirtinti.</w:t>
      </w:r>
    </w:p>
    <w:p w14:paraId="4B420FD5" w14:textId="77777777" w:rsidR="00A31512" w:rsidRPr="00A31512" w:rsidRDefault="00A31512" w:rsidP="00A31512">
      <w:pPr>
        <w:widowControl w:val="0"/>
        <w:tabs>
          <w:tab w:val="left" w:pos="567"/>
          <w:tab w:val="left" w:pos="851"/>
          <w:tab w:val="left" w:pos="992"/>
          <w:tab w:val="left" w:pos="1134"/>
        </w:tabs>
        <w:rPr>
          <w:rFonts w:eastAsia="Arial"/>
          <w:lang w:val="pl-PL"/>
        </w:rPr>
      </w:pPr>
      <w:r w:rsidRPr="00A31512">
        <w:rPr>
          <w:rFonts w:eastAsia="Arial"/>
          <w:lang w:val="pl-PL"/>
        </w:rPr>
        <w:t xml:space="preserve">1.2.10. </w:t>
      </w:r>
      <w:r w:rsidRPr="00A31512">
        <w:rPr>
          <w:rFonts w:eastAsia="Arial"/>
          <w:shd w:val="clear" w:color="auto" w:fill="FFFFFF"/>
          <w:lang w:val="pl-PL"/>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664ED9" w14:textId="77777777" w:rsidR="00A31512" w:rsidRPr="00A31512" w:rsidRDefault="00A31512" w:rsidP="00A31512">
      <w:pPr>
        <w:widowControl w:val="0"/>
        <w:tabs>
          <w:tab w:val="left" w:pos="567"/>
          <w:tab w:val="left" w:pos="851"/>
          <w:tab w:val="left" w:pos="992"/>
          <w:tab w:val="left" w:pos="1134"/>
        </w:tabs>
        <w:rPr>
          <w:rFonts w:eastAsia="Arial"/>
          <w:lang w:val="pl-PL"/>
        </w:rPr>
      </w:pPr>
      <w:r w:rsidRPr="00A31512">
        <w:rPr>
          <w:rFonts w:eastAsia="Arial"/>
          <w:lang w:val="pl-PL"/>
        </w:rPr>
        <w:t xml:space="preserve">1.2.11. </w:t>
      </w:r>
      <w:r w:rsidRPr="00A31512">
        <w:rPr>
          <w:rFonts w:eastAsia="Arial"/>
          <w:shd w:val="clear" w:color="auto" w:fill="FFFFFF"/>
          <w:lang w:val="pl-PL"/>
        </w:rPr>
        <w:t>Jeigu Sutartyje nurodyta reikšmė skaičiais ir žodžiais skiriasi, vadovaujamasi žodžiais nurodyta reikšme.</w:t>
      </w:r>
    </w:p>
    <w:p w14:paraId="2FEBA6F6" w14:textId="77777777" w:rsidR="00A31512" w:rsidRPr="00A31512" w:rsidRDefault="00A31512" w:rsidP="00A31512">
      <w:pPr>
        <w:widowControl w:val="0"/>
        <w:tabs>
          <w:tab w:val="left" w:pos="567"/>
          <w:tab w:val="left" w:pos="851"/>
          <w:tab w:val="left" w:pos="992"/>
          <w:tab w:val="left" w:pos="1134"/>
        </w:tabs>
        <w:rPr>
          <w:rFonts w:eastAsia="Arial"/>
          <w:lang w:val="pl-PL"/>
        </w:rPr>
      </w:pPr>
      <w:r w:rsidRPr="00A31512">
        <w:rPr>
          <w:rFonts w:eastAsia="Arial"/>
          <w:lang w:val="pl-PL"/>
        </w:rPr>
        <w:t xml:space="preserve">1.2.12. </w:t>
      </w:r>
      <w:r w:rsidRPr="00A31512">
        <w:rPr>
          <w:rFonts w:eastAsia="Arial"/>
          <w:shd w:val="clear" w:color="auto" w:fill="FFFFFF"/>
          <w:lang w:val="pl-PL"/>
        </w:rPr>
        <w:t>Jei pateikiamos nuorodos į teisės aktus, turi būti taikomos aktualios teisės aktų redakcijos, jeigu nenurodyta kitaip.</w:t>
      </w:r>
    </w:p>
    <w:p w14:paraId="7E70F3D2" w14:textId="77777777" w:rsidR="00A31512" w:rsidRPr="00A31512" w:rsidRDefault="00A31512" w:rsidP="00A31512">
      <w:pPr>
        <w:jc w:val="center"/>
        <w:rPr>
          <w:rFonts w:eastAsia="Arial"/>
          <w:b/>
          <w:bCs/>
          <w:lang w:val="pl-PL"/>
        </w:rPr>
      </w:pPr>
    </w:p>
    <w:p w14:paraId="4E46B1EE" w14:textId="77777777" w:rsidR="00A31512" w:rsidRPr="00A31512" w:rsidRDefault="00A31512" w:rsidP="00A31512">
      <w:pPr>
        <w:jc w:val="center"/>
        <w:rPr>
          <w:rFonts w:eastAsia="Arial"/>
          <w:b/>
          <w:bCs/>
          <w:lang w:val="pl-PL"/>
        </w:rPr>
      </w:pPr>
      <w:r w:rsidRPr="00A31512">
        <w:rPr>
          <w:rFonts w:eastAsia="Arial"/>
          <w:b/>
          <w:bCs/>
          <w:lang w:val="pl-PL"/>
        </w:rPr>
        <w:t>1.3. Dokumentų viršenybė</w:t>
      </w:r>
    </w:p>
    <w:p w14:paraId="0924CE02" w14:textId="77777777" w:rsidR="00A31512" w:rsidRPr="00A31512" w:rsidRDefault="00A31512" w:rsidP="00A31512">
      <w:pPr>
        <w:jc w:val="center"/>
        <w:rPr>
          <w:rFonts w:eastAsia="Arial"/>
          <w:b/>
          <w:bCs/>
          <w:lang w:val="pl-PL"/>
        </w:rPr>
      </w:pPr>
    </w:p>
    <w:p w14:paraId="63FFCE55" w14:textId="77777777" w:rsidR="00A31512" w:rsidRPr="00A31512" w:rsidRDefault="00A31512" w:rsidP="00A31512">
      <w:pPr>
        <w:widowControl w:val="0"/>
        <w:tabs>
          <w:tab w:val="left" w:pos="567"/>
          <w:tab w:val="left" w:pos="851"/>
          <w:tab w:val="left" w:pos="992"/>
          <w:tab w:val="left" w:pos="1134"/>
        </w:tabs>
        <w:rPr>
          <w:rFonts w:eastAsia="Cambria"/>
          <w:lang w:val="pl-PL"/>
        </w:rPr>
      </w:pPr>
      <w:r w:rsidRPr="00A31512">
        <w:rPr>
          <w:rFonts w:eastAsia="Cambria"/>
          <w:lang w:val="pl-PL"/>
        </w:rPr>
        <w:t>1.3.1. Sutartį sudarantys dokumentai turi būti suprantami kaip papildantys vienas kitą. Bet kokio Sutarties dokumentų sąlygų neatitikimo ar neaiškumo atveju, toks neatitikimas ar neaiškumas pašalinamas dokumentus aiškinant tokia eilės tvarka:</w:t>
      </w:r>
    </w:p>
    <w:p w14:paraId="679B8824" w14:textId="77777777" w:rsidR="00A31512" w:rsidRPr="00A31512" w:rsidRDefault="00A31512" w:rsidP="00A31512">
      <w:pPr>
        <w:tabs>
          <w:tab w:val="left" w:pos="709"/>
        </w:tabs>
        <w:outlineLvl w:val="2"/>
        <w:rPr>
          <w:rFonts w:eastAsia="Trebuchet MS"/>
          <w:bCs/>
          <w:lang w:val="pt-BR"/>
        </w:rPr>
      </w:pPr>
      <w:r w:rsidRPr="00A31512">
        <w:rPr>
          <w:rFonts w:eastAsia="Trebuchet MS"/>
          <w:lang w:val="pt-BR"/>
        </w:rPr>
        <w:lastRenderedPageBreak/>
        <w:t xml:space="preserve">1.3.1.1. </w:t>
      </w:r>
      <w:r w:rsidRPr="00A31512">
        <w:rPr>
          <w:rFonts w:eastAsia="Trebuchet MS"/>
          <w:bCs/>
          <w:lang w:val="pt-BR"/>
        </w:rPr>
        <w:t>Techninė specifikacija;</w:t>
      </w:r>
    </w:p>
    <w:p w14:paraId="54C2B12E" w14:textId="77777777" w:rsidR="00A31512" w:rsidRPr="00A31512" w:rsidRDefault="00A31512" w:rsidP="00A31512">
      <w:pPr>
        <w:tabs>
          <w:tab w:val="left" w:pos="709"/>
        </w:tabs>
        <w:outlineLvl w:val="2"/>
        <w:rPr>
          <w:rFonts w:eastAsia="Trebuchet MS"/>
          <w:bCs/>
          <w:lang w:val="pt-BR"/>
        </w:rPr>
      </w:pPr>
      <w:r w:rsidRPr="00A31512">
        <w:rPr>
          <w:rFonts w:eastAsia="Trebuchet MS"/>
          <w:bCs/>
          <w:lang w:val="pt-BR"/>
        </w:rPr>
        <w:t>1.3.1.2. Specialiosios sąlygos;</w:t>
      </w:r>
    </w:p>
    <w:p w14:paraId="4C142553" w14:textId="77777777" w:rsidR="00A31512" w:rsidRPr="00A31512" w:rsidRDefault="00A31512" w:rsidP="00A31512">
      <w:pPr>
        <w:tabs>
          <w:tab w:val="left" w:pos="709"/>
        </w:tabs>
        <w:outlineLvl w:val="2"/>
        <w:rPr>
          <w:rFonts w:eastAsia="Trebuchet MS"/>
          <w:bCs/>
          <w:lang w:val="pt-BR"/>
        </w:rPr>
      </w:pPr>
      <w:r w:rsidRPr="00A31512">
        <w:rPr>
          <w:rFonts w:eastAsia="Trebuchet MS"/>
          <w:bCs/>
          <w:lang w:val="pt-BR"/>
        </w:rPr>
        <w:t>1.3.1.3. Bendrosios sąlygos;</w:t>
      </w:r>
    </w:p>
    <w:p w14:paraId="3BE8C568" w14:textId="77777777" w:rsidR="00A31512" w:rsidRPr="00A31512" w:rsidRDefault="00A31512" w:rsidP="00A31512">
      <w:pPr>
        <w:tabs>
          <w:tab w:val="left" w:pos="709"/>
        </w:tabs>
        <w:outlineLvl w:val="2"/>
        <w:rPr>
          <w:rFonts w:eastAsia="Trebuchet MS"/>
          <w:bCs/>
          <w:lang w:val="pt-BR"/>
        </w:rPr>
      </w:pPr>
      <w:r w:rsidRPr="00A31512">
        <w:rPr>
          <w:rFonts w:eastAsia="Trebuchet MS"/>
          <w:bCs/>
          <w:lang w:val="pt-BR"/>
        </w:rPr>
        <w:t>1.3.1.4. Pirkimo dokumentai (išskyrus techninę specifikaciją);</w:t>
      </w:r>
    </w:p>
    <w:p w14:paraId="6BEA01F7" w14:textId="77777777" w:rsidR="00A31512" w:rsidRPr="00A31512" w:rsidRDefault="00A31512" w:rsidP="00A31512">
      <w:pPr>
        <w:tabs>
          <w:tab w:val="left" w:pos="709"/>
        </w:tabs>
        <w:outlineLvl w:val="2"/>
        <w:rPr>
          <w:rFonts w:eastAsia="Trebuchet MS"/>
          <w:bCs/>
          <w:lang w:val="pt-BR"/>
        </w:rPr>
      </w:pPr>
      <w:r w:rsidRPr="00A31512">
        <w:rPr>
          <w:rFonts w:eastAsia="Trebuchet MS"/>
          <w:bCs/>
          <w:lang w:val="pt-BR"/>
        </w:rPr>
        <w:t>1.3.1.5. Pasiūlymas;</w:t>
      </w:r>
    </w:p>
    <w:p w14:paraId="0B5A631C" w14:textId="77777777" w:rsidR="00A31512" w:rsidRPr="00A31512" w:rsidRDefault="00A31512" w:rsidP="00A31512">
      <w:pPr>
        <w:tabs>
          <w:tab w:val="left" w:pos="709"/>
        </w:tabs>
        <w:outlineLvl w:val="2"/>
        <w:rPr>
          <w:rFonts w:eastAsia="Trebuchet MS"/>
          <w:bCs/>
          <w:lang w:val="pt-BR"/>
        </w:rPr>
      </w:pPr>
      <w:r w:rsidRPr="00A31512">
        <w:rPr>
          <w:rFonts w:eastAsia="Trebuchet MS"/>
          <w:bCs/>
          <w:lang w:val="pt-BR"/>
        </w:rPr>
        <w:t>1.3.1.6. Kiti Specialiosiose sąlygose išvardinti priedai.</w:t>
      </w:r>
    </w:p>
    <w:p w14:paraId="2598DEBF" w14:textId="77777777" w:rsidR="00A31512" w:rsidRPr="00A31512" w:rsidRDefault="00A31512" w:rsidP="00A31512">
      <w:pPr>
        <w:widowControl w:val="0"/>
        <w:tabs>
          <w:tab w:val="left" w:pos="567"/>
          <w:tab w:val="left" w:pos="851"/>
          <w:tab w:val="left" w:pos="992"/>
          <w:tab w:val="left" w:pos="1134"/>
        </w:tabs>
        <w:rPr>
          <w:rFonts w:eastAsia="Cambria"/>
          <w:lang w:val="pt-BR"/>
        </w:rPr>
      </w:pPr>
      <w:r w:rsidRPr="00A31512">
        <w:rPr>
          <w:rFonts w:eastAsia="Cambria"/>
          <w:lang w:val="pt-BR"/>
        </w:rPr>
        <w:t>1.3.2. Tuo atveju, kai Šalių Susitarimu yra keičiamos Sutarties sąlygos, naujai sutartos Sutarties sąlygos turi viršenybę prieš pakeistąsias.</w:t>
      </w:r>
    </w:p>
    <w:p w14:paraId="74A61A5A" w14:textId="77777777" w:rsidR="00A31512" w:rsidRPr="00A31512" w:rsidRDefault="00A31512" w:rsidP="00A31512">
      <w:pPr>
        <w:widowControl w:val="0"/>
        <w:tabs>
          <w:tab w:val="left" w:pos="567"/>
          <w:tab w:val="left" w:pos="851"/>
          <w:tab w:val="left" w:pos="992"/>
          <w:tab w:val="left" w:pos="1134"/>
        </w:tabs>
        <w:rPr>
          <w:rFonts w:eastAsia="Cambria"/>
          <w:lang w:val="pt-BR"/>
        </w:rPr>
      </w:pPr>
      <w:r w:rsidRPr="00A31512">
        <w:rPr>
          <w:rFonts w:eastAsia="Cambria"/>
          <w:lang w:val="pt-BR"/>
        </w:rPr>
        <w:t>1.3.3.</w:t>
      </w:r>
      <w:r w:rsidRPr="00A31512">
        <w:rPr>
          <w:lang w:val="pt-BR"/>
        </w:rPr>
        <w:t xml:space="preserve"> </w:t>
      </w:r>
      <w:r w:rsidRPr="00A31512">
        <w:rPr>
          <w:rFonts w:eastAsia="Cambria"/>
          <w:lang w:val="pt-BR"/>
        </w:rPr>
        <w:t>Jeigu Šalys sudaro Susitarimą dėl Sutarties sąlygų arba priedo papildymo nauja sąlyga, neatitikimo ar neaiškumo atveju tokia sąlyga turi viršenybę atitinkamai kitų Sutarties sąlygų arba kitų to priedo sąlygų atžvilgiu.</w:t>
      </w:r>
    </w:p>
    <w:p w14:paraId="234DEE27"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31512">
        <w:rPr>
          <w:rFonts w:eastAsia="Arial"/>
          <w:vertAlign w:val="superscript"/>
          <w:lang w:val="pt-BR"/>
        </w:rPr>
        <w:t>1</w:t>
      </w:r>
      <w:r w:rsidRPr="00A31512">
        <w:rPr>
          <w:rFonts w:eastAsia="Arial"/>
          <w:lang w:val="pt-BR"/>
        </w:rPr>
        <w:t>).</w:t>
      </w:r>
    </w:p>
    <w:p w14:paraId="7FB60097" w14:textId="77777777" w:rsidR="00A31512" w:rsidRPr="00A31512" w:rsidRDefault="00A31512" w:rsidP="00A31512">
      <w:pPr>
        <w:jc w:val="center"/>
        <w:rPr>
          <w:rFonts w:eastAsia="Arial"/>
          <w:b/>
          <w:bCs/>
          <w:lang w:val="pt-BR"/>
        </w:rPr>
      </w:pPr>
    </w:p>
    <w:p w14:paraId="0441AA6E" w14:textId="77777777" w:rsidR="00A31512" w:rsidRPr="00A31512" w:rsidRDefault="00A31512" w:rsidP="00A31512">
      <w:pPr>
        <w:jc w:val="center"/>
        <w:rPr>
          <w:rFonts w:eastAsia="Arial"/>
          <w:b/>
          <w:bCs/>
          <w:lang w:val="pt-BR"/>
        </w:rPr>
      </w:pPr>
      <w:r w:rsidRPr="00A31512">
        <w:rPr>
          <w:rFonts w:eastAsia="Arial"/>
          <w:b/>
          <w:bCs/>
          <w:lang w:val="pt-BR"/>
        </w:rPr>
        <w:t>2. SUTARTIES DALYKAS</w:t>
      </w:r>
    </w:p>
    <w:p w14:paraId="6633DDF4" w14:textId="77777777" w:rsidR="00A31512" w:rsidRPr="00A31512" w:rsidRDefault="00A31512" w:rsidP="00A31512">
      <w:pPr>
        <w:jc w:val="center"/>
        <w:rPr>
          <w:rFonts w:eastAsia="Arial"/>
          <w:b/>
          <w:bCs/>
          <w:lang w:val="pt-BR"/>
        </w:rPr>
      </w:pPr>
    </w:p>
    <w:p w14:paraId="6ED6C8FB" w14:textId="77777777" w:rsidR="00A31512" w:rsidRPr="00A31512" w:rsidRDefault="00A31512" w:rsidP="00A31512">
      <w:pPr>
        <w:widowControl w:val="0"/>
        <w:tabs>
          <w:tab w:val="left" w:pos="426"/>
          <w:tab w:val="left" w:pos="567"/>
          <w:tab w:val="left" w:pos="851"/>
          <w:tab w:val="left" w:pos="992"/>
          <w:tab w:val="left" w:pos="1134"/>
        </w:tabs>
        <w:rPr>
          <w:rFonts w:eastAsia="Cambria"/>
          <w:lang w:val="pt-BR"/>
        </w:rPr>
      </w:pPr>
      <w:r w:rsidRPr="00A31512">
        <w:rPr>
          <w:rFonts w:eastAsia="Cambria"/>
          <w:lang w:val="pt-BR"/>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A31512">
        <w:rPr>
          <w:rFonts w:eastAsia="Arial"/>
          <w:lang w:val="pt-BR"/>
        </w:rPr>
        <w:t>Paslaugas</w:t>
      </w:r>
      <w:r w:rsidRPr="00A31512">
        <w:rPr>
          <w:rFonts w:eastAsia="Cambria"/>
          <w:lang w:val="pt-BR"/>
        </w:rPr>
        <w:t xml:space="preserve"> bei sumokėti Tiekėjui Sutartyje nurodytą kainą Sutartyje nustatytomis sąlygomis ir tvarka.</w:t>
      </w:r>
    </w:p>
    <w:p w14:paraId="40E9423D" w14:textId="77777777" w:rsidR="00A31512" w:rsidRPr="00A31512" w:rsidRDefault="00A31512" w:rsidP="00A31512">
      <w:pPr>
        <w:widowControl w:val="0"/>
        <w:tabs>
          <w:tab w:val="left" w:pos="426"/>
          <w:tab w:val="left" w:pos="567"/>
          <w:tab w:val="left" w:pos="851"/>
          <w:tab w:val="left" w:pos="992"/>
          <w:tab w:val="left" w:pos="1134"/>
        </w:tabs>
        <w:rPr>
          <w:rFonts w:eastAsia="Arial"/>
          <w:lang w:val="pt-BR"/>
        </w:rPr>
      </w:pPr>
      <w:r w:rsidRPr="00A31512">
        <w:rPr>
          <w:rFonts w:eastAsia="Arial"/>
          <w:lang w:val="pt-BR"/>
        </w:rPr>
        <w:t xml:space="preserve">2.2. Šalys, vykdydamos Sutartį, įsipareigoja laikytis visų Sutarties vykdymui taikytinų </w:t>
      </w:r>
      <w:r w:rsidRPr="00A31512">
        <w:rPr>
          <w:lang w:val="pt-BR"/>
        </w:rPr>
        <w:t>įstatymų bei kitų teisės aktų</w:t>
      </w:r>
      <w:r w:rsidRPr="00A31512">
        <w:rPr>
          <w:rFonts w:eastAsia="Arial"/>
          <w:lang w:val="pt-BR"/>
        </w:rPr>
        <w:t xml:space="preserve"> reikalavimų. Šalis turi teisę reikalauti, kad kita Šalis įvykdytų visus</w:t>
      </w:r>
      <w:r w:rsidRPr="00A31512">
        <w:rPr>
          <w:lang w:val="pt-BR"/>
        </w:rPr>
        <w:t xml:space="preserve"> įstatymų bei kitų teisės aktų</w:t>
      </w:r>
      <w:r w:rsidRPr="00A31512">
        <w:rPr>
          <w:rFonts w:eastAsia="Arial"/>
          <w:lang w:val="pt-BR"/>
        </w:rPr>
        <w:t xml:space="preserve"> reikalavimus, taikomus Sutarties vykdymui. Nė viena iš Sutarties sąlygų nereiškia ir negali būti aiškinama kaip Pirkėjo atsisakymas </w:t>
      </w:r>
      <w:r w:rsidRPr="00A31512">
        <w:rPr>
          <w:lang w:val="pt-BR"/>
        </w:rPr>
        <w:t>įstatymuose bei kituose teisės aktuose</w:t>
      </w:r>
      <w:r w:rsidRPr="00A31512">
        <w:rPr>
          <w:rFonts w:eastAsia="Arial"/>
          <w:lang w:val="pt-BR"/>
        </w:rPr>
        <w:t xml:space="preserve"> numatytų ir Sutartimi neaptartų Pirkėjo kitų teisių ir garantijų, susijusių su netinkamu Paslaugų teikimu ar jų kokybe, arba kaip Tiekėjo atsisakymas </w:t>
      </w:r>
      <w:r w:rsidRPr="00A31512">
        <w:rPr>
          <w:lang w:val="pt-BR"/>
        </w:rPr>
        <w:t>įstatymuose bei kituose teisės aktuose</w:t>
      </w:r>
      <w:r w:rsidRPr="00A31512">
        <w:rPr>
          <w:rFonts w:eastAsia="Arial"/>
          <w:lang w:val="pt-BR"/>
        </w:rPr>
        <w:t xml:space="preserve"> numatytų ir Sutartimi neaptartų Tiekėjo kitų teisių ir garantijų dėl atlyginimo už suteiktas Paslaugas gavimo.</w:t>
      </w:r>
    </w:p>
    <w:p w14:paraId="4F9EFE25" w14:textId="77777777" w:rsidR="00A31512" w:rsidRPr="00A31512" w:rsidRDefault="00A31512" w:rsidP="00A31512">
      <w:pPr>
        <w:widowControl w:val="0"/>
        <w:tabs>
          <w:tab w:val="left" w:pos="426"/>
          <w:tab w:val="left" w:pos="567"/>
          <w:tab w:val="left" w:pos="851"/>
          <w:tab w:val="left" w:pos="992"/>
          <w:tab w:val="left" w:pos="1134"/>
        </w:tabs>
        <w:rPr>
          <w:rFonts w:eastAsia="Arial"/>
          <w:lang w:val="pt-BR"/>
        </w:rPr>
      </w:pPr>
      <w:r w:rsidRPr="00A31512">
        <w:rPr>
          <w:rFonts w:eastAsia="Arial"/>
          <w:lang w:val="pt-BR"/>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1889F12" w14:textId="77777777" w:rsidR="00A31512" w:rsidRPr="00A31512" w:rsidRDefault="00A31512" w:rsidP="00A31512">
      <w:pPr>
        <w:jc w:val="center"/>
        <w:rPr>
          <w:rFonts w:eastAsia="Arial"/>
          <w:b/>
          <w:bCs/>
          <w:lang w:val="pt-BR"/>
        </w:rPr>
      </w:pPr>
    </w:p>
    <w:p w14:paraId="114B2FE9" w14:textId="77777777" w:rsidR="00A31512" w:rsidRPr="00A31512" w:rsidRDefault="00A31512" w:rsidP="00A31512">
      <w:pPr>
        <w:jc w:val="center"/>
        <w:rPr>
          <w:rFonts w:eastAsia="Arial"/>
          <w:b/>
          <w:bCs/>
          <w:lang w:val="pt-BR"/>
        </w:rPr>
      </w:pPr>
      <w:r w:rsidRPr="00A31512">
        <w:rPr>
          <w:rFonts w:eastAsia="Arial"/>
          <w:b/>
          <w:bCs/>
          <w:lang w:val="pt-BR"/>
        </w:rPr>
        <w:t>3. TIEKĖJAS IR KITI SUTARTIES VYKDYMUI PASITELKIAMI ASMENYS</w:t>
      </w:r>
    </w:p>
    <w:p w14:paraId="0C79C43B" w14:textId="77777777" w:rsidR="00A31512" w:rsidRPr="00A31512" w:rsidRDefault="00A31512" w:rsidP="00A31512">
      <w:pPr>
        <w:jc w:val="center"/>
        <w:rPr>
          <w:rFonts w:eastAsia="Arial"/>
          <w:b/>
          <w:bCs/>
          <w:lang w:val="pt-BR"/>
        </w:rPr>
      </w:pPr>
    </w:p>
    <w:p w14:paraId="3669C2F5" w14:textId="77777777" w:rsidR="00A31512" w:rsidRPr="00A31512" w:rsidRDefault="00A31512" w:rsidP="00A31512">
      <w:pPr>
        <w:jc w:val="center"/>
        <w:rPr>
          <w:rFonts w:eastAsia="Arial"/>
          <w:b/>
          <w:bCs/>
          <w:lang w:val="pt-BR"/>
        </w:rPr>
      </w:pPr>
      <w:r w:rsidRPr="00A31512">
        <w:rPr>
          <w:rFonts w:eastAsia="Arial"/>
          <w:b/>
          <w:bCs/>
          <w:lang w:val="pt-BR"/>
        </w:rPr>
        <w:t>3.1. Kvalifikacija ir kiti Tiekėjo pasiūlymu prisiimti įsipareigojimai</w:t>
      </w:r>
    </w:p>
    <w:p w14:paraId="1268FB56" w14:textId="77777777" w:rsidR="00A31512" w:rsidRPr="00A31512" w:rsidRDefault="00A31512" w:rsidP="00A31512">
      <w:pPr>
        <w:jc w:val="center"/>
        <w:rPr>
          <w:rFonts w:eastAsia="Arial"/>
          <w:b/>
          <w:bCs/>
          <w:lang w:val="pt-BR"/>
        </w:rPr>
      </w:pPr>
    </w:p>
    <w:p w14:paraId="607ECCE9"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lang w:val="pt-BR"/>
        </w:rPr>
      </w:pPr>
      <w:r w:rsidRPr="00A31512">
        <w:rPr>
          <w:rFonts w:eastAsia="Cambria"/>
          <w:lang w:val="pt-BR"/>
        </w:rPr>
        <w:t>3.1.1. Tiekėjas atsako už tai, kad visą Sutarties vykdymo laikotarpį Tiekėjas būtų kompetentingas, patikimas ir pajėgus (įskaitant ūkio subjektų, kurių pajėgumais remiasi Tiekėjas, pajėgumus) įvykdyti Sutarties reikalavimus:</w:t>
      </w:r>
    </w:p>
    <w:p w14:paraId="7B87E919"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lastRenderedPageBreak/>
        <w:t>3.1.1.1. turėtų teisę verstis ta veikla, kuri yra reikalinga Sutarčiai įvykdyti.</w:t>
      </w:r>
      <w:r w:rsidRPr="00A31512">
        <w:rPr>
          <w:lang w:val="pt-BR"/>
        </w:rPr>
        <w:t xml:space="preserve"> </w:t>
      </w:r>
      <w:r w:rsidRPr="00A31512">
        <w:rPr>
          <w:rFonts w:eastAsia="Arial"/>
          <w:lang w:val="pt-BR"/>
        </w:rPr>
        <w:t>Pirkėjui pareikalavus, Tiekėjas turi pateikti dokumentus, įrodančius, kad Sutartį vykdo tik tokią teisę turintys asmenys;</w:t>
      </w:r>
    </w:p>
    <w:p w14:paraId="280657D9"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3.1.1.2.</w:t>
      </w:r>
      <w:r w:rsidRPr="00A31512">
        <w:rPr>
          <w:lang w:val="pt-BR"/>
        </w:rPr>
        <w:t xml:space="preserve"> </w:t>
      </w:r>
      <w:r w:rsidRPr="00A31512">
        <w:rPr>
          <w:rFonts w:eastAsia="Arial"/>
          <w:lang w:val="pt-BR"/>
        </w:rPr>
        <w:t>atitiktų tiekėjų kvalifikacijai pirkimo dokumentuose nustatytus reikalavimus bei neturėtų pirkimo dokumentuose nustatytų pašalinimo pagrindų;</w:t>
      </w:r>
    </w:p>
    <w:p w14:paraId="1664EBBD"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3.1.1.3.</w:t>
      </w:r>
      <w:r w:rsidRPr="00A31512">
        <w:rPr>
          <w:lang w:val="pt-BR"/>
        </w:rPr>
        <w:t xml:space="preserve"> </w:t>
      </w:r>
      <w:r w:rsidRPr="00A31512">
        <w:rPr>
          <w:lang w:val="pt-BR" w:eastAsia="lt-LT"/>
        </w:rPr>
        <w:t xml:space="preserve"> laikytųsi Tiekėjo pasiūlyme nurodytų įsipareigojimų, įskaitant, bet neapsiribojant – atitiktų Tiekėjo </w:t>
      </w:r>
      <w:r w:rsidRPr="00A31512">
        <w:rPr>
          <w:lang w:val="pt-BR"/>
        </w:rPr>
        <w:t xml:space="preserve">pasiūlyme nurodytų kriterijų, dėl kurių jo pasiūlymas buvo išrinktas ekonomiškai naudingiausiu </w:t>
      </w:r>
      <w:r w:rsidRPr="00A31512">
        <w:rPr>
          <w:lang w:val="pt-BR" w:eastAsia="lt-LT"/>
        </w:rPr>
        <w:t>(toliau – </w:t>
      </w:r>
      <w:r w:rsidRPr="00A31512">
        <w:rPr>
          <w:b/>
          <w:bCs/>
          <w:lang w:val="pt-BR" w:eastAsia="lt-LT"/>
        </w:rPr>
        <w:t>Kokybiniai kriterijai</w:t>
      </w:r>
      <w:r w:rsidRPr="00A31512">
        <w:rPr>
          <w:lang w:val="pt-BR" w:eastAsia="lt-LT"/>
        </w:rPr>
        <w:t>), reikšmes ir parametrus. Šiame papunktyje nurodytų įsipareigojimų laikymosi tikrinimo tvarka nustatoma Specialiosiose sąlygose;</w:t>
      </w:r>
    </w:p>
    <w:p w14:paraId="38B46536"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3.1.1.4. užtikrintų nustatytų kokybės vadybos sistemos ir (arba) aplinkos apsaugos vadybos sistemos standartų taikymą, jeigu to reikalaujama pirkimo dokumentuose, ir turėtų tą patvirtinančius dokumentus;</w:t>
      </w:r>
    </w:p>
    <w:p w14:paraId="7B9BA141"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 xml:space="preserve">3.1.1.5. </w:t>
      </w:r>
      <w:r w:rsidRPr="00A31512">
        <w:rPr>
          <w:rFonts w:eastAsia="Arial"/>
          <w:shd w:val="clear" w:color="auto" w:fill="FFFFFF"/>
          <w:lang w:val="pt-BR"/>
        </w:rPr>
        <w:t>atitiktų nacionalinio saugumo interesus bei nebūtų registruotas (nuolat gyvenantis ar turintis pilietybę) nepatikimomis laikomose valstybėse ar teritorijose, jei tokie reikalavimai buvo numatyti pirkimo dokumentuose</w:t>
      </w:r>
      <w:r w:rsidRPr="00A31512">
        <w:rPr>
          <w:lang w:val="pt-BR"/>
        </w:rPr>
        <w:t>.</w:t>
      </w:r>
    </w:p>
    <w:p w14:paraId="1C86363F"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 xml:space="preserve">3.1.2. Tuo atveju, kai Tiekėjas yra jungtinės veiklos sutarties pagrindu veikianti tiekėjų grupė, jos nariai Pirkėjui už Sutarties vykdymą atsako solidariai. </w:t>
      </w:r>
      <w:r w:rsidRPr="00A31512">
        <w:rPr>
          <w:rFonts w:eastAsia="Arial"/>
          <w:shd w:val="clear" w:color="auto" w:fill="FFFFFF"/>
          <w:lang w:val="pt-BR"/>
        </w:rPr>
        <w:t xml:space="preserve">Jeigu Tiekėjas remiasi </w:t>
      </w:r>
      <w:r w:rsidRPr="00A31512">
        <w:rPr>
          <w:rFonts w:eastAsia="Arial"/>
          <w:lang w:val="pt-BR"/>
        </w:rPr>
        <w:t xml:space="preserve">ūkio </w:t>
      </w:r>
      <w:r w:rsidRPr="00A31512">
        <w:rPr>
          <w:rFonts w:eastAsia="Arial"/>
          <w:shd w:val="clear" w:color="auto" w:fill="FFFFFF"/>
          <w:lang w:val="pt-BR"/>
        </w:rPr>
        <w:t xml:space="preserve">subjektų pajėgumais, siekdamas atitikti finansinio ir ekonominio pajėgumo reikalavimus, Tiekėjas su tokiais </w:t>
      </w:r>
      <w:r w:rsidRPr="00A31512">
        <w:rPr>
          <w:rFonts w:eastAsia="Arial"/>
          <w:lang w:val="pt-BR"/>
        </w:rPr>
        <w:t xml:space="preserve">ūkio </w:t>
      </w:r>
      <w:r w:rsidRPr="00A31512">
        <w:rPr>
          <w:rFonts w:eastAsia="Arial"/>
          <w:shd w:val="clear" w:color="auto" w:fill="FFFFFF"/>
          <w:lang w:val="pt-BR"/>
        </w:rPr>
        <w:t>subjektais už Sutarties vykdymą atsako solidariai (jeigu to buvo reikalaujama pirkimo dokumentuose).</w:t>
      </w:r>
    </w:p>
    <w:p w14:paraId="63DBDDA2"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 xml:space="preserve">3.1.3. Tiekėjas taip pat atsako už tai, kad Tiekėjas, Sutartį tiesiogiai vykdantys subtiekėjai ir specialistai atitiktų jiems </w:t>
      </w:r>
      <w:r w:rsidRPr="00A31512">
        <w:rPr>
          <w:lang w:val="pt-BR"/>
        </w:rPr>
        <w:t>įstatymų bei kitų teisės aktų</w:t>
      </w:r>
      <w:r w:rsidRPr="00A31512">
        <w:rPr>
          <w:rFonts w:eastAsia="Arial"/>
          <w:lang w:val="pt-BR"/>
        </w:rPr>
        <w:t xml:space="preserve"> ir (arba) pirkimo dokumentuose nustatytus profesinės kvalifikacijos ir kitus reikalavimus bei turėtų teisę verstis ta veikla, kuriai jie pasitelkiami.</w:t>
      </w:r>
    </w:p>
    <w:p w14:paraId="04D28C63" w14:textId="77777777" w:rsidR="00A31512" w:rsidRPr="00A31512" w:rsidRDefault="00A31512" w:rsidP="00A31512">
      <w:pPr>
        <w:jc w:val="center"/>
        <w:rPr>
          <w:rFonts w:eastAsia="Arial"/>
          <w:b/>
          <w:bCs/>
          <w:lang w:val="pt-BR"/>
        </w:rPr>
      </w:pPr>
    </w:p>
    <w:p w14:paraId="1C606119" w14:textId="77777777" w:rsidR="00A31512" w:rsidRPr="00A31512" w:rsidRDefault="00A31512" w:rsidP="00A31512">
      <w:pPr>
        <w:jc w:val="center"/>
        <w:rPr>
          <w:rFonts w:eastAsia="Arial"/>
          <w:b/>
          <w:bCs/>
          <w:lang w:val="pt-BR"/>
        </w:rPr>
      </w:pPr>
      <w:r w:rsidRPr="00A31512">
        <w:rPr>
          <w:rFonts w:eastAsia="Arial"/>
          <w:b/>
          <w:bCs/>
          <w:lang w:val="pt-BR"/>
        </w:rPr>
        <w:t>3.2.</w:t>
      </w:r>
      <w:r w:rsidRPr="00A31512">
        <w:rPr>
          <w:b/>
          <w:bCs/>
          <w:lang w:val="pt-BR"/>
        </w:rPr>
        <w:t xml:space="preserve"> </w:t>
      </w:r>
      <w:r w:rsidRPr="00A31512">
        <w:rPr>
          <w:rFonts w:eastAsia="Arial"/>
          <w:b/>
          <w:bCs/>
          <w:lang w:val="pt-BR"/>
        </w:rPr>
        <w:t>Subtiekėjų bei specialistų pasitelkimas ir keitimas</w:t>
      </w:r>
    </w:p>
    <w:p w14:paraId="3879B939" w14:textId="77777777" w:rsidR="00A31512" w:rsidRPr="00A31512" w:rsidRDefault="00A31512" w:rsidP="00A31512">
      <w:pPr>
        <w:jc w:val="center"/>
        <w:rPr>
          <w:rFonts w:eastAsia="Arial"/>
          <w:b/>
          <w:bCs/>
          <w:lang w:val="pt-BR"/>
        </w:rPr>
      </w:pPr>
    </w:p>
    <w:p w14:paraId="30C3A1F0"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lang w:val="pt-BR"/>
        </w:rPr>
      </w:pPr>
      <w:r w:rsidRPr="00A31512">
        <w:rPr>
          <w:rFonts w:eastAsia="Arial"/>
          <w:lang w:val="pt-BR"/>
        </w:rPr>
        <w:t xml:space="preserve">3.2.1. </w:t>
      </w:r>
      <w:r w:rsidRPr="00A31512">
        <w:rPr>
          <w:rFonts w:eastAsia="Arial"/>
          <w:shd w:val="clear" w:color="auto" w:fill="FFFFFF"/>
          <w:lang w:val="pt-BR"/>
        </w:rPr>
        <w:t>Tiekėjas įsipareigoja užtikrinti, kad Sutartį vykdys pirkime pasiūlyti ir kvalifikaci</w:t>
      </w:r>
      <w:r w:rsidRPr="00A31512">
        <w:rPr>
          <w:rFonts w:eastAsia="Arial"/>
          <w:lang w:val="pt-BR"/>
        </w:rPr>
        <w:t>jos</w:t>
      </w:r>
      <w:r w:rsidRPr="00A31512">
        <w:rPr>
          <w:rFonts w:eastAsia="Arial"/>
          <w:shd w:val="clear" w:color="auto" w:fill="FFFFFF"/>
          <w:lang w:val="pt-B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31512">
        <w:rPr>
          <w:rFonts w:eastAsia="Arial"/>
          <w:lang w:val="pt-BR"/>
        </w:rPr>
        <w:t xml:space="preserve">ir specialistų </w:t>
      </w:r>
      <w:r w:rsidRPr="00A31512">
        <w:rPr>
          <w:rFonts w:eastAsia="Arial"/>
          <w:shd w:val="clear" w:color="auto" w:fill="FFFFFF"/>
          <w:lang w:val="pt-BR"/>
        </w:rPr>
        <w:t>veiksmus ar neveikimą.</w:t>
      </w:r>
    </w:p>
    <w:p w14:paraId="5C28530C"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lang w:val="pt-BR"/>
        </w:rPr>
      </w:pPr>
      <w:r w:rsidRPr="00A31512">
        <w:rPr>
          <w:rFonts w:eastAsia="Arial"/>
          <w:lang w:val="pt-BR"/>
        </w:rPr>
        <w:t xml:space="preserve">3.2.2. </w:t>
      </w:r>
      <w:r w:rsidRPr="00A31512">
        <w:rPr>
          <w:rFonts w:eastAsia="Arial"/>
          <w:shd w:val="clear" w:color="auto" w:fill="FFFFFF"/>
          <w:lang w:val="pt-BR"/>
        </w:rPr>
        <w:t>Sutarties vykdymui pasitelkiami subtiekėjai ir (ar) specialistai (jeigu tokie pasitelkiami) nurodomi Specialiosiose sąlygose.</w:t>
      </w:r>
    </w:p>
    <w:p w14:paraId="1206CB8E"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3.2.3.</w:t>
      </w:r>
      <w:r w:rsidRPr="00A31512">
        <w:rPr>
          <w:lang w:val="pt-BR"/>
        </w:rPr>
        <w:t xml:space="preserve"> </w:t>
      </w:r>
      <w:r w:rsidRPr="00A31512">
        <w:rPr>
          <w:rFonts w:eastAsia="Arial"/>
          <w:kern w:val="2"/>
          <w:szCs w:val="24"/>
          <w:lang w:val="pt-BR"/>
        </w:rPr>
        <w:t xml:space="preserve"> Tiekėjas gali keisti ir (ar) pasitelkti subtiekėjus ir (ar) specialistus šiame Sutarties poskyryje nustatytais atvejais ir tvarka.</w:t>
      </w:r>
    </w:p>
    <w:p w14:paraId="29BBB20C" w14:textId="77777777" w:rsidR="00A31512" w:rsidRPr="00A31512" w:rsidRDefault="00A31512" w:rsidP="00A31512">
      <w:pPr>
        <w:widowControl w:val="0"/>
        <w:pBdr>
          <w:top w:val="nil"/>
          <w:left w:val="nil"/>
          <w:bottom w:val="nil"/>
          <w:right w:val="nil"/>
          <w:between w:val="nil"/>
        </w:pBdr>
        <w:tabs>
          <w:tab w:val="left" w:pos="709"/>
          <w:tab w:val="left" w:pos="851"/>
          <w:tab w:val="left" w:pos="1134"/>
        </w:tabs>
        <w:rPr>
          <w:rFonts w:eastAsia="Cambria"/>
          <w:shd w:val="clear" w:color="auto" w:fill="FFFFFF"/>
          <w:lang w:val="pt-BR"/>
        </w:rPr>
      </w:pPr>
      <w:r w:rsidRPr="00A31512">
        <w:rPr>
          <w:rFonts w:eastAsia="Cambria"/>
          <w:shd w:val="clear" w:color="auto" w:fill="FFFFFF"/>
          <w:lang w:val="pt-BR"/>
        </w:rPr>
        <w:t>3.2.4. Naujas subtiekėjas ar specialistas gali pradėti vykdyti jiems Tiekėjo pavestus įsipareigojimus pagal Sutartį ne anksčiau, nei bus pasirašytas Susitarimas.</w:t>
      </w:r>
    </w:p>
    <w:p w14:paraId="20AA3753" w14:textId="77777777" w:rsidR="00A31512" w:rsidRPr="00A31512" w:rsidRDefault="00A31512" w:rsidP="00A31512">
      <w:pPr>
        <w:widowControl w:val="0"/>
        <w:pBdr>
          <w:top w:val="nil"/>
          <w:left w:val="nil"/>
          <w:bottom w:val="nil"/>
          <w:right w:val="nil"/>
          <w:between w:val="nil"/>
        </w:pBdr>
        <w:tabs>
          <w:tab w:val="left" w:pos="709"/>
          <w:tab w:val="left" w:pos="851"/>
          <w:tab w:val="left" w:pos="1134"/>
        </w:tabs>
        <w:rPr>
          <w:rFonts w:eastAsia="Cambria"/>
          <w:lang w:val="pt-BR"/>
        </w:rPr>
      </w:pPr>
      <w:r w:rsidRPr="00A31512">
        <w:rPr>
          <w:rFonts w:eastAsia="Cambria"/>
          <w:shd w:val="clear" w:color="auto" w:fill="FFFFFF"/>
          <w:lang w:val="pt-B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31512">
        <w:rPr>
          <w:rFonts w:eastAsia="Cambria"/>
          <w:lang w:val="pt-BR"/>
        </w:rPr>
        <w:t>,</w:t>
      </w:r>
      <w:r w:rsidRPr="00A31512">
        <w:rPr>
          <w:rFonts w:eastAsia="Cambria"/>
          <w:shd w:val="clear" w:color="auto" w:fill="FFFFFF"/>
          <w:lang w:val="pt-BR"/>
        </w:rPr>
        <w:t xml:space="preserve"> kokybės vadybos sistemos ir (arba) aplinkos apsaugos vadybos sistemos standartų </w:t>
      </w:r>
      <w:r w:rsidRPr="00A31512">
        <w:rPr>
          <w:rFonts w:eastAsia="Cambria"/>
          <w:lang w:val="pt-BR"/>
        </w:rPr>
        <w:t xml:space="preserve">reikalavimų, reikalavimų dėl pašalinimo pagrindų nebuvimo, atitikties nacionalinio saugumo interesams bei reikalavimams </w:t>
      </w:r>
      <w:r w:rsidRPr="00A31512">
        <w:rPr>
          <w:rFonts w:eastAsia="Arial"/>
          <w:shd w:val="clear" w:color="auto" w:fill="FFFFFF"/>
          <w:lang w:val="pt-BR"/>
        </w:rPr>
        <w:t xml:space="preserve">nebūti registruotu (nuolat gyvenančiu ar turinčiu pilietybę) nepatikimomis laikomose valstybėse ar teritorijose </w:t>
      </w:r>
      <w:r w:rsidRPr="00A31512">
        <w:rPr>
          <w:rFonts w:eastAsia="Cambria"/>
          <w:lang w:val="pt-BR"/>
        </w:rPr>
        <w:t>(jei taikoma) ir Tiekėjo pasiūlyme nurodytų sąlygų pirkimo dokumentuose nustatytiems Kokybiniams</w:t>
      </w:r>
      <w:r w:rsidRPr="00A31512">
        <w:rPr>
          <w:rFonts w:eastAsia="Cambria"/>
          <w:b/>
          <w:bCs/>
          <w:lang w:val="pt-BR"/>
        </w:rPr>
        <w:t xml:space="preserve"> </w:t>
      </w:r>
      <w:r w:rsidRPr="00A31512">
        <w:rPr>
          <w:rFonts w:eastAsia="Cambria"/>
          <w:lang w:val="pt-BR"/>
        </w:rPr>
        <w:t>kriterijams pagrįsti (jei taikoma)</w:t>
      </w:r>
      <w:r w:rsidRPr="00A31512">
        <w:rPr>
          <w:rFonts w:eastAsia="Cambria"/>
          <w:shd w:val="clear" w:color="auto" w:fill="FFFFFF"/>
          <w:lang w:val="pt-BR"/>
        </w:rPr>
        <w:t>, Tiekėjui taikoma Specialiosiose sąlygose nustatyto dydžio bauda.</w:t>
      </w:r>
    </w:p>
    <w:p w14:paraId="3D193123" w14:textId="77777777" w:rsidR="00A31512" w:rsidRPr="00A31512" w:rsidRDefault="00A31512" w:rsidP="00A31512">
      <w:pPr>
        <w:widowControl w:val="0"/>
        <w:tabs>
          <w:tab w:val="left" w:pos="993"/>
        </w:tabs>
        <w:rPr>
          <w:rFonts w:eastAsia="Arial"/>
          <w:shd w:val="clear" w:color="auto" w:fill="FFFFFF"/>
          <w:lang w:val="pt-BR"/>
        </w:rPr>
      </w:pPr>
      <w:r w:rsidRPr="00A31512">
        <w:rPr>
          <w:rFonts w:eastAsia="Arial"/>
          <w:shd w:val="clear" w:color="auto" w:fill="FFFFFF"/>
          <w:lang w:val="pt-BR"/>
        </w:rPr>
        <w:t xml:space="preserve">3.2.6. Tiekėjas turi teisę Sutarties vykdymui pasitelkti naujus, Specialiosiose sąlygose nenurodytus </w:t>
      </w:r>
      <w:r w:rsidRPr="00A31512">
        <w:rPr>
          <w:rFonts w:eastAsia="Arial"/>
          <w:shd w:val="clear" w:color="auto" w:fill="FFFFFF"/>
          <w:lang w:val="pt-BR"/>
        </w:rPr>
        <w:lastRenderedPageBreak/>
        <w:t xml:space="preserve">subtiekėjus, kurių pajėgumais Tiekėjas </w:t>
      </w:r>
      <w:r w:rsidRPr="00A31512">
        <w:rPr>
          <w:rFonts w:eastAsia="Cambria"/>
          <w:shd w:val="clear" w:color="auto" w:fill="FFFFFF"/>
          <w:lang w:val="pt-BR"/>
        </w:rPr>
        <w:t>nesirėmė pirkimo dokumentuose numatytiems kvalifikacijos reikalavimams pagrįsti.</w:t>
      </w:r>
    </w:p>
    <w:p w14:paraId="0A7ED838" w14:textId="77777777" w:rsidR="00A31512" w:rsidRPr="00A31512" w:rsidRDefault="00A31512" w:rsidP="00A31512">
      <w:pPr>
        <w:widowControl w:val="0"/>
        <w:tabs>
          <w:tab w:val="left" w:pos="993"/>
        </w:tabs>
        <w:rPr>
          <w:rFonts w:eastAsia="Arial"/>
          <w:shd w:val="clear" w:color="auto" w:fill="FFFFFF"/>
          <w:lang w:val="pt-BR"/>
        </w:rPr>
      </w:pPr>
      <w:r w:rsidRPr="00A31512">
        <w:rPr>
          <w:rFonts w:eastAsia="Arial"/>
          <w:shd w:val="clear" w:color="auto" w:fill="FFFFFF"/>
          <w:lang w:val="pt-BR"/>
        </w:rPr>
        <w:t xml:space="preserve">3.2.7. Sudarius Sutartį, tačiau ne vėliau negu Sutartis pradedama vykdyti, Tiekėjas įsipareigoja Pirkėjui pranešti tuo metu žinomų subtiekėjų, kurių pajėgumais Tiekėjas </w:t>
      </w:r>
      <w:r w:rsidRPr="00A31512">
        <w:rPr>
          <w:rFonts w:eastAsia="Cambria"/>
          <w:shd w:val="clear" w:color="auto" w:fill="FFFFFF"/>
          <w:lang w:val="pt-BR"/>
        </w:rPr>
        <w:t>nesirėmė pirkimo dokumentuose numatytiems kvalifikacijos reikalavimams pagrįsti,</w:t>
      </w:r>
      <w:r w:rsidRPr="00A31512">
        <w:rPr>
          <w:rFonts w:eastAsia="Arial"/>
          <w:shd w:val="clear" w:color="auto" w:fill="FFFFFF"/>
          <w:lang w:val="pt-BR"/>
        </w:rPr>
        <w:t xml:space="preserve"> pavadinimus, </w:t>
      </w:r>
      <w:r w:rsidRPr="00A31512">
        <w:rPr>
          <w:rFonts w:eastAsia="Arial"/>
          <w:lang w:val="pt-BR"/>
        </w:rPr>
        <w:t xml:space="preserve">juridinio asmens kodą, </w:t>
      </w:r>
      <w:r w:rsidRPr="00A31512">
        <w:rPr>
          <w:rFonts w:eastAsia="Arial"/>
          <w:shd w:val="clear" w:color="auto" w:fill="FFFFFF"/>
          <w:lang w:val="pt-BR"/>
        </w:rPr>
        <w:t>kontaktinius duomenis</w:t>
      </w:r>
      <w:r w:rsidRPr="00A31512">
        <w:rPr>
          <w:rFonts w:eastAsia="Arial"/>
          <w:lang w:val="pt-BR"/>
        </w:rPr>
        <w:t>,</w:t>
      </w:r>
      <w:r w:rsidRPr="00A31512">
        <w:rPr>
          <w:rFonts w:eastAsia="Arial"/>
          <w:shd w:val="clear" w:color="auto" w:fill="FFFFFF"/>
          <w:lang w:val="pt-BR"/>
        </w:rPr>
        <w:t xml:space="preserve"> jų atstovus.</w:t>
      </w:r>
    </w:p>
    <w:p w14:paraId="3F39A147" w14:textId="77777777" w:rsidR="00A31512" w:rsidRPr="00A31512" w:rsidRDefault="00A31512" w:rsidP="00A31512">
      <w:pPr>
        <w:widowControl w:val="0"/>
        <w:tabs>
          <w:tab w:val="left" w:pos="993"/>
        </w:tabs>
        <w:rPr>
          <w:rFonts w:eastAsia="Cambria"/>
          <w:shd w:val="clear" w:color="auto" w:fill="FFFFFF"/>
          <w:lang w:val="pt-BR"/>
        </w:rPr>
      </w:pPr>
      <w:r w:rsidRPr="00A31512">
        <w:rPr>
          <w:rFonts w:eastAsia="Arial"/>
          <w:shd w:val="clear" w:color="auto" w:fill="FFFFFF"/>
          <w:lang w:val="pt-BR"/>
        </w:rPr>
        <w:t>3.2.8. Tiekėjas, bet kuriuo Sutarties vykdymo metu,</w:t>
      </w:r>
      <w:r w:rsidRPr="00A31512">
        <w:rPr>
          <w:rFonts w:eastAsia="Cambria"/>
          <w:lang w:val="pt-BR"/>
        </w:rPr>
        <w:t xml:space="preserve"> subtiekėjus, kurių pajėgumais Tiekėjas nesirėmė pirkimo dokumentuose numatytiems kvalifikacijos reikalavimams pagrįsti, gali keisti savo nuožiūra.</w:t>
      </w:r>
    </w:p>
    <w:p w14:paraId="20ECFED5" w14:textId="77777777" w:rsidR="00A31512" w:rsidRPr="00A31512" w:rsidRDefault="00A31512" w:rsidP="00A31512">
      <w:pPr>
        <w:widowControl w:val="0"/>
        <w:pBdr>
          <w:top w:val="nil"/>
          <w:left w:val="nil"/>
          <w:bottom w:val="nil"/>
          <w:right w:val="nil"/>
          <w:between w:val="nil"/>
        </w:pBdr>
        <w:tabs>
          <w:tab w:val="left" w:pos="993"/>
        </w:tabs>
        <w:rPr>
          <w:rFonts w:eastAsia="Cambria"/>
          <w:lang w:val="pt-BR"/>
        </w:rPr>
      </w:pPr>
      <w:r w:rsidRPr="00A31512">
        <w:rPr>
          <w:rFonts w:eastAsia="Arial"/>
          <w:shd w:val="clear" w:color="auto" w:fill="FFFFFF"/>
          <w:lang w:val="pt-BR"/>
        </w:rPr>
        <w:t>3.2.9. Tiekėjas</w:t>
      </w:r>
      <w:r w:rsidRPr="00A31512">
        <w:rPr>
          <w:rFonts w:eastAsia="Arial"/>
          <w:lang w:val="pt-BR"/>
        </w:rPr>
        <w:t>,</w:t>
      </w:r>
      <w:r w:rsidRPr="00A31512">
        <w:rPr>
          <w:rFonts w:eastAsia="Arial"/>
          <w:shd w:val="clear" w:color="auto" w:fill="FFFFFF"/>
          <w:lang w:val="pt-BR"/>
        </w:rPr>
        <w:t xml:space="preserve"> </w:t>
      </w:r>
      <w:r w:rsidRPr="00A31512">
        <w:rPr>
          <w:rFonts w:eastAsia="Arial"/>
          <w:lang w:val="pt-BR"/>
        </w:rPr>
        <w:t>bet kuriuo Sutarties vykdymo metu,</w:t>
      </w:r>
      <w:r w:rsidRPr="00A31512">
        <w:rPr>
          <w:rFonts w:eastAsia="Cambria"/>
          <w:lang w:val="pt-BR"/>
        </w:rPr>
        <w:t xml:space="preserve"> </w:t>
      </w:r>
      <w:r w:rsidRPr="00A31512">
        <w:rPr>
          <w:rFonts w:eastAsia="Cambria"/>
          <w:shd w:val="clear" w:color="auto" w:fill="FFFFFF"/>
          <w:lang w:val="pt-BR"/>
        </w:rPr>
        <w:t>ne vėliau nei prieš 5 (penkias) darbo dienas</w:t>
      </w:r>
      <w:r w:rsidRPr="00A31512">
        <w:rPr>
          <w:rFonts w:eastAsia="Arial"/>
          <w:shd w:val="clear" w:color="auto" w:fill="FFFFFF"/>
          <w:lang w:val="pt-BR"/>
        </w:rPr>
        <w:t xml:space="preserve"> iki numatomo naujo subtiekėjo, kurio pajėgumais Tiekėjas </w:t>
      </w:r>
      <w:r w:rsidRPr="00A31512">
        <w:rPr>
          <w:rFonts w:eastAsia="Cambria"/>
          <w:shd w:val="clear" w:color="auto" w:fill="FFFFFF"/>
          <w:lang w:val="pt-BR"/>
        </w:rPr>
        <w:t>nesirėmė pirkimo dokumentuose numatytiems kvalifikacijos reikalavimams pagrįsti,</w:t>
      </w:r>
      <w:r w:rsidRPr="00A31512">
        <w:rPr>
          <w:rFonts w:eastAsia="Arial"/>
          <w:shd w:val="clear" w:color="auto" w:fill="FFFFFF"/>
          <w:lang w:val="pt-BR"/>
        </w:rPr>
        <w:t xml:space="preserve"> pasitelkimo</w:t>
      </w:r>
      <w:r w:rsidRPr="00A31512">
        <w:rPr>
          <w:rFonts w:eastAsia="Arial"/>
          <w:lang w:val="pt-BR"/>
        </w:rPr>
        <w:t xml:space="preserve"> ir (arba) keitimo</w:t>
      </w:r>
      <w:r w:rsidRPr="00A31512">
        <w:rPr>
          <w:rFonts w:eastAsia="Arial"/>
          <w:shd w:val="clear" w:color="auto" w:fill="FFFFFF"/>
          <w:lang w:val="pt-BR"/>
        </w:rPr>
        <w:t xml:space="preserve"> apie tai privalo informuoti </w:t>
      </w:r>
      <w:r w:rsidRPr="00A31512">
        <w:rPr>
          <w:lang w:val="pt-BR"/>
        </w:rPr>
        <w:t>Pirkėją</w:t>
      </w:r>
      <w:r w:rsidRPr="00A31512">
        <w:rPr>
          <w:rFonts w:eastAsia="Arial"/>
          <w:shd w:val="clear" w:color="auto" w:fill="FFFFFF"/>
          <w:lang w:val="pt-BR"/>
        </w:rPr>
        <w:t xml:space="preserve">. </w:t>
      </w:r>
      <w:r w:rsidRPr="00A31512">
        <w:rPr>
          <w:lang w:val="pt-BR"/>
        </w:rPr>
        <w:t xml:space="preserve">Pirkėjas (jeigu buvo taikoma pirkimo dokumentuose) turi patikrinti, ar nėra </w:t>
      </w:r>
      <w:r w:rsidRPr="00A31512">
        <w:rPr>
          <w:rFonts w:eastAsia="Cambria"/>
          <w:lang w:val="pt-BR"/>
        </w:rPr>
        <w:t xml:space="preserve">subtiekėjo pašalinimo pagrindų ir subtiekėjo atitiktį nacionalinio saugumo interesams ir reikalavimams </w:t>
      </w:r>
      <w:r w:rsidRPr="00A31512">
        <w:rPr>
          <w:rFonts w:eastAsia="Arial"/>
          <w:shd w:val="clear" w:color="auto" w:fill="FFFFFF"/>
          <w:lang w:val="pt-BR"/>
        </w:rPr>
        <w:t>nebūti registruotu (nuolat gyvenančiu ar turinčiu pilietybę) nepatikimomis laikomose valstybėse ar teritorijose</w:t>
      </w:r>
      <w:r w:rsidRPr="00A31512">
        <w:rPr>
          <w:rFonts w:eastAsia="Cambria"/>
          <w:lang w:val="pt-BR"/>
        </w:rPr>
        <w:t>. Jeigu subtiekėjo padėtis neatitinka bent vieno iš nurodytų reikalavimų, Pirkėjas reikalauja pakeisti šį subtiekėją reikalavimus atitinkančiu subtiekėju.</w:t>
      </w:r>
      <w:r w:rsidRPr="00A31512">
        <w:rPr>
          <w:lang w:val="pt-BR"/>
        </w:rPr>
        <w:t xml:space="preserve"> </w:t>
      </w:r>
      <w:r w:rsidRPr="00A31512">
        <w:rPr>
          <w:rFonts w:eastAsia="Cambria"/>
          <w:lang w:val="pt-BR"/>
        </w:rPr>
        <w:t>Pirkėjas</w:t>
      </w:r>
      <w:r w:rsidRPr="00A31512">
        <w:rPr>
          <w:lang w:val="pt-BR"/>
        </w:rPr>
        <w:t xml:space="preserve"> per 5 (penkias) darbo dienas raštu informuoja Tiekėją apie sutikimą pasitelkti ir (ar) keisti naują subtiekėją, kurio pajėgumais Tiekėjas nesirėmė pirkimo dokumentuose numatytiems kvalifikacijos reikalavimams pagrįsti. </w:t>
      </w:r>
      <w:r w:rsidRPr="00A31512">
        <w:rPr>
          <w:rFonts w:eastAsia="Cambria"/>
          <w:lang w:val="pt-BR"/>
        </w:rPr>
        <w:t>Pirkėjui sutikus, Šalys pasirašo Susitarimą, kuris laikomas neatsiejama Sutarties dalimi.</w:t>
      </w:r>
    </w:p>
    <w:p w14:paraId="3EF8E348" w14:textId="77777777" w:rsidR="00A31512" w:rsidRPr="00A31512" w:rsidRDefault="00A31512" w:rsidP="00A31512">
      <w:pPr>
        <w:widowControl w:val="0"/>
        <w:pBdr>
          <w:top w:val="nil"/>
          <w:left w:val="nil"/>
          <w:bottom w:val="nil"/>
          <w:right w:val="nil"/>
          <w:between w:val="nil"/>
        </w:pBdr>
        <w:tabs>
          <w:tab w:val="left" w:pos="0"/>
          <w:tab w:val="left" w:pos="993"/>
        </w:tabs>
        <w:rPr>
          <w:rFonts w:eastAsia="Arial"/>
          <w:shd w:val="clear" w:color="auto" w:fill="FFFFFF"/>
          <w:lang w:val="pt-BR"/>
        </w:rPr>
      </w:pPr>
      <w:r w:rsidRPr="00A31512">
        <w:rPr>
          <w:rFonts w:eastAsia="Arial"/>
          <w:lang w:val="pt-BR"/>
        </w:rPr>
        <w:t>3.2.10. Subtiekėjai</w:t>
      </w:r>
      <w:r w:rsidRPr="00A31512">
        <w:rPr>
          <w:rFonts w:eastAsia="Arial"/>
          <w:shd w:val="clear" w:color="auto" w:fill="FFFFFF"/>
          <w:lang w:val="pt-BR"/>
        </w:rPr>
        <w:t xml:space="preserve">, kurių pajėgumais Tiekėjas rėmėsi, kad atitiktų pirkimo dokumentuose nustatytus kvalifikacijos reikalavimus, gali būti </w:t>
      </w:r>
      <w:r w:rsidRPr="00A31512">
        <w:rPr>
          <w:rFonts w:eastAsia="Arial"/>
          <w:lang w:val="pt-BR"/>
        </w:rPr>
        <w:t xml:space="preserve">keičiami </w:t>
      </w:r>
      <w:r w:rsidRPr="00A31512">
        <w:rPr>
          <w:rFonts w:eastAsia="Arial"/>
          <w:shd w:val="clear" w:color="auto" w:fill="FFFFFF"/>
          <w:lang w:val="pt-BR"/>
        </w:rPr>
        <w:t>tik šiais atvejais:</w:t>
      </w:r>
    </w:p>
    <w:p w14:paraId="6D3419F2" w14:textId="77777777" w:rsidR="00A31512" w:rsidRPr="00A31512" w:rsidRDefault="00A31512" w:rsidP="00A31512">
      <w:pPr>
        <w:widowControl w:val="0"/>
        <w:pBdr>
          <w:top w:val="nil"/>
          <w:left w:val="nil"/>
          <w:bottom w:val="nil"/>
          <w:right w:val="nil"/>
          <w:between w:val="nil"/>
        </w:pBdr>
        <w:tabs>
          <w:tab w:val="left" w:pos="0"/>
          <w:tab w:val="left" w:pos="1134"/>
        </w:tabs>
        <w:rPr>
          <w:rFonts w:eastAsia="Arial"/>
          <w:lang w:val="pt-BR"/>
        </w:rPr>
      </w:pPr>
      <w:r w:rsidRPr="00A31512">
        <w:rPr>
          <w:rFonts w:eastAsia="Cambria"/>
          <w:shd w:val="clear" w:color="auto" w:fill="FFFFFF"/>
          <w:lang w:val="pt-BR"/>
        </w:rPr>
        <w:t xml:space="preserve">3.2.10.1. kai subtiekėjui </w:t>
      </w:r>
      <w:r w:rsidRPr="00A31512">
        <w:rPr>
          <w:lang w:val="pt-BR"/>
        </w:rPr>
        <w:t>iškelta bankroto byla, pradėtas bankroto procesas ne teismo tvarka, jis tampa nemokus arba yra nemokumo tikimybė, sustabdo ūkinę veiklą ar kai įstatymuose ir kituose teisės aktuose nustatyta tvarka susidaro analogiška situacija</w:t>
      </w:r>
      <w:r w:rsidRPr="00A31512">
        <w:rPr>
          <w:rFonts w:eastAsia="Cambria"/>
          <w:shd w:val="clear" w:color="auto" w:fill="FFFFFF"/>
          <w:lang w:val="pt-BR"/>
        </w:rPr>
        <w:t>;</w:t>
      </w:r>
    </w:p>
    <w:p w14:paraId="02D43C20" w14:textId="77777777" w:rsidR="00A31512" w:rsidRPr="00A31512" w:rsidRDefault="00A31512" w:rsidP="00A31512">
      <w:pPr>
        <w:widowControl w:val="0"/>
        <w:pBdr>
          <w:top w:val="nil"/>
          <w:left w:val="nil"/>
          <w:bottom w:val="nil"/>
          <w:right w:val="nil"/>
          <w:between w:val="nil"/>
        </w:pBdr>
        <w:tabs>
          <w:tab w:val="left" w:pos="0"/>
          <w:tab w:val="left" w:pos="1134"/>
        </w:tabs>
        <w:rPr>
          <w:rFonts w:eastAsia="Arial"/>
          <w:lang w:val="pt-BR"/>
        </w:rPr>
      </w:pPr>
      <w:r w:rsidRPr="00A31512">
        <w:rPr>
          <w:rFonts w:eastAsia="Cambria"/>
          <w:shd w:val="clear" w:color="auto" w:fill="FFFFFF"/>
          <w:lang w:val="pt-BR"/>
        </w:rPr>
        <w:t>3.2.10.2. kai subtiekėjas dėl objektyvių priežasčių (pavyzdžiui, subtiekėjui atsisakius dalyvauti Sutarties vykdyme, nutrūkus teisiniams santykiams su Tiekėju ir pan.) nebegali vykdyti visų ar dalies Sutartyje numatytų įsipareigojimų;</w:t>
      </w:r>
    </w:p>
    <w:p w14:paraId="2313379F" w14:textId="77777777" w:rsidR="00A31512" w:rsidRPr="00A31512" w:rsidRDefault="00A31512" w:rsidP="00A31512">
      <w:pPr>
        <w:widowControl w:val="0"/>
        <w:pBdr>
          <w:top w:val="nil"/>
          <w:left w:val="nil"/>
          <w:bottom w:val="nil"/>
          <w:right w:val="nil"/>
          <w:between w:val="nil"/>
        </w:pBdr>
        <w:tabs>
          <w:tab w:val="left" w:pos="0"/>
          <w:tab w:val="left" w:pos="1134"/>
        </w:tabs>
        <w:rPr>
          <w:rFonts w:eastAsia="Arial"/>
          <w:lang w:val="pt-BR"/>
        </w:rPr>
      </w:pPr>
      <w:r w:rsidRPr="00A31512">
        <w:rPr>
          <w:rFonts w:eastAsia="Cambria"/>
          <w:shd w:val="clear" w:color="auto" w:fill="FFFFFF"/>
          <w:lang w:val="pt-BR"/>
        </w:rPr>
        <w:t xml:space="preserve">3.2.10.3. </w:t>
      </w:r>
      <w:r w:rsidRPr="00A31512">
        <w:rPr>
          <w:rFonts w:eastAsia="Cambria"/>
          <w:lang w:val="pt-BR"/>
        </w:rPr>
        <w:t>Tiekėjas ar subtiekėjas privalo pakeisti subtiekėją, jei paaiškėja, kad jis neatitinka jam pirkimo dokumentuose keliamų reikalavimų.</w:t>
      </w:r>
    </w:p>
    <w:p w14:paraId="334997BF" w14:textId="77777777" w:rsidR="00A31512" w:rsidRPr="00A31512" w:rsidRDefault="00A31512" w:rsidP="00A31512">
      <w:pPr>
        <w:widowControl w:val="0"/>
        <w:pBdr>
          <w:top w:val="nil"/>
          <w:left w:val="nil"/>
          <w:bottom w:val="nil"/>
          <w:right w:val="nil"/>
          <w:between w:val="nil"/>
        </w:pBdr>
        <w:tabs>
          <w:tab w:val="left" w:pos="993"/>
        </w:tabs>
        <w:rPr>
          <w:rFonts w:eastAsia="Cambria"/>
          <w:lang w:val="pt-BR"/>
        </w:rPr>
      </w:pPr>
      <w:r w:rsidRPr="00A31512">
        <w:rPr>
          <w:rFonts w:eastAsia="Cambria"/>
          <w:lang w:val="pt-BR"/>
        </w:rPr>
        <w:t xml:space="preserve">3.2.11. </w:t>
      </w:r>
      <w:r w:rsidRPr="00A31512">
        <w:rPr>
          <w:rFonts w:eastAsia="Cambria"/>
          <w:shd w:val="clear" w:color="auto" w:fill="FFFFFF"/>
          <w:lang w:val="pt-BR"/>
        </w:rPr>
        <w:t>Tiekėjo (ar subtiekėjų) specialista</w:t>
      </w:r>
      <w:r w:rsidRPr="00A31512">
        <w:rPr>
          <w:rFonts w:eastAsia="Cambria"/>
          <w:lang w:val="pt-BR"/>
        </w:rPr>
        <w:t>i,</w:t>
      </w:r>
      <w:r w:rsidRPr="00A31512">
        <w:rPr>
          <w:rFonts w:eastAsia="Cambria"/>
          <w:shd w:val="clear" w:color="auto" w:fill="FFFFFF"/>
          <w:lang w:val="pt-BR"/>
        </w:rPr>
        <w:t xml:space="preserve"> vykd</w:t>
      </w:r>
      <w:r w:rsidRPr="00A31512">
        <w:rPr>
          <w:rFonts w:eastAsia="Cambria"/>
          <w:lang w:val="pt-BR"/>
        </w:rPr>
        <w:t>antys</w:t>
      </w:r>
      <w:r w:rsidRPr="00A31512">
        <w:rPr>
          <w:rFonts w:eastAsia="Cambria"/>
          <w:shd w:val="clear" w:color="auto" w:fill="FFFFFF"/>
          <w:lang w:val="pt-BR"/>
        </w:rPr>
        <w:t xml:space="preserve"> Sutartį, gali būti keičiami šiais atvejais:</w:t>
      </w:r>
    </w:p>
    <w:p w14:paraId="294F41B8" w14:textId="77777777" w:rsidR="00A31512" w:rsidRPr="00A31512" w:rsidRDefault="00A31512" w:rsidP="00A31512">
      <w:pPr>
        <w:widowControl w:val="0"/>
        <w:pBdr>
          <w:top w:val="nil"/>
          <w:left w:val="nil"/>
          <w:bottom w:val="nil"/>
          <w:right w:val="nil"/>
          <w:between w:val="nil"/>
        </w:pBdr>
        <w:tabs>
          <w:tab w:val="left" w:pos="1134"/>
        </w:tabs>
        <w:rPr>
          <w:rFonts w:eastAsia="Cambria"/>
          <w:lang w:val="pt-BR"/>
        </w:rPr>
      </w:pPr>
      <w:r w:rsidRPr="00A31512">
        <w:rPr>
          <w:rFonts w:eastAsia="Cambria"/>
          <w:shd w:val="clear" w:color="auto" w:fill="FFFFFF"/>
          <w:lang w:val="pt-B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09906AF" w14:textId="77777777" w:rsidR="00A31512" w:rsidRPr="00A31512" w:rsidRDefault="00A31512" w:rsidP="00A31512">
      <w:pPr>
        <w:widowControl w:val="0"/>
        <w:pBdr>
          <w:top w:val="nil"/>
          <w:left w:val="nil"/>
          <w:bottom w:val="nil"/>
          <w:right w:val="nil"/>
          <w:between w:val="nil"/>
        </w:pBdr>
        <w:tabs>
          <w:tab w:val="left" w:pos="1134"/>
          <w:tab w:val="left" w:pos="1418"/>
        </w:tabs>
        <w:rPr>
          <w:rFonts w:eastAsia="Cambria"/>
          <w:lang w:val="pt-BR"/>
        </w:rPr>
      </w:pPr>
      <w:r w:rsidRPr="00A31512">
        <w:rPr>
          <w:rFonts w:eastAsia="Cambria"/>
          <w:shd w:val="clear" w:color="auto" w:fill="FFFFFF"/>
          <w:lang w:val="pt-BR"/>
        </w:rPr>
        <w:t>3.2.11.2. Pirkėjo iniciatyva, jei Pirkėjas turi pagrįstų įtarimų, kad Tiekėjo Sutarties vykdymui paskirtas specialistas nekompetentingas vykdyti nustatytas pareigas;</w:t>
      </w:r>
    </w:p>
    <w:p w14:paraId="69A2556B" w14:textId="77777777" w:rsidR="00A31512" w:rsidRPr="00A31512" w:rsidRDefault="00A31512" w:rsidP="00A31512">
      <w:pPr>
        <w:widowControl w:val="0"/>
        <w:pBdr>
          <w:top w:val="nil"/>
          <w:left w:val="nil"/>
          <w:bottom w:val="nil"/>
          <w:right w:val="nil"/>
          <w:between w:val="nil"/>
        </w:pBdr>
        <w:tabs>
          <w:tab w:val="left" w:pos="1134"/>
          <w:tab w:val="left" w:pos="1276"/>
        </w:tabs>
        <w:rPr>
          <w:rFonts w:eastAsia="Cambria"/>
          <w:lang w:val="pt-BR"/>
        </w:rPr>
      </w:pPr>
      <w:r w:rsidRPr="00A31512">
        <w:rPr>
          <w:rFonts w:eastAsia="Cambria"/>
          <w:shd w:val="clear" w:color="auto" w:fill="FFFFFF"/>
          <w:lang w:val="pt-BR"/>
        </w:rPr>
        <w:t xml:space="preserve">3.2.11.3. </w:t>
      </w:r>
      <w:r w:rsidRPr="00A31512">
        <w:rPr>
          <w:rFonts w:eastAsia="Cambria"/>
          <w:lang w:val="pt-BR"/>
        </w:rPr>
        <w:t>Tiekėjas ar subtiekėjas privalo pakeisti specialistą, jei paaiškėja, kad jis neatitinka jam pirkimo dokumentuose keliamų reikalavimų.</w:t>
      </w:r>
    </w:p>
    <w:p w14:paraId="13B3CEA7" w14:textId="77777777" w:rsidR="00A31512" w:rsidRPr="00A31512" w:rsidRDefault="00A31512" w:rsidP="00A31512">
      <w:pPr>
        <w:widowControl w:val="0"/>
        <w:pBdr>
          <w:top w:val="nil"/>
          <w:left w:val="nil"/>
          <w:bottom w:val="nil"/>
          <w:right w:val="nil"/>
          <w:between w:val="nil"/>
        </w:pBdr>
        <w:tabs>
          <w:tab w:val="left" w:pos="0"/>
          <w:tab w:val="left" w:pos="567"/>
          <w:tab w:val="left" w:pos="851"/>
          <w:tab w:val="left" w:pos="992"/>
        </w:tabs>
        <w:rPr>
          <w:rFonts w:eastAsia="Cambria"/>
          <w:lang w:val="pt-BR"/>
        </w:rPr>
      </w:pPr>
      <w:r w:rsidRPr="00A31512">
        <w:rPr>
          <w:rFonts w:eastAsia="Cambria"/>
          <w:color w:val="000000"/>
          <w:shd w:val="clear" w:color="auto" w:fill="FFFFFF"/>
          <w:lang w:val="pt-BR"/>
        </w:rPr>
        <w:t xml:space="preserve">3.2.12. </w:t>
      </w:r>
      <w:r w:rsidRPr="00A31512">
        <w:rPr>
          <w:rFonts w:eastAsia="Cambria"/>
          <w:kern w:val="2"/>
          <w:szCs w:val="24"/>
          <w:lang w:val="pt-BR"/>
        </w:rPr>
        <w:t xml:space="preserve">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40B9BE8" w14:textId="77777777" w:rsidR="00A31512" w:rsidRPr="00A31512" w:rsidRDefault="00A31512" w:rsidP="00A31512">
      <w:pPr>
        <w:widowControl w:val="0"/>
        <w:pBdr>
          <w:top w:val="nil"/>
          <w:left w:val="nil"/>
          <w:bottom w:val="nil"/>
          <w:right w:val="nil"/>
          <w:between w:val="nil"/>
        </w:pBdr>
        <w:tabs>
          <w:tab w:val="left" w:pos="0"/>
          <w:tab w:val="left" w:pos="567"/>
          <w:tab w:val="left" w:pos="851"/>
          <w:tab w:val="left" w:pos="992"/>
        </w:tabs>
        <w:rPr>
          <w:rFonts w:eastAsia="Cambria"/>
          <w:lang w:val="pt-BR"/>
        </w:rPr>
      </w:pPr>
      <w:r w:rsidRPr="00A31512">
        <w:rPr>
          <w:rFonts w:eastAsia="Cambria"/>
          <w:shd w:val="clear" w:color="auto" w:fill="FFFFFF"/>
          <w:lang w:val="pt-BR"/>
        </w:rPr>
        <w:t xml:space="preserve">3.2.13. Tiekėjas privalo ne vėliau nei prieš 5 (penkias) darbo dienas iki numatomo subtiekėjo, </w:t>
      </w:r>
      <w:r w:rsidRPr="00A31512">
        <w:rPr>
          <w:rFonts w:eastAsia="Arial"/>
          <w:shd w:val="clear" w:color="auto" w:fill="FFFFFF"/>
          <w:lang w:val="pt-BR"/>
        </w:rPr>
        <w:t>kurio pajėgumais Tiekėjas rėmėsi, kad atitiktų pirkimo dokumentuose nustatytus kvalifikacijos reikalavimus,</w:t>
      </w:r>
      <w:r w:rsidRPr="00A31512">
        <w:rPr>
          <w:rFonts w:eastAsia="Cambria"/>
          <w:shd w:val="clear" w:color="auto" w:fill="FFFFFF"/>
          <w:lang w:val="pt-BR"/>
        </w:rPr>
        <w:t xml:space="preserve"> </w:t>
      </w:r>
      <w:r w:rsidRPr="00A31512">
        <w:rPr>
          <w:rFonts w:eastAsia="Arial"/>
          <w:shd w:val="clear" w:color="auto" w:fill="FFFFFF"/>
          <w:lang w:val="pt-BR"/>
        </w:rPr>
        <w:t xml:space="preserve">ir (ar) specialisto </w:t>
      </w:r>
      <w:r w:rsidRPr="00A31512">
        <w:rPr>
          <w:rFonts w:eastAsia="Cambria"/>
          <w:shd w:val="clear" w:color="auto" w:fill="FFFFFF"/>
          <w:lang w:val="pt-BR"/>
        </w:rPr>
        <w:t>keitimo pateikti Pirkėjui šiuos dokumentus:</w:t>
      </w:r>
    </w:p>
    <w:p w14:paraId="7C68F8CE" w14:textId="77777777" w:rsidR="00A31512" w:rsidRPr="00A31512" w:rsidRDefault="00A31512" w:rsidP="00A31512">
      <w:pPr>
        <w:widowControl w:val="0"/>
        <w:pBdr>
          <w:top w:val="nil"/>
          <w:left w:val="nil"/>
          <w:bottom w:val="nil"/>
          <w:right w:val="nil"/>
          <w:between w:val="nil"/>
        </w:pBdr>
        <w:tabs>
          <w:tab w:val="left" w:pos="1134"/>
        </w:tabs>
        <w:rPr>
          <w:rFonts w:eastAsia="Cambria"/>
          <w:lang w:val="pt-BR"/>
        </w:rPr>
      </w:pPr>
      <w:r w:rsidRPr="00A31512">
        <w:rPr>
          <w:rFonts w:eastAsia="Cambria"/>
          <w:shd w:val="clear" w:color="auto" w:fill="FFFFFF"/>
          <w:lang w:val="pt-BR"/>
        </w:rPr>
        <w:t>3.2.13.1. argumentuotą rašytinį prašymą pakeisti subtiekėją ir (ar) specialistą, paaiškinant keitimo aplinkybę. Pirkėjas pasilieka teisę paprašyti įrodymų, pagrindžiančių keitimo aplinkybę;</w:t>
      </w:r>
    </w:p>
    <w:p w14:paraId="621DFBD5" w14:textId="77777777" w:rsidR="00A31512" w:rsidRPr="00A31512" w:rsidRDefault="00A31512" w:rsidP="00A31512">
      <w:pPr>
        <w:widowControl w:val="0"/>
        <w:pBdr>
          <w:top w:val="nil"/>
          <w:left w:val="nil"/>
          <w:bottom w:val="nil"/>
          <w:right w:val="nil"/>
          <w:between w:val="nil"/>
        </w:pBdr>
        <w:tabs>
          <w:tab w:val="left" w:pos="1134"/>
        </w:tabs>
        <w:rPr>
          <w:rFonts w:eastAsia="Cambria"/>
          <w:lang w:val="pt-BR"/>
        </w:rPr>
      </w:pPr>
      <w:r w:rsidRPr="00A31512">
        <w:rPr>
          <w:rFonts w:eastAsia="Cambria"/>
          <w:shd w:val="clear" w:color="auto" w:fill="FFFFFF"/>
          <w:lang w:val="pt-BR"/>
        </w:rPr>
        <w:lastRenderedPageBreak/>
        <w:t xml:space="preserve">3.2.13.2. </w:t>
      </w:r>
      <w:r w:rsidRPr="00A31512">
        <w:rPr>
          <w:rFonts w:eastAsia="Cambria"/>
          <w:lang w:val="pt-BR"/>
        </w:rPr>
        <w:t xml:space="preserve"> naujo subtiekėjo ir (ar) specialisto kvalifikaciją, atitiktį </w:t>
      </w:r>
      <w:r w:rsidRPr="00A31512">
        <w:rPr>
          <w:rFonts w:eastAsia="Cambria"/>
          <w:kern w:val="2"/>
          <w:szCs w:val="24"/>
          <w:lang w:val="pt-BR"/>
        </w:rPr>
        <w:t xml:space="preserve">Kokybiniams kriterijams (jei taikoma), </w:t>
      </w:r>
      <w:r w:rsidRPr="00A31512">
        <w:rPr>
          <w:rFonts w:eastAsia="Cambria"/>
          <w:shd w:val="clear" w:color="auto" w:fill="FFFFFF"/>
          <w:lang w:val="pt-BR"/>
        </w:rPr>
        <w:t xml:space="preserve">reikalaujamiems kokybės vadybos sistemos ir (arba) aplinkos apsaugos vadybos sistemos standartams (jei taikoma), </w:t>
      </w:r>
      <w:r w:rsidRPr="00A31512">
        <w:rPr>
          <w:rFonts w:eastAsia="Cambria"/>
          <w:lang w:val="pt-BR"/>
        </w:rPr>
        <w:t xml:space="preserve">pašalinimo pagrindų nebuvimą ir atitiktį </w:t>
      </w:r>
      <w:r w:rsidRPr="00A31512">
        <w:rPr>
          <w:rFonts w:eastAsia="Arial"/>
          <w:shd w:val="clear" w:color="auto" w:fill="FFFFFF"/>
          <w:lang w:val="pt-BR"/>
        </w:rPr>
        <w:t>nacionalinio saugumo interesams bei reikalavimams</w:t>
      </w:r>
      <w:r w:rsidRPr="00A31512">
        <w:rPr>
          <w:rFonts w:eastAsia="Cambria"/>
          <w:lang w:val="pt-BR"/>
        </w:rPr>
        <w:t xml:space="preserve"> </w:t>
      </w:r>
      <w:r w:rsidRPr="00A31512">
        <w:rPr>
          <w:rFonts w:eastAsia="Arial"/>
          <w:shd w:val="clear" w:color="auto" w:fill="FFFFFF"/>
          <w:lang w:val="pt-BR"/>
        </w:rPr>
        <w:t>nebūti registruotu (nuolat gyvenančiu ar turinčiu pilietybę) nepatikimomis laikomose valstybėse ar teritorijose</w:t>
      </w:r>
      <w:r w:rsidRPr="00A31512">
        <w:rPr>
          <w:rFonts w:eastAsia="Cambria"/>
          <w:lang w:val="pt-BR"/>
        </w:rPr>
        <w:t xml:space="preserve"> (jei taikoma) įrodančius dokumentus pagal Sutarties reikalavimus.</w:t>
      </w:r>
    </w:p>
    <w:p w14:paraId="3353041B" w14:textId="77777777" w:rsidR="00A31512" w:rsidRPr="00A31512" w:rsidRDefault="00A31512" w:rsidP="00A31512">
      <w:pPr>
        <w:widowControl w:val="0"/>
        <w:pBdr>
          <w:top w:val="nil"/>
          <w:left w:val="nil"/>
          <w:bottom w:val="nil"/>
          <w:right w:val="nil"/>
          <w:between w:val="nil"/>
        </w:pBdr>
        <w:tabs>
          <w:tab w:val="left" w:pos="567"/>
          <w:tab w:val="left" w:pos="851"/>
          <w:tab w:val="left" w:pos="992"/>
        </w:tabs>
        <w:rPr>
          <w:rFonts w:eastAsia="Cambria"/>
          <w:lang w:val="pt-BR"/>
        </w:rPr>
      </w:pPr>
      <w:r w:rsidRPr="00A31512">
        <w:rPr>
          <w:rFonts w:eastAsia="Cambria"/>
          <w:lang w:val="pt-BR"/>
        </w:rPr>
        <w:t xml:space="preserve">3.2.14. Pirkėjas, gavęs Tiekėjo prašymą su kitais Sutartyje nurodytais dokumentais, per 5 (penkias) darbo dienas įvertina keitimo galimybę ir raštu informuoja Tiekėją apie sutikimą pakeisti subtiekėją, </w:t>
      </w:r>
      <w:r w:rsidRPr="00A31512">
        <w:rPr>
          <w:rFonts w:eastAsia="Arial"/>
          <w:shd w:val="clear" w:color="auto" w:fill="FFFFFF"/>
          <w:lang w:val="pt-BR"/>
        </w:rPr>
        <w:t>kurio pajėgumais Tiekėjas rėmėsi, kad atitiktų pirkimo dokumentuose nustatytus kvalifikacijos reikalavimus,</w:t>
      </w:r>
      <w:r w:rsidRPr="00A31512">
        <w:rPr>
          <w:rFonts w:eastAsia="Cambria"/>
          <w:lang w:val="pt-BR"/>
        </w:rPr>
        <w:t xml:space="preserve"> ir (ar) specialistą. Pirkėjui sutikus, Šalys pasirašo Susitarimą, kuris laikomas neatsiejama Sutarties dalimi.</w:t>
      </w:r>
    </w:p>
    <w:p w14:paraId="12D13E9A"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b/>
          <w:bCs/>
          <w:shd w:val="clear" w:color="auto" w:fill="FFFFFF"/>
          <w:lang w:val="pt-BR"/>
        </w:rPr>
      </w:pPr>
    </w:p>
    <w:p w14:paraId="005B55AB"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jc w:val="center"/>
        <w:rPr>
          <w:rFonts w:eastAsia="Cambria"/>
          <w:b/>
          <w:bCs/>
          <w:lang w:val="pt-BR"/>
        </w:rPr>
      </w:pPr>
      <w:r w:rsidRPr="00A31512">
        <w:rPr>
          <w:rFonts w:eastAsia="Cambria"/>
          <w:b/>
          <w:bCs/>
          <w:lang w:val="pt-BR"/>
        </w:rPr>
        <w:t>3.3. Jungtinės veiklos partnerių keitimas</w:t>
      </w:r>
    </w:p>
    <w:p w14:paraId="4AF22BAE" w14:textId="77777777" w:rsidR="00A31512" w:rsidRPr="00A31512" w:rsidRDefault="00A31512" w:rsidP="00A31512">
      <w:pPr>
        <w:widowControl w:val="0"/>
        <w:pBdr>
          <w:top w:val="nil"/>
          <w:left w:val="nil"/>
          <w:bottom w:val="nil"/>
          <w:right w:val="nil"/>
          <w:between w:val="nil"/>
        </w:pBdr>
        <w:tabs>
          <w:tab w:val="left" w:pos="567"/>
        </w:tabs>
        <w:rPr>
          <w:rFonts w:eastAsia="Cambria"/>
          <w:b/>
          <w:bCs/>
          <w:lang w:val="pt-BR"/>
        </w:rPr>
      </w:pPr>
    </w:p>
    <w:p w14:paraId="478292A5" w14:textId="77777777" w:rsidR="00A31512" w:rsidRPr="00A31512" w:rsidRDefault="00A31512" w:rsidP="00A31512">
      <w:pPr>
        <w:widowControl w:val="0"/>
        <w:pBdr>
          <w:top w:val="nil"/>
          <w:left w:val="nil"/>
          <w:bottom w:val="nil"/>
          <w:right w:val="nil"/>
          <w:between w:val="nil"/>
        </w:pBdr>
        <w:rPr>
          <w:rFonts w:eastAsia="Cambria"/>
          <w:lang w:val="pt-BR"/>
        </w:rPr>
      </w:pPr>
      <w:r w:rsidRPr="00A31512">
        <w:rPr>
          <w:rFonts w:eastAsia="Cambria"/>
          <w:shd w:val="clear" w:color="auto" w:fill="FFFFFF"/>
          <w:lang w:val="pt-BR"/>
        </w:rPr>
        <w:t xml:space="preserve">3.3.1. Tiekėjas, vykdantis Sutartį </w:t>
      </w:r>
      <w:r w:rsidRPr="00A31512">
        <w:rPr>
          <w:rFonts w:eastAsia="Cambria"/>
          <w:lang w:val="pt-BR"/>
        </w:rPr>
        <w:t xml:space="preserve">kaip tiekėjų grupė, veikianti </w:t>
      </w:r>
      <w:r w:rsidRPr="00A31512">
        <w:rPr>
          <w:rFonts w:eastAsia="Cambria"/>
          <w:shd w:val="clear" w:color="auto" w:fill="FFFFFF"/>
          <w:lang w:val="pt-BR"/>
        </w:rPr>
        <w:t>jungtinės veiklos</w:t>
      </w:r>
      <w:r w:rsidRPr="00A31512">
        <w:rPr>
          <w:rFonts w:eastAsia="Cambria"/>
          <w:lang w:val="pt-BR"/>
        </w:rPr>
        <w:t xml:space="preserve"> sutarties</w:t>
      </w:r>
      <w:r w:rsidRPr="00A31512">
        <w:rPr>
          <w:rFonts w:eastAsia="Cambria"/>
          <w:shd w:val="clear" w:color="auto" w:fill="FFFFFF"/>
          <w:lang w:val="pt-BR"/>
        </w:rPr>
        <w:t xml:space="preserve"> pagrindu, turi teisę atsisakyti jungtinės veiklos partnerio (toliau – Partneris), jei dėl objektyvių ir pagrįstų aplinkybių </w:t>
      </w:r>
      <w:r w:rsidRPr="00A31512">
        <w:rPr>
          <w:rFonts w:eastAsia="Cambria"/>
          <w:lang w:val="pt-BR"/>
        </w:rPr>
        <w:t>P</w:t>
      </w:r>
      <w:r w:rsidRPr="00A31512">
        <w:rPr>
          <w:rFonts w:eastAsia="Cambria"/>
          <w:shd w:val="clear" w:color="auto" w:fill="FFFFFF"/>
          <w:lang w:val="pt-B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40A366"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lang w:val="pt-BR"/>
        </w:rPr>
      </w:pPr>
      <w:r w:rsidRPr="00A31512">
        <w:rPr>
          <w:rFonts w:eastAsia="Cambria"/>
          <w:shd w:val="clear" w:color="auto" w:fill="FFFFFF"/>
          <w:lang w:val="pt-B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C969A2"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lang w:val="pt-BR"/>
        </w:rPr>
      </w:pPr>
      <w:r w:rsidRPr="00A31512">
        <w:rPr>
          <w:rFonts w:eastAsia="Cambria"/>
          <w:shd w:val="clear" w:color="auto" w:fill="FFFFFF"/>
          <w:lang w:val="pt-BR"/>
        </w:rPr>
        <w:t>3.3.3. Tiekėjas privalo ne vėliau nei prieš 10 (dešimt) darbo dienų iki numatomo Partnerio keitimo arba atsisakymo pateikti Pirkėjui šiuos dokumentus:</w:t>
      </w:r>
    </w:p>
    <w:p w14:paraId="1AE61CC8"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lang w:val="pt-BR"/>
        </w:rPr>
      </w:pPr>
      <w:r w:rsidRPr="00A31512">
        <w:rPr>
          <w:rFonts w:eastAsia="Cambria"/>
          <w:shd w:val="clear" w:color="auto" w:fill="FFFFFF"/>
          <w:lang w:val="pt-BR"/>
        </w:rPr>
        <w:t>3.3.3.1. argumentuotą rašytinį prašymą pakeisti Tiekėjo sudėtį ir įrodymus, pagrindžiančius bent vieną Partnerio atsisakymo ar keitimo aplinkybę, nurodytą Sutartyje;</w:t>
      </w:r>
    </w:p>
    <w:p w14:paraId="08EAEF97"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lang w:val="pt-BR"/>
        </w:rPr>
      </w:pPr>
      <w:r w:rsidRPr="00A31512">
        <w:rPr>
          <w:rFonts w:eastAsia="Cambria"/>
          <w:shd w:val="clear" w:color="auto" w:fill="FFFFFF"/>
          <w:lang w:val="pt-B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F6198C"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lang w:val="pt-BR"/>
        </w:rPr>
      </w:pPr>
      <w:r w:rsidRPr="00A31512">
        <w:rPr>
          <w:rFonts w:eastAsia="Cambria"/>
          <w:shd w:val="clear" w:color="auto" w:fill="FFFFFF"/>
          <w:lang w:val="pt-BR"/>
        </w:rPr>
        <w:t>3.3.3.3.  pasiliekančiojo Partnerio ar naujai pasitelkiamo Partnerio kvalifikaciją patvirtinančius dokumentus ir, jei</w:t>
      </w:r>
      <w:r w:rsidRPr="00A31512">
        <w:rPr>
          <w:szCs w:val="24"/>
          <w:lang w:val="pt-BR" w:eastAsia="lt-LT"/>
        </w:rPr>
        <w:t xml:space="preserve">gu taikytina, kokybės vadybos ir (arba) aplinkos apsaugos vadybos sistemos standartų reikalavimus įrodančius dokumentus. Visais atvejais </w:t>
      </w:r>
      <w:r w:rsidRPr="00A31512">
        <w:rPr>
          <w:rFonts w:eastAsia="Cambria"/>
          <w:shd w:val="clear" w:color="auto" w:fill="FFFFFF"/>
          <w:lang w:val="pt-B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31512">
        <w:rPr>
          <w:rFonts w:eastAsia="Cambria"/>
          <w:lang w:val="pt-BR"/>
        </w:rPr>
        <w:t xml:space="preserve">nacionalinio saugumo interesams bei reikalavimams </w:t>
      </w:r>
      <w:r w:rsidRPr="00A31512">
        <w:rPr>
          <w:rFonts w:eastAsia="Arial"/>
          <w:shd w:val="clear" w:color="auto" w:fill="FFFFFF"/>
          <w:lang w:val="pt-BR"/>
        </w:rPr>
        <w:t>nebūti registruotu (nuolat gyvenančiu ar turinčiu pilietybę) nepatikimomis laikomose valstybėse ar teritorijose</w:t>
      </w:r>
      <w:r w:rsidRPr="00A31512">
        <w:rPr>
          <w:rFonts w:eastAsia="Cambria"/>
          <w:shd w:val="clear" w:color="auto" w:fill="FFFFFF"/>
          <w:lang w:val="pt-BR"/>
        </w:rPr>
        <w:t xml:space="preserve"> (jei taikoma).</w:t>
      </w:r>
    </w:p>
    <w:p w14:paraId="773ED158"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shd w:val="clear" w:color="auto" w:fill="FFFFFF"/>
          <w:lang w:val="pt-BR"/>
        </w:rPr>
      </w:pPr>
      <w:r w:rsidRPr="00A31512">
        <w:rPr>
          <w:rFonts w:eastAsia="Cambria"/>
          <w:shd w:val="clear" w:color="auto" w:fill="FFFFFF"/>
          <w:lang w:val="pt-BR"/>
        </w:rPr>
        <w:t>3.3.4. Pirkėjas, gavęs Tiekėjo prašymą su kitais Sutartyje nurodytais dokumentais, per 10 (dešimt) darbo dienų įvertina keitimo galimybes ir raštu informuoja Tiekėją apie sutikimą arba apie ne</w:t>
      </w:r>
      <w:r w:rsidRPr="00A31512">
        <w:rPr>
          <w:rFonts w:eastAsia="Cambria"/>
          <w:lang w:val="pt-BR"/>
        </w:rPr>
        <w:t xml:space="preserve">sutikimą </w:t>
      </w:r>
      <w:r w:rsidRPr="00A31512">
        <w:rPr>
          <w:rFonts w:eastAsia="Cambria"/>
          <w:shd w:val="clear" w:color="auto" w:fill="FFFFFF"/>
          <w:lang w:val="pt-BR"/>
        </w:rPr>
        <w:t xml:space="preserve">atsisakyti ar pakeisti Partnerį. Pirkėjui sutikus, Šalys pasirašo Susitarimą, kuris laikomas neatsiejama </w:t>
      </w:r>
      <w:r w:rsidRPr="00A31512">
        <w:rPr>
          <w:rFonts w:eastAsia="Cambria"/>
          <w:shd w:val="clear" w:color="auto" w:fill="FFFFFF"/>
          <w:lang w:val="pt-BR"/>
        </w:rPr>
        <w:lastRenderedPageBreak/>
        <w:t>Sutarties dalimi. Prieš Susitarimo pasirašymą, Pirkėjui pateikiama naujos jungtinės veiklos sutarties ar esamos jungtinės veiklos sutarties pakeitimo kopija arba nuorašas.</w:t>
      </w:r>
    </w:p>
    <w:p w14:paraId="3FF213BB" w14:textId="77777777" w:rsidR="00A31512" w:rsidRPr="00A31512" w:rsidRDefault="00A31512" w:rsidP="00A31512">
      <w:pPr>
        <w:jc w:val="center"/>
        <w:rPr>
          <w:rFonts w:eastAsia="Cambria"/>
          <w:b/>
          <w:bCs/>
          <w:lang w:val="pt-BR"/>
        </w:rPr>
      </w:pPr>
    </w:p>
    <w:p w14:paraId="44EBC307" w14:textId="77777777" w:rsidR="00A31512" w:rsidRPr="00A31512" w:rsidRDefault="00A31512" w:rsidP="00A31512">
      <w:pPr>
        <w:jc w:val="center"/>
        <w:rPr>
          <w:rFonts w:eastAsia="Arial"/>
          <w:b/>
          <w:bCs/>
          <w:lang w:val="pt-BR"/>
        </w:rPr>
      </w:pPr>
      <w:r w:rsidRPr="00A31512">
        <w:rPr>
          <w:rFonts w:eastAsia="Arial"/>
          <w:b/>
          <w:bCs/>
          <w:lang w:val="pt-BR"/>
        </w:rPr>
        <w:t>3.4. Susitarimai dėl tiesioginio atsiskaitymo su subtiekėjais</w:t>
      </w:r>
    </w:p>
    <w:p w14:paraId="23A5B212" w14:textId="77777777" w:rsidR="00A31512" w:rsidRPr="00A31512" w:rsidRDefault="00A31512" w:rsidP="00A31512">
      <w:pPr>
        <w:jc w:val="center"/>
        <w:rPr>
          <w:rFonts w:eastAsia="Arial"/>
          <w:b/>
          <w:bCs/>
          <w:lang w:val="pt-BR"/>
        </w:rPr>
      </w:pPr>
    </w:p>
    <w:p w14:paraId="26AD1DCE"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 xml:space="preserve">3.4.1. </w:t>
      </w:r>
      <w:r w:rsidRPr="00A31512">
        <w:rPr>
          <w:rFonts w:eastAsia="Arial"/>
          <w:shd w:val="clear" w:color="auto" w:fill="FFFFFF"/>
          <w:lang w:val="pt-BR"/>
        </w:rPr>
        <w:t>Subtiekėjams pageidaujant, Pirkėjas su jais atsiskaitys tiesiogiai. Pirkėjas numato tiesioginio atsiskaitymo galimybę su Sutartyje nurodytais subtiekėjais tokiomis sąlygomis ir tvarka:</w:t>
      </w:r>
    </w:p>
    <w:p w14:paraId="5A5D2354" w14:textId="77777777" w:rsidR="00A31512" w:rsidRPr="00A31512" w:rsidRDefault="00A31512" w:rsidP="00A31512">
      <w:pPr>
        <w:widowControl w:val="0"/>
        <w:tabs>
          <w:tab w:val="left" w:pos="567"/>
          <w:tab w:val="left" w:pos="851"/>
          <w:tab w:val="left" w:pos="992"/>
          <w:tab w:val="left" w:pos="1134"/>
        </w:tabs>
        <w:rPr>
          <w:rFonts w:eastAsia="Cambria"/>
          <w:lang w:val="pt-BR"/>
        </w:rPr>
      </w:pPr>
      <w:r w:rsidRPr="00A31512">
        <w:rPr>
          <w:rFonts w:eastAsia="Cambria"/>
          <w:lang w:val="pt-BR"/>
        </w:rPr>
        <w:t xml:space="preserve">3.4.1.1. </w:t>
      </w:r>
      <w:r w:rsidRPr="00A31512">
        <w:rPr>
          <w:rFonts w:eastAsia="Cambria"/>
          <w:shd w:val="clear" w:color="auto" w:fill="FFFFFF"/>
          <w:lang w:val="pt-B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2212FE6"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lang w:val="pt-BR"/>
        </w:rPr>
      </w:pPr>
      <w:r w:rsidRPr="00A31512">
        <w:rPr>
          <w:rFonts w:eastAsia="Cambria"/>
          <w:lang w:val="pt-BR"/>
        </w:rPr>
        <w:t xml:space="preserve">3.4.1.2. </w:t>
      </w:r>
      <w:r w:rsidRPr="00A31512">
        <w:rPr>
          <w:rFonts w:eastAsia="Cambria"/>
          <w:shd w:val="clear" w:color="auto" w:fill="FFFFFF"/>
          <w:lang w:val="pt-BR"/>
        </w:rPr>
        <w:t>Pirkėjas ne vėliau kaip per 3 (tris) darbo dienas nuo Bendrųjų sąlygų 3.4.1.1 punkte nurodytos informacijos gavimo dienos raštu informuoja subtiekėjus apie tiesioginio atsiskaitymo galimybę;</w:t>
      </w:r>
    </w:p>
    <w:p w14:paraId="0E3750FE"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lang w:val="pt-BR"/>
        </w:rPr>
      </w:pPr>
      <w:r w:rsidRPr="00A31512">
        <w:rPr>
          <w:rFonts w:eastAsia="Cambria"/>
          <w:lang w:val="pt-BR"/>
        </w:rPr>
        <w:t xml:space="preserve">3.4.1.3. </w:t>
      </w:r>
      <w:r w:rsidRPr="00A31512">
        <w:rPr>
          <w:rFonts w:eastAsia="Cambria"/>
          <w:shd w:val="clear" w:color="auto" w:fill="FFFFFF"/>
          <w:lang w:val="pt-B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AC9DB"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lang w:val="pt-BR"/>
        </w:rPr>
      </w:pPr>
      <w:r w:rsidRPr="00A31512">
        <w:rPr>
          <w:rFonts w:eastAsia="Cambria"/>
          <w:lang w:val="pt-BR"/>
        </w:rPr>
        <w:t xml:space="preserve">3.4.1.4. </w:t>
      </w:r>
      <w:r w:rsidRPr="00A31512">
        <w:rPr>
          <w:rFonts w:eastAsia="Cambria"/>
          <w:shd w:val="clear" w:color="auto" w:fill="FFFFFF"/>
          <w:lang w:val="pt-BR"/>
        </w:rPr>
        <w:t>tiesioginio atsiskaitymo su subtiekėjais galimybė nekeičia Tiekėjo atsakomybės dėl Sutarties įvykdymo.</w:t>
      </w:r>
    </w:p>
    <w:p w14:paraId="338ECF7E"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Cambria"/>
          <w:b/>
          <w:bCs/>
          <w:lang w:val="pt-BR"/>
        </w:rPr>
      </w:pPr>
    </w:p>
    <w:p w14:paraId="08BAF536" w14:textId="77777777" w:rsidR="00A31512" w:rsidRPr="00A31512" w:rsidRDefault="00A31512" w:rsidP="00A31512">
      <w:pPr>
        <w:jc w:val="center"/>
        <w:rPr>
          <w:rFonts w:eastAsia="Arial"/>
          <w:b/>
          <w:bCs/>
          <w:lang w:val="pt-BR"/>
        </w:rPr>
      </w:pPr>
      <w:r w:rsidRPr="00A31512">
        <w:rPr>
          <w:rFonts w:eastAsia="Arial"/>
          <w:b/>
          <w:bCs/>
          <w:lang w:val="pt-BR"/>
        </w:rPr>
        <w:t>4. ŠALIŲ BENDRADARBIAVIMAS</w:t>
      </w:r>
    </w:p>
    <w:p w14:paraId="075DC355" w14:textId="77777777" w:rsidR="00A31512" w:rsidRPr="00A31512" w:rsidRDefault="00A31512" w:rsidP="00A31512">
      <w:pPr>
        <w:jc w:val="center"/>
        <w:rPr>
          <w:rFonts w:eastAsia="Arial"/>
          <w:b/>
          <w:bCs/>
          <w:lang w:val="pt-BR"/>
        </w:rPr>
      </w:pPr>
    </w:p>
    <w:p w14:paraId="331B3586" w14:textId="77777777" w:rsidR="00A31512" w:rsidRPr="00A31512" w:rsidRDefault="00A31512" w:rsidP="00A31512">
      <w:pPr>
        <w:jc w:val="center"/>
        <w:rPr>
          <w:rFonts w:eastAsia="Arial"/>
          <w:b/>
          <w:bCs/>
          <w:lang w:val="pt-BR"/>
        </w:rPr>
      </w:pPr>
      <w:r w:rsidRPr="00A31512">
        <w:rPr>
          <w:rFonts w:eastAsia="Arial"/>
          <w:b/>
          <w:bCs/>
          <w:lang w:val="pt-BR"/>
        </w:rPr>
        <w:t>4.1. Šalių bendradarbiavimo pareiga</w:t>
      </w:r>
    </w:p>
    <w:p w14:paraId="35E11E83" w14:textId="77777777" w:rsidR="00A31512" w:rsidRPr="00A31512" w:rsidRDefault="00A31512" w:rsidP="00A31512">
      <w:pPr>
        <w:jc w:val="center"/>
        <w:rPr>
          <w:rFonts w:eastAsia="Arial"/>
          <w:b/>
          <w:bCs/>
          <w:lang w:val="pt-BR"/>
        </w:rPr>
      </w:pPr>
    </w:p>
    <w:p w14:paraId="185C5059"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83281F"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4.1.2. Šalys įsipareigoja užtikrinti, kad viena kitai teiks dokumentus ir (ar) kitą informaciją, kurie yra būtini Šalių tinkamam įsipareigojimų įvykdymui pagal Sutartį.</w:t>
      </w:r>
    </w:p>
    <w:p w14:paraId="4AA6F32B"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 xml:space="preserve">4.1.3. </w:t>
      </w:r>
      <w:r w:rsidRPr="00A31512">
        <w:rPr>
          <w:rFonts w:eastAsia="Arial"/>
          <w:shd w:val="clear" w:color="auto" w:fill="FFFFFF"/>
          <w:lang w:val="pt-BR"/>
        </w:rPr>
        <w:t xml:space="preserve">Jeigu Šalis susiduria su </w:t>
      </w:r>
      <w:r w:rsidRPr="00A31512">
        <w:rPr>
          <w:rFonts w:eastAsia="Arial"/>
          <w:lang w:val="pt-BR"/>
        </w:rPr>
        <w:t>S</w:t>
      </w:r>
      <w:r w:rsidRPr="00A31512">
        <w:rPr>
          <w:rFonts w:eastAsia="Arial"/>
          <w:shd w:val="clear" w:color="auto" w:fill="FFFFFF"/>
          <w:lang w:val="pt-BR"/>
        </w:rPr>
        <w:t>utarties vykdymo kliūtimi, ji turi nedelsdama, bet ne vėliau kaip per 5 (penkias) darbo dienas, įspėti kitą Šalį apie tokia</w:t>
      </w:r>
      <w:r w:rsidRPr="00A31512">
        <w:rPr>
          <w:rFonts w:eastAsia="Arial"/>
          <w:lang w:val="pt-BR"/>
        </w:rPr>
        <w:t>s</w:t>
      </w:r>
      <w:r w:rsidRPr="00A31512">
        <w:rPr>
          <w:rFonts w:eastAsia="Arial"/>
          <w:shd w:val="clear" w:color="auto" w:fill="FFFFFF"/>
          <w:lang w:val="pt-BR"/>
        </w:rPr>
        <w:t xml:space="preserve"> kliūtis</w:t>
      </w:r>
      <w:r w:rsidRPr="00A31512">
        <w:rPr>
          <w:rFonts w:eastAsia="Arial"/>
          <w:lang w:val="pt-BR"/>
        </w:rPr>
        <w:t xml:space="preserve"> ir imtis visų nuo jos priklausančių protingų priemonių toms kliūtims pašalinti.</w:t>
      </w:r>
    </w:p>
    <w:p w14:paraId="01CBA486" w14:textId="77777777" w:rsidR="00A31512" w:rsidRPr="00A31512" w:rsidRDefault="00A31512" w:rsidP="00A31512">
      <w:pPr>
        <w:jc w:val="center"/>
        <w:rPr>
          <w:rFonts w:eastAsia="Arial"/>
          <w:b/>
          <w:bCs/>
          <w:lang w:val="pt-BR"/>
        </w:rPr>
      </w:pPr>
    </w:p>
    <w:p w14:paraId="7C734B5E" w14:textId="77777777" w:rsidR="00A31512" w:rsidRPr="00A31512" w:rsidRDefault="00A31512" w:rsidP="00A31512">
      <w:pPr>
        <w:jc w:val="center"/>
        <w:rPr>
          <w:rFonts w:eastAsia="Arial"/>
          <w:b/>
          <w:bCs/>
          <w:lang w:val="pt-BR"/>
        </w:rPr>
      </w:pPr>
      <w:r w:rsidRPr="00A31512">
        <w:rPr>
          <w:rFonts w:eastAsia="Arial"/>
          <w:b/>
          <w:bCs/>
          <w:lang w:val="pt-BR"/>
        </w:rPr>
        <w:t>4.2.</w:t>
      </w:r>
      <w:r w:rsidRPr="00A31512">
        <w:rPr>
          <w:b/>
          <w:bCs/>
          <w:lang w:val="pt-BR"/>
        </w:rPr>
        <w:t xml:space="preserve"> </w:t>
      </w:r>
      <w:r w:rsidRPr="00A31512">
        <w:rPr>
          <w:rFonts w:eastAsia="Arial"/>
          <w:b/>
          <w:bCs/>
          <w:lang w:val="pt-BR"/>
        </w:rPr>
        <w:t>Kontaktiniai asmenys</w:t>
      </w:r>
    </w:p>
    <w:p w14:paraId="6E1F592C" w14:textId="77777777" w:rsidR="00A31512" w:rsidRPr="00A31512" w:rsidRDefault="00A31512" w:rsidP="00A31512">
      <w:pPr>
        <w:jc w:val="center"/>
        <w:rPr>
          <w:rFonts w:eastAsia="Arial"/>
          <w:b/>
          <w:bCs/>
          <w:lang w:val="pt-BR"/>
        </w:rPr>
      </w:pPr>
    </w:p>
    <w:p w14:paraId="43ACDFD9"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4.2.1.</w:t>
      </w:r>
      <w:r w:rsidRPr="00A31512">
        <w:rPr>
          <w:lang w:val="pt-BR"/>
        </w:rPr>
        <w:t xml:space="preserve"> </w:t>
      </w:r>
      <w:r w:rsidRPr="00A31512">
        <w:rPr>
          <w:rFonts w:eastAsia="Arial"/>
          <w:lang w:val="pt-BR"/>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A147334"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 xml:space="preserve">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w:t>
      </w:r>
      <w:r w:rsidRPr="00A31512">
        <w:rPr>
          <w:rFonts w:eastAsia="Arial"/>
          <w:lang w:val="pt-BR"/>
        </w:rPr>
        <w:lastRenderedPageBreak/>
        <w:t>pateikti kitai Šaliai tokio asmens kontaktinius duomenis:</w:t>
      </w:r>
      <w:r w:rsidRPr="00A31512">
        <w:rPr>
          <w:lang w:val="pt-BR"/>
        </w:rPr>
        <w:t xml:space="preserve"> </w:t>
      </w:r>
      <w:r w:rsidRPr="00A31512">
        <w:rPr>
          <w:rFonts w:eastAsia="Arial"/>
          <w:lang w:val="pt-BR"/>
        </w:rPr>
        <w:t>vardą, pavardę, el. paštą ir telefono numerį.</w:t>
      </w:r>
    </w:p>
    <w:p w14:paraId="5D9476E4"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4.2.3.</w:t>
      </w:r>
      <w:r w:rsidRPr="00A31512">
        <w:rPr>
          <w:lang w:val="pt-BR"/>
        </w:rPr>
        <w:t xml:space="preserve"> </w:t>
      </w:r>
      <w:r w:rsidRPr="00A31512">
        <w:rPr>
          <w:rFonts w:eastAsia="Arial"/>
          <w:lang w:val="pt-BR"/>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3A20357" w14:textId="77777777" w:rsidR="00A31512" w:rsidRPr="00A31512" w:rsidRDefault="00A31512" w:rsidP="00A31512">
      <w:pPr>
        <w:jc w:val="center"/>
        <w:rPr>
          <w:rFonts w:eastAsia="Arial"/>
          <w:b/>
          <w:bCs/>
          <w:lang w:val="pt-BR"/>
        </w:rPr>
      </w:pPr>
    </w:p>
    <w:p w14:paraId="1966D369" w14:textId="77777777" w:rsidR="00A31512" w:rsidRPr="00A31512" w:rsidRDefault="00A31512" w:rsidP="00A31512">
      <w:pPr>
        <w:jc w:val="center"/>
        <w:rPr>
          <w:rFonts w:eastAsia="Arial"/>
          <w:b/>
          <w:bCs/>
          <w:lang w:val="pt-BR"/>
        </w:rPr>
      </w:pPr>
      <w:r w:rsidRPr="00A31512">
        <w:rPr>
          <w:rFonts w:eastAsia="Arial"/>
          <w:b/>
          <w:bCs/>
          <w:lang w:val="pt-BR"/>
        </w:rPr>
        <w:t>5.</w:t>
      </w:r>
      <w:r w:rsidRPr="00A31512">
        <w:rPr>
          <w:b/>
          <w:bCs/>
          <w:lang w:val="pt-BR"/>
        </w:rPr>
        <w:t xml:space="preserve"> </w:t>
      </w:r>
      <w:r w:rsidRPr="00A31512">
        <w:rPr>
          <w:rFonts w:eastAsia="Arial"/>
          <w:b/>
          <w:bCs/>
          <w:lang w:val="pt-BR"/>
        </w:rPr>
        <w:t>SUTARTIES VYKDYMO METU PATEIKIAMI DOKUMENTAI</w:t>
      </w:r>
    </w:p>
    <w:p w14:paraId="18C91C78" w14:textId="77777777" w:rsidR="00A31512" w:rsidRPr="00A31512" w:rsidRDefault="00A31512" w:rsidP="00A31512">
      <w:pPr>
        <w:jc w:val="center"/>
        <w:rPr>
          <w:rFonts w:eastAsia="Arial"/>
          <w:b/>
          <w:bCs/>
          <w:lang w:val="pt-BR"/>
        </w:rPr>
      </w:pPr>
    </w:p>
    <w:p w14:paraId="7655D958"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5.1.</w:t>
      </w:r>
      <w:r w:rsidRPr="00A31512">
        <w:rPr>
          <w:lang w:val="pt-BR"/>
        </w:rPr>
        <w:t xml:space="preserve"> </w:t>
      </w:r>
      <w:r w:rsidRPr="00A31512">
        <w:rPr>
          <w:rFonts w:eastAsia="Arial"/>
          <w:lang w:val="pt-BR"/>
        </w:rPr>
        <w:t>Jeigu Tiekėjas turi parengti ir (ar) pateikti Pirkėjui Paslaugų rezultato naudojimo instrukcijas, jos turi būti aiškios ir detalios, kad Pirkėjas, vadovaudamasis jomis, galėtų tinkamai naudotis Paslaugų rezultatu.</w:t>
      </w:r>
    </w:p>
    <w:p w14:paraId="567FF62F"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14549A"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4FE3E28" w14:textId="77777777" w:rsidR="00A31512" w:rsidRPr="00A31512" w:rsidRDefault="00A31512" w:rsidP="00A31512">
      <w:pPr>
        <w:jc w:val="center"/>
        <w:rPr>
          <w:rFonts w:eastAsia="Arial"/>
          <w:b/>
          <w:bCs/>
          <w:lang w:val="pt-BR"/>
        </w:rPr>
      </w:pPr>
    </w:p>
    <w:p w14:paraId="38A376CC" w14:textId="77777777" w:rsidR="00A31512" w:rsidRPr="00A31512" w:rsidRDefault="00A31512" w:rsidP="00A31512">
      <w:pPr>
        <w:jc w:val="center"/>
        <w:rPr>
          <w:rFonts w:eastAsia="Arial"/>
          <w:b/>
          <w:bCs/>
          <w:lang w:val="pt-BR"/>
        </w:rPr>
      </w:pPr>
      <w:r w:rsidRPr="00A31512">
        <w:rPr>
          <w:rFonts w:eastAsia="Arial"/>
          <w:b/>
          <w:bCs/>
          <w:lang w:val="pt-BR"/>
        </w:rPr>
        <w:t>6. PASLAUGŲ TEIKIMO PABAIGA IR PASLAUGŲ REZULTATO PRIĖMIMAS</w:t>
      </w:r>
    </w:p>
    <w:p w14:paraId="72114A05" w14:textId="77777777" w:rsidR="00A31512" w:rsidRPr="00A31512" w:rsidRDefault="00A31512" w:rsidP="00A31512">
      <w:pPr>
        <w:jc w:val="center"/>
        <w:rPr>
          <w:rFonts w:eastAsia="Arial"/>
          <w:b/>
          <w:bCs/>
          <w:lang w:val="pt-BR"/>
        </w:rPr>
      </w:pPr>
    </w:p>
    <w:p w14:paraId="1C51A0D3" w14:textId="77777777" w:rsidR="00A31512" w:rsidRPr="00A31512" w:rsidRDefault="00A31512" w:rsidP="00A31512">
      <w:pPr>
        <w:jc w:val="center"/>
        <w:rPr>
          <w:rFonts w:eastAsia="Arial"/>
          <w:b/>
          <w:bCs/>
          <w:lang w:val="pt-BR"/>
        </w:rPr>
      </w:pPr>
      <w:r w:rsidRPr="00A31512">
        <w:rPr>
          <w:rFonts w:eastAsia="Arial"/>
          <w:b/>
          <w:bCs/>
          <w:lang w:val="pt-BR"/>
        </w:rPr>
        <w:t>6.1. Paslaugų teikimo pabaiga</w:t>
      </w:r>
    </w:p>
    <w:p w14:paraId="02936DA3" w14:textId="77777777" w:rsidR="00A31512" w:rsidRPr="00A31512" w:rsidRDefault="00A31512" w:rsidP="00A31512">
      <w:pPr>
        <w:rPr>
          <w:rFonts w:eastAsia="Arial"/>
          <w:lang w:val="pt-BR"/>
        </w:rPr>
      </w:pPr>
    </w:p>
    <w:p w14:paraId="6CE1B56B"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6.1.1. Paslaugų teikimas laikomas užbaigtu, kai yra įvykdytos visos šios sąlygos:</w:t>
      </w:r>
    </w:p>
    <w:p w14:paraId="29F9B459"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 xml:space="preserve">6.1.1.1. Tiekėjas suteikė visas Paslaugas pagal Sutarties ir </w:t>
      </w:r>
      <w:r w:rsidRPr="00A31512">
        <w:rPr>
          <w:lang w:val="pt-BR"/>
        </w:rPr>
        <w:t>įstatymų bei kitų teisės aktų</w:t>
      </w:r>
      <w:r w:rsidRPr="00A31512">
        <w:rPr>
          <w:rFonts w:eastAsia="Arial"/>
          <w:lang w:val="pt-BR"/>
        </w:rPr>
        <w:t xml:space="preserve"> reikalavimus;</w:t>
      </w:r>
    </w:p>
    <w:p w14:paraId="6B888914"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6.1.1.2. Tiekėjas perdavė Pirkėjui visą reikalingą dokumentaciją, įskaitant naudojimo instrukcijas, sertifikatus ir garantijas (jei to reikalaujama);</w:t>
      </w:r>
    </w:p>
    <w:p w14:paraId="6FFFC0CB"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6.1.1.3.</w:t>
      </w:r>
      <w:r w:rsidRPr="00A31512">
        <w:rPr>
          <w:lang w:val="pt-BR"/>
        </w:rPr>
        <w:t xml:space="preserve"> </w:t>
      </w:r>
      <w:r w:rsidRPr="00A31512">
        <w:rPr>
          <w:rFonts w:eastAsia="Arial"/>
          <w:lang w:val="pt-BR"/>
        </w:rPr>
        <w:t>Tiekėjas apmokė Pirkėjo personalą, kaip naudotis Paslaugų rezultatu (jeigu to reikalaujama);</w:t>
      </w:r>
    </w:p>
    <w:p w14:paraId="419427C1"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6.1.1.4.</w:t>
      </w:r>
      <w:r w:rsidRPr="00A31512">
        <w:rPr>
          <w:lang w:val="pt-BR"/>
        </w:rPr>
        <w:t xml:space="preserve"> </w:t>
      </w:r>
      <w:r w:rsidRPr="00A31512">
        <w:rPr>
          <w:rFonts w:eastAsia="Arial"/>
          <w:lang w:val="pt-BR"/>
        </w:rPr>
        <w:t>buvo pasirašytas Paslaugų perdavimo–priėmimo aktas ar Paslaugų perdavimo–priėmimo aktai, jei numatytas Paslaugų teikimas etapais ar periodais, ar kitas Sutartyje numatytas dokumentas, nuo kurio pasirašymo laikoma, kad Paslaugos buvo priimtos;</w:t>
      </w:r>
    </w:p>
    <w:p w14:paraId="6BC5E244"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6.1.1.5.</w:t>
      </w:r>
      <w:r w:rsidRPr="00A31512">
        <w:rPr>
          <w:lang w:val="pt-BR"/>
        </w:rPr>
        <w:t xml:space="preserve"> </w:t>
      </w:r>
      <w:r w:rsidRPr="00A31512">
        <w:rPr>
          <w:rFonts w:eastAsia="Arial"/>
          <w:lang w:val="pt-BR"/>
        </w:rPr>
        <w:t xml:space="preserve">Tiekėjas įvykdė kitas sąlygas, numatytas </w:t>
      </w:r>
      <w:r w:rsidRPr="00A31512">
        <w:rPr>
          <w:lang w:val="pt-BR"/>
        </w:rPr>
        <w:t>įstatymuose bei kituose teisės aktuose</w:t>
      </w:r>
      <w:r w:rsidRPr="00A31512">
        <w:rPr>
          <w:rFonts w:eastAsia="Arial"/>
          <w:lang w:val="pt-BR"/>
        </w:rPr>
        <w:t>, Sutartyje ir pasiūlyme, kurios turi būti įvykdytos tam, kad būtų laikoma, jog Paslaugų teikimas yra užbaigtas, ir pateikė Pirkėjui tai įrodančius dokumentus.</w:t>
      </w:r>
    </w:p>
    <w:p w14:paraId="21862BAA" w14:textId="77777777" w:rsidR="00A31512" w:rsidRPr="00A31512" w:rsidRDefault="00A31512" w:rsidP="00A31512">
      <w:pPr>
        <w:jc w:val="center"/>
        <w:rPr>
          <w:rFonts w:eastAsia="Arial"/>
          <w:b/>
          <w:bCs/>
          <w:lang w:val="pt-BR"/>
        </w:rPr>
      </w:pPr>
    </w:p>
    <w:p w14:paraId="3345CE08" w14:textId="77777777" w:rsidR="00A31512" w:rsidRPr="00A31512" w:rsidRDefault="00A31512" w:rsidP="00A31512">
      <w:pPr>
        <w:jc w:val="center"/>
        <w:rPr>
          <w:rFonts w:eastAsia="Arial"/>
          <w:b/>
          <w:bCs/>
          <w:lang w:val="pt-BR"/>
        </w:rPr>
      </w:pPr>
      <w:r w:rsidRPr="00A31512">
        <w:rPr>
          <w:rFonts w:eastAsia="Arial"/>
          <w:b/>
          <w:bCs/>
          <w:lang w:val="pt-BR"/>
        </w:rPr>
        <w:t>6.2.</w:t>
      </w:r>
      <w:r w:rsidRPr="00A31512">
        <w:rPr>
          <w:b/>
          <w:bCs/>
          <w:lang w:val="pt-BR"/>
        </w:rPr>
        <w:t xml:space="preserve"> </w:t>
      </w:r>
      <w:r w:rsidRPr="00A31512">
        <w:rPr>
          <w:rFonts w:eastAsia="Arial"/>
          <w:b/>
          <w:bCs/>
          <w:lang w:val="pt-BR"/>
        </w:rPr>
        <w:t>Paslaugų, kurios yra vienkartinio pobūdžio, teikiamos periodiškai arba pagal Pirkėjo Užsakymą perdavimas–priėmimas</w:t>
      </w:r>
    </w:p>
    <w:p w14:paraId="17FDE85E" w14:textId="77777777" w:rsidR="00A31512" w:rsidRPr="00A31512" w:rsidRDefault="00A31512" w:rsidP="00A31512">
      <w:pPr>
        <w:jc w:val="center"/>
        <w:rPr>
          <w:rFonts w:eastAsia="Arial"/>
          <w:b/>
          <w:bCs/>
          <w:lang w:val="pt-BR"/>
        </w:rPr>
      </w:pPr>
    </w:p>
    <w:p w14:paraId="02C8215D"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6.2.1.</w:t>
      </w:r>
      <w:r w:rsidRPr="00A31512">
        <w:rPr>
          <w:lang w:val="pt-BR"/>
        </w:rPr>
        <w:t xml:space="preserve"> </w:t>
      </w:r>
      <w:r w:rsidRPr="00A31512">
        <w:rPr>
          <w:rFonts w:eastAsia="Arial"/>
          <w:lang w:val="pt-BR"/>
        </w:rPr>
        <w:t xml:space="preserve">Tiekėjas privalo </w:t>
      </w:r>
      <w:r w:rsidRPr="00A31512">
        <w:rPr>
          <w:lang w:val="pt-BR"/>
        </w:rPr>
        <w:t>suteikti Paslaugas ir perduoti Paslaugų rezultatą (jei taikoma) Pirkėjui</w:t>
      </w:r>
      <w:r w:rsidRPr="00A31512">
        <w:rPr>
          <w:rFonts w:eastAsia="Arial"/>
          <w:lang w:val="pt-BR"/>
        </w:rPr>
        <w:t xml:space="preserve">, o Pirkėjas </w:t>
      </w:r>
      <w:r w:rsidRPr="00A31512">
        <w:rPr>
          <w:rFonts w:eastAsia="Arial"/>
          <w:lang w:val="pt-BR"/>
        </w:rPr>
        <w:lastRenderedPageBreak/>
        <w:t>privalo kokybiškai suteiktas ir Sutarties bei įstatymų ir kitų teisės aktų reikalavimus atitinkančias Paslaugas priimti. Paslaugos turi būti suteiktos Specialiosiose sąlygose nurodytu būdu ir terminais.</w:t>
      </w:r>
    </w:p>
    <w:p w14:paraId="52B49DA3"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6.2.2.</w:t>
      </w:r>
      <w:r w:rsidRPr="00A31512">
        <w:rPr>
          <w:lang w:val="pt-BR"/>
        </w:rPr>
        <w:t xml:space="preserve"> </w:t>
      </w:r>
      <w:r w:rsidRPr="00A31512">
        <w:rPr>
          <w:rFonts w:eastAsia="Arial"/>
          <w:lang w:val="pt-BR"/>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10608A"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6.2.3. Tiekėjui suteikus Paslaugas, Pirkėjas atlieka jų patikrinimą ir privalo:</w:t>
      </w:r>
    </w:p>
    <w:p w14:paraId="6D54754E"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6.2.3.1.</w:t>
      </w:r>
      <w:r w:rsidRPr="00A31512">
        <w:rPr>
          <w:lang w:val="pt-BR"/>
        </w:rPr>
        <w:t xml:space="preserve"> </w:t>
      </w:r>
      <w:r w:rsidRPr="00A31512">
        <w:rPr>
          <w:rFonts w:eastAsia="Arial"/>
          <w:lang w:val="pt-BR"/>
        </w:rPr>
        <w:t>ne vėliau kaip per 5 (penkias) darbo dienas nuo faktinio Paslaugų suteikimo ir Paslaugų perdavimo–priėmimo akto pateikimo priimti Paslaugų rezultatą, pasirašydamas Paslaugų perdavimo–priėmimo aktą; arba</w:t>
      </w:r>
    </w:p>
    <w:p w14:paraId="5C25362F"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6.2.3.2.</w:t>
      </w:r>
      <w:r w:rsidRPr="00A31512">
        <w:rPr>
          <w:lang w:val="pt-BR"/>
        </w:rPr>
        <w:t xml:space="preserve"> </w:t>
      </w:r>
      <w:r w:rsidRPr="00A31512">
        <w:rPr>
          <w:rFonts w:eastAsia="Arial"/>
          <w:lang w:val="pt-BR"/>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31512">
        <w:rPr>
          <w:rFonts w:eastAsia="Arial"/>
          <w:b/>
          <w:bCs/>
          <w:lang w:val="pt-BR"/>
        </w:rPr>
        <w:t>toliau – Defektų aktas</w:t>
      </w:r>
      <w:r w:rsidRPr="00A31512">
        <w:rPr>
          <w:rFonts w:eastAsia="Arial"/>
          <w:lang w:val="pt-BR"/>
        </w:rPr>
        <w:t>); arba</w:t>
      </w:r>
    </w:p>
    <w:p w14:paraId="1A9C84DD"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6.2.3.3.</w:t>
      </w:r>
      <w:r w:rsidRPr="00A31512">
        <w:rPr>
          <w:lang w:val="pt-BR"/>
        </w:rPr>
        <w:t xml:space="preserve"> </w:t>
      </w:r>
      <w:r w:rsidRPr="00A31512">
        <w:rPr>
          <w:rFonts w:eastAsia="Arial"/>
          <w:lang w:val="pt-BR"/>
        </w:rPr>
        <w:t>atsisakyti priimti Paslaugų rezultatą ir įteikti (arba išsiųsti) Defektų aktą Tiekėjui dėl netinkamų Paslaugų ar jų dalies.</w:t>
      </w:r>
    </w:p>
    <w:p w14:paraId="01A1D952"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6.2.4.</w:t>
      </w:r>
      <w:r w:rsidRPr="00A31512">
        <w:rPr>
          <w:lang w:val="pt-BR"/>
        </w:rPr>
        <w:t xml:space="preserve"> </w:t>
      </w:r>
      <w:r w:rsidRPr="00A31512">
        <w:rPr>
          <w:rFonts w:eastAsia="Arial"/>
          <w:lang w:val="pt-BR"/>
        </w:rPr>
        <w:t>Paslaugų perdavimo–priėmimo akte turi būti nurodoma data, kada Tiekėjas suteikė Paslaugas ir pateikė visus reikiamus dokumentus.</w:t>
      </w:r>
    </w:p>
    <w:p w14:paraId="391AD9C2"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6.2.5.</w:t>
      </w:r>
      <w:r w:rsidRPr="00A31512">
        <w:rPr>
          <w:lang w:val="pt-BR"/>
        </w:rPr>
        <w:t xml:space="preserve"> </w:t>
      </w:r>
      <w:r w:rsidRPr="00A31512">
        <w:rPr>
          <w:rFonts w:eastAsia="Arial"/>
          <w:lang w:val="pt-BR"/>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620BF71"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6.2.6.</w:t>
      </w:r>
      <w:r w:rsidRPr="00A31512">
        <w:rPr>
          <w:lang w:val="pt-BR"/>
        </w:rPr>
        <w:t xml:space="preserve"> </w:t>
      </w:r>
      <w:r w:rsidRPr="00A31512">
        <w:rPr>
          <w:rFonts w:eastAsia="Arial"/>
          <w:lang w:val="pt-BR"/>
        </w:rPr>
        <w:t>Jeigu Pirkėjas per 5 (penkias) darbo dienas nuo Paslaugų perdavimo–priėmimo akto gavimo nepateikia (neišsiunčia) Tiekėjui Defektų akto, laikoma, kad Pirkėjas Paslaugas priėmė ir joms pretenzijų neturi.</w:t>
      </w:r>
    </w:p>
    <w:p w14:paraId="415D40CC"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6.2.7.</w:t>
      </w:r>
      <w:r w:rsidRPr="00A31512">
        <w:rPr>
          <w:lang w:val="pt-BR"/>
        </w:rPr>
        <w:t xml:space="preserve"> Su Paslaugomis susijusių prekių </w:t>
      </w:r>
      <w:r w:rsidRPr="00A31512">
        <w:rPr>
          <w:rFonts w:eastAsia="Arial"/>
          <w:lang w:val="pt-BR"/>
        </w:rPr>
        <w:t>praradimo ar sugadinimo ar atsitiktinio žuvimo rizika Pirkėjui iš Tiekėjo pereina nuo faktinio tokių Paslaugų priėmimo momento.</w:t>
      </w:r>
    </w:p>
    <w:p w14:paraId="318B976B"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6.2.8.</w:t>
      </w:r>
      <w:r w:rsidRPr="00A31512">
        <w:rPr>
          <w:lang w:val="pt-BR"/>
        </w:rPr>
        <w:t xml:space="preserve"> </w:t>
      </w:r>
      <w:r w:rsidRPr="00A31512">
        <w:rPr>
          <w:rFonts w:eastAsia="Arial"/>
          <w:lang w:val="pt-BR"/>
        </w:rPr>
        <w:t>Pirkėjas turi teisę naudotis Paslaugų rezultatu (jei taikoma) tik po Paslaugų perdavimo–priėmimo akto pasirašymo.</w:t>
      </w:r>
    </w:p>
    <w:p w14:paraId="533CBE62"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C609FA0" w14:textId="77777777" w:rsidR="00A31512" w:rsidRPr="00A31512" w:rsidRDefault="00A31512" w:rsidP="00A31512">
      <w:pPr>
        <w:jc w:val="center"/>
        <w:rPr>
          <w:rFonts w:eastAsia="Arial"/>
          <w:b/>
          <w:bCs/>
          <w:lang w:val="pt-BR"/>
        </w:rPr>
      </w:pPr>
    </w:p>
    <w:p w14:paraId="01D897CB" w14:textId="77777777" w:rsidR="00A31512" w:rsidRPr="00A31512" w:rsidRDefault="00A31512" w:rsidP="00A31512">
      <w:pPr>
        <w:jc w:val="center"/>
        <w:rPr>
          <w:rFonts w:eastAsia="Arial"/>
          <w:b/>
          <w:bCs/>
          <w:lang w:val="pt-BR"/>
        </w:rPr>
      </w:pPr>
      <w:r w:rsidRPr="00A31512">
        <w:rPr>
          <w:rFonts w:eastAsia="Arial"/>
          <w:b/>
          <w:bCs/>
          <w:lang w:val="pt-BR"/>
        </w:rPr>
        <w:t>6.3. Paslaugų, kurios teikiamos etapais, perdavimas–priėmimas</w:t>
      </w:r>
    </w:p>
    <w:p w14:paraId="6D43F1FA" w14:textId="77777777" w:rsidR="00A31512" w:rsidRPr="00A31512" w:rsidRDefault="00A31512" w:rsidP="00A31512">
      <w:pPr>
        <w:jc w:val="center"/>
        <w:rPr>
          <w:rFonts w:eastAsia="Arial"/>
          <w:b/>
          <w:bCs/>
          <w:lang w:val="pt-BR"/>
        </w:rPr>
      </w:pPr>
    </w:p>
    <w:p w14:paraId="62A6FC9B" w14:textId="77777777" w:rsidR="00A31512" w:rsidRPr="00A31512" w:rsidRDefault="00A31512" w:rsidP="00A31512">
      <w:pPr>
        <w:rPr>
          <w:rFonts w:eastAsia="Arial"/>
          <w:lang w:val="pt-BR"/>
        </w:rPr>
      </w:pPr>
      <w:r w:rsidRPr="00A31512">
        <w:rPr>
          <w:rFonts w:eastAsia="Arial"/>
          <w:lang w:val="pt-BR"/>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B35AFBC"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lastRenderedPageBreak/>
        <w:t>6.3.2.</w:t>
      </w:r>
      <w:r w:rsidRPr="00A31512">
        <w:rPr>
          <w:lang w:val="pt-BR"/>
        </w:rPr>
        <w:t xml:space="preserve"> </w:t>
      </w:r>
      <w:r w:rsidRPr="00A31512">
        <w:rPr>
          <w:rFonts w:eastAsia="Arial"/>
          <w:lang w:val="pt-BR"/>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A38894" w14:textId="77777777" w:rsidR="00A31512" w:rsidRPr="00A31512" w:rsidRDefault="00A31512" w:rsidP="00A31512">
      <w:pPr>
        <w:rPr>
          <w:rFonts w:eastAsia="Arial"/>
          <w:lang w:val="pt-BR"/>
        </w:rPr>
      </w:pPr>
      <w:r w:rsidRPr="00A31512">
        <w:rPr>
          <w:rFonts w:eastAsia="Arial"/>
          <w:lang w:val="pt-BR"/>
        </w:rPr>
        <w:t>6.3.3. Pirkėjas pasirašo kiekvieną Paslaugų perdavimo–priėmimo aktą su sąlyga, kad buvo priimti visi ankstesni etapai, jeigu Specialiosiose sąlygose nėra nurodyta kitaip.</w:t>
      </w:r>
    </w:p>
    <w:p w14:paraId="3DBB61F8" w14:textId="77777777" w:rsidR="00A31512" w:rsidRPr="00A31512" w:rsidRDefault="00A31512" w:rsidP="00A31512">
      <w:pPr>
        <w:rPr>
          <w:rFonts w:eastAsia="Arial"/>
          <w:lang w:val="pt-BR"/>
        </w:rPr>
      </w:pPr>
      <w:r w:rsidRPr="00A31512">
        <w:rPr>
          <w:rFonts w:eastAsia="Arial"/>
          <w:lang w:val="pt-BR"/>
        </w:rPr>
        <w:t>6.3.4. Suteikus visuose etapuose numatytas Paslaugas, t. y. baigus teikti Paslaugas, pasirašomas galutinis suteiktų Paslaugų perdavimo–priėmimo aktas.</w:t>
      </w:r>
    </w:p>
    <w:p w14:paraId="58AA3684"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6.3.5.</w:t>
      </w:r>
      <w:r w:rsidRPr="00A31512">
        <w:rPr>
          <w:lang w:val="pt-BR"/>
        </w:rPr>
        <w:t xml:space="preserve"> </w:t>
      </w:r>
      <w:r w:rsidRPr="00A31512">
        <w:rPr>
          <w:rFonts w:eastAsia="Arial"/>
          <w:lang w:val="pt-BR"/>
        </w:rPr>
        <w:t>Tiekėjui suteikus Paslaugas konkrečiame etape, Pirkėjas atlieka Paslaugų rezultato patikrinimą ir privalo:</w:t>
      </w:r>
    </w:p>
    <w:p w14:paraId="14FA547A"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6.3.5.1. ne vėliau kaip per 5 (penkias) darbo dienas nuo faktinio Paslaugų etapo suteikimo ir Paslaugų perdavimo–priėmimo akto pateikimo priimti Paslaugų etapo rezultatą, pasirašydamas Paslaugų perdavimo–priėmimo aktą; arba</w:t>
      </w:r>
    </w:p>
    <w:p w14:paraId="62877CB9"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6.3.5.2.</w:t>
      </w:r>
      <w:r w:rsidRPr="00A31512">
        <w:rPr>
          <w:lang w:val="pt-BR"/>
        </w:rPr>
        <w:t xml:space="preserve"> </w:t>
      </w:r>
      <w:r w:rsidRPr="00A31512">
        <w:rPr>
          <w:rFonts w:eastAsia="Arial"/>
          <w:lang w:val="pt-BR"/>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31512">
        <w:rPr>
          <w:rFonts w:eastAsia="Arial"/>
          <w:b/>
          <w:bCs/>
          <w:lang w:val="pt-BR"/>
        </w:rPr>
        <w:t>Defektų aktas</w:t>
      </w:r>
      <w:r w:rsidRPr="00A31512">
        <w:rPr>
          <w:rFonts w:eastAsia="Arial"/>
          <w:lang w:val="pt-BR"/>
        </w:rPr>
        <w:t>); arba</w:t>
      </w:r>
    </w:p>
    <w:p w14:paraId="02C8AC16"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6.3.5.3. atsisakyti priimti Paslaugų etapo rezultatą ir įteikti (arba išsiųsti) Defektų aktą Tiekėjui dėl netinkamai suteiktų šio etapo Paslaugų.</w:t>
      </w:r>
    </w:p>
    <w:p w14:paraId="677E8A87"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6.3.6.</w:t>
      </w:r>
      <w:r w:rsidRPr="00A31512">
        <w:rPr>
          <w:lang w:val="pt-BR"/>
        </w:rPr>
        <w:t xml:space="preserve"> </w:t>
      </w:r>
      <w:r w:rsidRPr="00A31512">
        <w:rPr>
          <w:rFonts w:eastAsia="Arial"/>
          <w:lang w:val="pt-BR"/>
        </w:rPr>
        <w:t>Paslaugų perdavimo–priėmimo akte turi būti nurodoma data, kada Tiekėjas suteikė Paslaugas konkrečiame etape ir pateikė visus reikiamus dokumentus (jei taikoma).</w:t>
      </w:r>
    </w:p>
    <w:p w14:paraId="7C954245"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1C511F" w14:textId="77777777" w:rsidR="00A31512" w:rsidRPr="00A31512" w:rsidRDefault="00A31512" w:rsidP="00A31512">
      <w:pPr>
        <w:widowControl w:val="0"/>
        <w:tabs>
          <w:tab w:val="left" w:pos="567"/>
          <w:tab w:val="left" w:pos="851"/>
          <w:tab w:val="left" w:pos="992"/>
          <w:tab w:val="left" w:pos="1134"/>
        </w:tabs>
        <w:rPr>
          <w:rFonts w:eastAsia="Arial"/>
          <w:lang w:val="pt-BR"/>
        </w:rPr>
      </w:pPr>
      <w:r w:rsidRPr="00A31512">
        <w:rPr>
          <w:rFonts w:eastAsia="Arial"/>
          <w:lang w:val="pt-BR"/>
        </w:rPr>
        <w:t>6.3.8.</w:t>
      </w:r>
      <w:r w:rsidRPr="00A31512">
        <w:rPr>
          <w:lang w:val="pt-BR"/>
        </w:rPr>
        <w:t xml:space="preserve"> </w:t>
      </w:r>
      <w:r w:rsidRPr="00A31512">
        <w:rPr>
          <w:rFonts w:eastAsia="Arial"/>
          <w:lang w:val="pt-BR"/>
        </w:rPr>
        <w:t>Jeigu Pirkėjas per 5 (penkias) darbo dienas nuo Paslaugų perdavimo–priėmimo akto gavimo nepateikia (neišsiunčia) Tiekėjui Defektų akto, laikoma, kad Pirkėjas Paslaugas konkrečiame etape priėmė ir joms pretenzijų neturi.</w:t>
      </w:r>
    </w:p>
    <w:p w14:paraId="2A60D613" w14:textId="77777777" w:rsidR="00A31512" w:rsidRPr="00A31512" w:rsidRDefault="00A31512" w:rsidP="00A31512">
      <w:pPr>
        <w:widowControl w:val="0"/>
        <w:tabs>
          <w:tab w:val="left" w:pos="567"/>
          <w:tab w:val="left" w:pos="709"/>
          <w:tab w:val="left" w:pos="851"/>
          <w:tab w:val="left" w:pos="992"/>
          <w:tab w:val="left" w:pos="1134"/>
        </w:tabs>
        <w:rPr>
          <w:rFonts w:eastAsia="Arial"/>
          <w:lang w:val="pt-BR"/>
        </w:rPr>
      </w:pPr>
      <w:r w:rsidRPr="00A31512">
        <w:rPr>
          <w:rFonts w:eastAsia="Arial"/>
          <w:lang w:val="pt-BR"/>
        </w:rPr>
        <w:t>6.3.9.</w:t>
      </w:r>
      <w:r w:rsidRPr="00A31512">
        <w:rPr>
          <w:lang w:val="pt-BR"/>
        </w:rPr>
        <w:t xml:space="preserve"> </w:t>
      </w:r>
      <w:r w:rsidRPr="00A31512">
        <w:rPr>
          <w:rFonts w:eastAsia="Arial"/>
          <w:lang w:val="pt-BR"/>
        </w:rPr>
        <w:t xml:space="preserve">Pirkėjas turi teisę naudotis Paslaugų, teikiamų etapais, rezultatu tik po galutinio Paslaugų perdavimo–priėmimo akto pasirašymo, </w:t>
      </w:r>
      <w:r w:rsidRPr="00A31512">
        <w:rPr>
          <w:lang w:val="pt-BR"/>
        </w:rPr>
        <w:t>jeigu kitaip nenumatyta Specialiosiose sąlygose.</w:t>
      </w:r>
    </w:p>
    <w:p w14:paraId="60015923" w14:textId="77777777" w:rsidR="00A31512" w:rsidRPr="00A31512" w:rsidRDefault="00A31512" w:rsidP="00A31512">
      <w:pPr>
        <w:rPr>
          <w:rFonts w:eastAsia="Arial"/>
          <w:lang w:val="pt-BR"/>
        </w:rPr>
      </w:pPr>
      <w:r w:rsidRPr="00A31512">
        <w:rPr>
          <w:rFonts w:eastAsia="Arial"/>
          <w:lang w:val="pt-BR"/>
        </w:rPr>
        <w:t>6.3.10. Bet kurio vėlesnio Paslaugų etapo atlikimo terminas, susijęs su ankstesniojo Paslaugų etapo suteikimu, nėra automatiškai pratęsiamas, kai Pirkėjas nepasirašo ankstesniojo etapo Paslaugų perdavimo–priėmimo akto dėl Tiekėjo kaltės.</w:t>
      </w:r>
    </w:p>
    <w:p w14:paraId="2EC5836F"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A31512">
        <w:rPr>
          <w:rFonts w:eastAsia="Arial"/>
          <w:lang w:val="pt-BR"/>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500C7E" w14:textId="77777777" w:rsidR="00A31512" w:rsidRPr="00A31512" w:rsidRDefault="00A31512" w:rsidP="00A31512">
      <w:pPr>
        <w:jc w:val="center"/>
        <w:rPr>
          <w:rFonts w:eastAsia="Arial"/>
          <w:b/>
          <w:bCs/>
          <w:lang w:val="pt-BR"/>
        </w:rPr>
      </w:pPr>
    </w:p>
    <w:p w14:paraId="1BFC2F71" w14:textId="77777777" w:rsidR="00A31512" w:rsidRPr="00A31512" w:rsidRDefault="00A31512" w:rsidP="00A31512">
      <w:pPr>
        <w:jc w:val="center"/>
        <w:rPr>
          <w:rFonts w:eastAsia="Arial"/>
          <w:b/>
          <w:bCs/>
          <w:lang w:val="pt-BR"/>
        </w:rPr>
      </w:pPr>
      <w:r w:rsidRPr="00A31512">
        <w:rPr>
          <w:rFonts w:eastAsia="Arial"/>
          <w:b/>
          <w:bCs/>
          <w:lang w:val="pt-BR"/>
        </w:rPr>
        <w:t>7.</w:t>
      </w:r>
      <w:r w:rsidRPr="00A31512">
        <w:rPr>
          <w:b/>
          <w:bCs/>
          <w:lang w:val="pt-BR"/>
        </w:rPr>
        <w:t xml:space="preserve"> </w:t>
      </w:r>
      <w:r w:rsidRPr="00A31512">
        <w:rPr>
          <w:rFonts w:eastAsia="Arial"/>
          <w:b/>
          <w:bCs/>
          <w:lang w:val="pt-BR"/>
        </w:rPr>
        <w:t>TIEKĖJO GARANTINIAI ĮSIPAREIGOJIMAI</w:t>
      </w:r>
    </w:p>
    <w:p w14:paraId="34B4CA95" w14:textId="77777777" w:rsidR="00A31512" w:rsidRPr="00A31512" w:rsidRDefault="00A31512" w:rsidP="00A31512">
      <w:pPr>
        <w:jc w:val="center"/>
        <w:rPr>
          <w:rFonts w:eastAsia="Arial"/>
          <w:b/>
          <w:bCs/>
          <w:lang w:val="pt-BR"/>
        </w:rPr>
      </w:pPr>
    </w:p>
    <w:p w14:paraId="16CC8961" w14:textId="77777777" w:rsidR="00A31512" w:rsidRPr="00A31512" w:rsidRDefault="00A31512" w:rsidP="00A31512">
      <w:pPr>
        <w:jc w:val="center"/>
        <w:rPr>
          <w:rFonts w:eastAsia="Arial"/>
          <w:b/>
          <w:bCs/>
          <w:lang w:val="pt-BR"/>
        </w:rPr>
      </w:pPr>
      <w:r w:rsidRPr="00A31512">
        <w:rPr>
          <w:rFonts w:eastAsia="Arial"/>
          <w:b/>
          <w:bCs/>
          <w:lang w:val="pt-BR"/>
        </w:rPr>
        <w:t>7.1. Garantiniai terminai (jei taikoma)</w:t>
      </w:r>
    </w:p>
    <w:p w14:paraId="3FBEFA26" w14:textId="77777777" w:rsidR="00A31512" w:rsidRPr="00A31512" w:rsidRDefault="00A31512" w:rsidP="00A31512">
      <w:pPr>
        <w:jc w:val="center"/>
        <w:rPr>
          <w:rFonts w:eastAsia="Arial"/>
          <w:b/>
          <w:bCs/>
          <w:lang w:val="pt-BR"/>
        </w:rPr>
      </w:pPr>
    </w:p>
    <w:p w14:paraId="1C8F4837" w14:textId="77777777" w:rsidR="00A31512" w:rsidRPr="00A31512" w:rsidRDefault="00A31512" w:rsidP="00A31512">
      <w:pPr>
        <w:widowControl w:val="0"/>
        <w:pBdr>
          <w:top w:val="nil"/>
          <w:left w:val="nil"/>
          <w:bottom w:val="nil"/>
          <w:right w:val="nil"/>
          <w:between w:val="nil"/>
        </w:pBdr>
        <w:tabs>
          <w:tab w:val="left" w:pos="567"/>
          <w:tab w:val="left" w:pos="709"/>
          <w:tab w:val="left" w:pos="851"/>
          <w:tab w:val="left" w:pos="992"/>
          <w:tab w:val="left" w:pos="1134"/>
        </w:tabs>
        <w:rPr>
          <w:rFonts w:eastAsia="Arial"/>
          <w:lang w:val="pt-BR"/>
        </w:rPr>
      </w:pPr>
      <w:r w:rsidRPr="00A31512">
        <w:rPr>
          <w:rFonts w:eastAsia="Arial"/>
          <w:lang w:val="pt-BR"/>
        </w:rPr>
        <w:t>7.1.1.</w:t>
      </w:r>
      <w:r w:rsidRPr="00A31512">
        <w:rPr>
          <w:lang w:val="pt-BR"/>
        </w:rPr>
        <w:t xml:space="preserve"> </w:t>
      </w:r>
      <w:r w:rsidRPr="00A31512">
        <w:rPr>
          <w:rFonts w:eastAsia="Arial"/>
          <w:lang w:val="pt-BR"/>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FD2399A" w14:textId="77777777" w:rsidR="00A31512" w:rsidRPr="00A31512" w:rsidRDefault="00A31512" w:rsidP="00A31512">
      <w:pPr>
        <w:widowControl w:val="0"/>
        <w:pBdr>
          <w:top w:val="nil"/>
          <w:left w:val="nil"/>
          <w:bottom w:val="nil"/>
          <w:right w:val="nil"/>
          <w:between w:val="nil"/>
        </w:pBdr>
        <w:tabs>
          <w:tab w:val="left" w:pos="567"/>
          <w:tab w:val="left" w:pos="709"/>
          <w:tab w:val="left" w:pos="851"/>
          <w:tab w:val="left" w:pos="992"/>
          <w:tab w:val="left" w:pos="1134"/>
        </w:tabs>
        <w:rPr>
          <w:rFonts w:eastAsia="Arial"/>
          <w:lang w:val="pt-BR"/>
        </w:rPr>
      </w:pPr>
      <w:r w:rsidRPr="00A31512">
        <w:rPr>
          <w:rFonts w:eastAsia="Arial"/>
          <w:lang w:val="pt-BR"/>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EF897B1" w14:textId="77777777" w:rsidR="00A31512" w:rsidRPr="00D323B2" w:rsidRDefault="00A31512" w:rsidP="00A31512">
      <w:pPr>
        <w:widowControl w:val="0"/>
        <w:pBdr>
          <w:top w:val="nil"/>
          <w:left w:val="nil"/>
          <w:bottom w:val="nil"/>
          <w:right w:val="nil"/>
          <w:between w:val="nil"/>
        </w:pBdr>
        <w:tabs>
          <w:tab w:val="left" w:pos="567"/>
          <w:tab w:val="left" w:pos="709"/>
          <w:tab w:val="left" w:pos="851"/>
          <w:tab w:val="left" w:pos="992"/>
          <w:tab w:val="left" w:pos="1134"/>
        </w:tabs>
        <w:rPr>
          <w:rFonts w:eastAsia="Arial"/>
          <w:lang w:val="pt-BR"/>
        </w:rPr>
      </w:pPr>
      <w:r w:rsidRPr="00D323B2">
        <w:rPr>
          <w:rFonts w:eastAsia="Arial"/>
          <w:lang w:val="pt-BR"/>
        </w:rPr>
        <w:t>7.1.3.</w:t>
      </w:r>
      <w:r w:rsidRPr="00D323B2">
        <w:rPr>
          <w:lang w:val="pt-BR"/>
        </w:rPr>
        <w:t xml:space="preserve"> </w:t>
      </w:r>
      <w:r w:rsidRPr="00D323B2">
        <w:rPr>
          <w:rFonts w:eastAsia="Arial"/>
          <w:lang w:val="pt-BR"/>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1E05DD5" w14:textId="77777777" w:rsidR="00A31512" w:rsidRPr="00D323B2" w:rsidRDefault="00A31512" w:rsidP="00A31512">
      <w:pPr>
        <w:jc w:val="center"/>
        <w:rPr>
          <w:rFonts w:eastAsia="Arial"/>
          <w:b/>
          <w:bCs/>
          <w:lang w:val="pt-BR"/>
        </w:rPr>
      </w:pPr>
    </w:p>
    <w:p w14:paraId="377C8A06" w14:textId="77777777" w:rsidR="00A31512" w:rsidRPr="00D323B2" w:rsidRDefault="00A31512" w:rsidP="00A31512">
      <w:pPr>
        <w:jc w:val="center"/>
        <w:rPr>
          <w:rFonts w:eastAsia="Arial"/>
          <w:b/>
          <w:bCs/>
          <w:lang w:val="pt-BR"/>
        </w:rPr>
      </w:pPr>
      <w:r w:rsidRPr="00D323B2">
        <w:rPr>
          <w:rFonts w:eastAsia="Arial"/>
          <w:b/>
          <w:bCs/>
          <w:lang w:val="pt-BR"/>
        </w:rPr>
        <w:t>7.2.</w:t>
      </w:r>
      <w:r w:rsidRPr="00D323B2">
        <w:rPr>
          <w:b/>
          <w:bCs/>
          <w:lang w:val="pt-BR"/>
        </w:rPr>
        <w:t xml:space="preserve"> </w:t>
      </w:r>
      <w:r w:rsidRPr="00D323B2">
        <w:rPr>
          <w:rFonts w:eastAsia="Arial"/>
          <w:b/>
          <w:bCs/>
          <w:lang w:val="pt-BR"/>
        </w:rPr>
        <w:t>Pretenzijos dėl Paslaugų trūkumų</w:t>
      </w:r>
    </w:p>
    <w:p w14:paraId="3FC7D342" w14:textId="77777777" w:rsidR="00A31512" w:rsidRPr="00D323B2" w:rsidRDefault="00A31512" w:rsidP="00A31512">
      <w:pPr>
        <w:jc w:val="center"/>
        <w:rPr>
          <w:rFonts w:eastAsia="Arial"/>
          <w:b/>
          <w:bCs/>
          <w:lang w:val="pt-BR"/>
        </w:rPr>
      </w:pPr>
    </w:p>
    <w:p w14:paraId="700064F6" w14:textId="77777777" w:rsidR="00A31512" w:rsidRPr="00D323B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D323B2">
        <w:rPr>
          <w:rFonts w:eastAsia="Arial"/>
          <w:lang w:val="pt-BR"/>
        </w:rPr>
        <w:t>7.2.1.</w:t>
      </w:r>
      <w:r w:rsidRPr="00D323B2">
        <w:rPr>
          <w:lang w:val="pt-BR"/>
        </w:rPr>
        <w:t xml:space="preserve"> </w:t>
      </w:r>
      <w:r w:rsidRPr="00D323B2">
        <w:rPr>
          <w:rFonts w:eastAsia="Arial"/>
          <w:lang w:val="pt-BR"/>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A2E3756" w14:textId="77777777" w:rsidR="00A31512" w:rsidRPr="00D323B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lang w:val="pt-BR"/>
        </w:rPr>
      </w:pPr>
      <w:r w:rsidRPr="00D323B2">
        <w:rPr>
          <w:rFonts w:eastAsia="Arial"/>
          <w:lang w:val="pt-BR"/>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A0DD5C1" w14:textId="77777777" w:rsidR="00A31512" w:rsidRPr="00D323B2" w:rsidRDefault="00A31512" w:rsidP="00A31512">
      <w:pPr>
        <w:tabs>
          <w:tab w:val="left" w:pos="567"/>
          <w:tab w:val="left" w:pos="851"/>
          <w:tab w:val="left" w:pos="992"/>
          <w:tab w:val="left" w:pos="1134"/>
        </w:tabs>
        <w:rPr>
          <w:lang w:val="pt-BR"/>
        </w:rPr>
      </w:pPr>
      <w:r w:rsidRPr="00D323B2">
        <w:rPr>
          <w:lang w:val="pt-BR"/>
        </w:rPr>
        <w:t xml:space="preserve">7.2.3. Jei Tiekėjas nepripažįsta </w:t>
      </w:r>
      <w:r w:rsidRPr="00D323B2">
        <w:rPr>
          <w:rFonts w:eastAsia="Arial"/>
          <w:lang w:val="pt-BR"/>
        </w:rPr>
        <w:t>Paslaugų</w:t>
      </w:r>
      <w:r w:rsidRPr="00D323B2">
        <w:rPr>
          <w:lang w:val="pt-B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FCE1C17" w14:textId="77777777" w:rsidR="00A31512" w:rsidRPr="00D323B2" w:rsidRDefault="00A31512" w:rsidP="00A31512">
      <w:pPr>
        <w:tabs>
          <w:tab w:val="left" w:pos="567"/>
          <w:tab w:val="left" w:pos="851"/>
          <w:tab w:val="left" w:pos="992"/>
          <w:tab w:val="left" w:pos="1134"/>
        </w:tabs>
        <w:rPr>
          <w:lang w:val="pt-BR"/>
        </w:rPr>
      </w:pPr>
      <w:r w:rsidRPr="00D323B2">
        <w:rPr>
          <w:lang w:val="pt-BR"/>
        </w:rPr>
        <w:t xml:space="preserve">7.2.3.1. jei </w:t>
      </w:r>
      <w:r w:rsidRPr="00D323B2">
        <w:rPr>
          <w:rFonts w:eastAsia="Arial"/>
          <w:lang w:val="pt-BR"/>
        </w:rPr>
        <w:t>Paslaugų rezultatas</w:t>
      </w:r>
      <w:r w:rsidRPr="00D323B2">
        <w:rPr>
          <w:lang w:val="pt-BR"/>
        </w:rPr>
        <w:t xml:space="preserve"> atitinka Sutartyje ir įstatymuose bei kituose teisės aktuose nurodytus reikalavimus – Pirkėjas;</w:t>
      </w:r>
    </w:p>
    <w:p w14:paraId="61186310" w14:textId="77777777" w:rsidR="00A31512" w:rsidRPr="00D323B2" w:rsidRDefault="00A31512" w:rsidP="00A31512">
      <w:pPr>
        <w:tabs>
          <w:tab w:val="left" w:pos="567"/>
          <w:tab w:val="left" w:pos="851"/>
          <w:tab w:val="left" w:pos="992"/>
          <w:tab w:val="left" w:pos="1134"/>
        </w:tabs>
        <w:rPr>
          <w:lang w:val="pt-BR"/>
        </w:rPr>
      </w:pPr>
      <w:r w:rsidRPr="00D323B2">
        <w:rPr>
          <w:lang w:val="pt-BR"/>
        </w:rPr>
        <w:t xml:space="preserve">7.2.3.2. jei </w:t>
      </w:r>
      <w:r w:rsidRPr="00D323B2">
        <w:rPr>
          <w:rFonts w:eastAsia="Arial"/>
          <w:lang w:val="pt-BR"/>
        </w:rPr>
        <w:t>Paslaugų rezultatas</w:t>
      </w:r>
      <w:r w:rsidRPr="00D323B2">
        <w:rPr>
          <w:lang w:val="pt-BR"/>
        </w:rPr>
        <w:t xml:space="preserve"> neatitinka Sutartyje ir įstatymuose bei kituose teisės aktuose nurodytų reikalavimų – Tiekėjas.</w:t>
      </w:r>
    </w:p>
    <w:p w14:paraId="7F9D4C4D" w14:textId="77777777" w:rsidR="00A31512" w:rsidRPr="00A31512" w:rsidRDefault="00A31512" w:rsidP="00A31512">
      <w:pPr>
        <w:tabs>
          <w:tab w:val="left" w:pos="567"/>
          <w:tab w:val="left" w:pos="851"/>
          <w:tab w:val="left" w:pos="992"/>
          <w:tab w:val="left" w:pos="1134"/>
        </w:tabs>
      </w:pPr>
      <w:r w:rsidRPr="00A31512">
        <w:t>7.2.4. Ekspertizės išvados Šalims yra privalomos.</w:t>
      </w:r>
    </w:p>
    <w:p w14:paraId="508530F7" w14:textId="77777777" w:rsidR="00A31512" w:rsidRPr="00A31512" w:rsidRDefault="00A31512" w:rsidP="00A31512">
      <w:pPr>
        <w:tabs>
          <w:tab w:val="left" w:pos="567"/>
          <w:tab w:val="left" w:pos="851"/>
          <w:tab w:val="left" w:pos="992"/>
          <w:tab w:val="left" w:pos="1134"/>
        </w:tabs>
      </w:pPr>
      <w:r w:rsidRPr="00A31512">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0B44B79" w14:textId="77777777" w:rsidR="00A31512" w:rsidRPr="00A31512" w:rsidRDefault="00A31512" w:rsidP="00A31512">
      <w:pPr>
        <w:jc w:val="center"/>
        <w:rPr>
          <w:rFonts w:eastAsia="Arial"/>
          <w:b/>
          <w:bCs/>
        </w:rPr>
      </w:pPr>
    </w:p>
    <w:p w14:paraId="3FC02F55" w14:textId="77777777" w:rsidR="00A31512" w:rsidRPr="00A31512" w:rsidRDefault="00A31512" w:rsidP="00A31512">
      <w:pPr>
        <w:jc w:val="center"/>
        <w:rPr>
          <w:rFonts w:eastAsia="Arial"/>
          <w:b/>
          <w:bCs/>
        </w:rPr>
      </w:pPr>
      <w:r w:rsidRPr="00A31512">
        <w:rPr>
          <w:rFonts w:eastAsia="Arial"/>
          <w:b/>
          <w:bCs/>
        </w:rPr>
        <w:t>7.3. Paslaugų trūkumų šalinimas</w:t>
      </w:r>
    </w:p>
    <w:p w14:paraId="4AE4A991" w14:textId="77777777" w:rsidR="00A31512" w:rsidRPr="00A31512" w:rsidRDefault="00A31512" w:rsidP="00A31512">
      <w:pPr>
        <w:jc w:val="center"/>
        <w:rPr>
          <w:rFonts w:eastAsia="Arial"/>
          <w:b/>
          <w:bCs/>
        </w:rPr>
      </w:pPr>
    </w:p>
    <w:p w14:paraId="414A09C6"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7.3.1.</w:t>
      </w:r>
      <w:r w:rsidRPr="00A31512">
        <w:t xml:space="preserve"> </w:t>
      </w:r>
      <w:r w:rsidRPr="00A31512">
        <w:rPr>
          <w:rFonts w:eastAsia="Arial"/>
        </w:rPr>
        <w:t>Tiekėjas privalo nemokamai pašalinti Paslaugų rezultato trūkumus. Jeigu nustatomi s</w:t>
      </w:r>
      <w:r w:rsidRPr="00A31512">
        <w:t xml:space="preserve">u </w:t>
      </w:r>
      <w:r w:rsidRPr="00A31512">
        <w:lastRenderedPageBreak/>
        <w:t xml:space="preserve">Paslaugomis susijusių prekių trūkumai, Tiekėjas privalo </w:t>
      </w:r>
      <w:r w:rsidRPr="00A31512">
        <w:rPr>
          <w:rFonts w:eastAsia="Arial"/>
        </w:rPr>
        <w:t xml:space="preserve">pašalinti </w:t>
      </w:r>
      <w:r w:rsidRPr="00A31512">
        <w:t>jų</w:t>
      </w:r>
      <w:r w:rsidRPr="00A31512">
        <w:rPr>
          <w:rFonts w:eastAsia="Arial"/>
        </w:rPr>
        <w:t xml:space="preserve"> trūkumus, sutaisydamas prekes ar jų dalį arba pakeisdamas prekę nauja preke ar jos dalimi.</w:t>
      </w:r>
    </w:p>
    <w:p w14:paraId="5065D290"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D4BABC9"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7.3.3.</w:t>
      </w:r>
      <w:r w:rsidRPr="00A31512">
        <w:t xml:space="preserve"> </w:t>
      </w:r>
      <w:r w:rsidRPr="00A31512">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0A372F"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7.3.4.</w:t>
      </w:r>
      <w:r w:rsidRPr="00A31512">
        <w:t xml:space="preserve"> </w:t>
      </w:r>
      <w:r w:rsidRPr="00A31512">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1F3AE9D"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C7E7AC7"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7.3.6. Tiekėjas, pašalinęs visus Paslaugų trūkumus, privalo apie tai informuoti Pirkėją.</w:t>
      </w:r>
    </w:p>
    <w:p w14:paraId="3B38F18B"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7.3.7.</w:t>
      </w:r>
      <w:r w:rsidRPr="00A31512">
        <w:t xml:space="preserve"> </w:t>
      </w:r>
      <w:r w:rsidRPr="00A31512">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29745C1" w14:textId="77777777" w:rsidR="00A31512" w:rsidRPr="00A31512" w:rsidRDefault="00A31512" w:rsidP="00A31512">
      <w:pPr>
        <w:jc w:val="center"/>
        <w:rPr>
          <w:rFonts w:eastAsia="Arial"/>
          <w:b/>
          <w:bCs/>
        </w:rPr>
      </w:pPr>
    </w:p>
    <w:p w14:paraId="505BB1F0" w14:textId="77777777" w:rsidR="00A31512" w:rsidRPr="00A31512" w:rsidRDefault="00A31512" w:rsidP="00A31512">
      <w:pPr>
        <w:jc w:val="center"/>
        <w:rPr>
          <w:rFonts w:eastAsia="Arial"/>
          <w:b/>
          <w:bCs/>
        </w:rPr>
      </w:pPr>
      <w:r w:rsidRPr="00A31512">
        <w:rPr>
          <w:rFonts w:eastAsia="Arial"/>
          <w:b/>
          <w:bCs/>
        </w:rPr>
        <w:t>7.4.</w:t>
      </w:r>
      <w:r w:rsidRPr="00A31512">
        <w:rPr>
          <w:b/>
          <w:bCs/>
        </w:rPr>
        <w:t xml:space="preserve"> </w:t>
      </w:r>
      <w:r w:rsidRPr="00A31512">
        <w:rPr>
          <w:rFonts w:eastAsia="Arial"/>
          <w:b/>
          <w:bCs/>
        </w:rPr>
        <w:t>Pirkėjo teisės, Tiekėjui nepašalinus Paslaugų trūkumų</w:t>
      </w:r>
    </w:p>
    <w:p w14:paraId="68C62033" w14:textId="77777777" w:rsidR="00A31512" w:rsidRPr="00A31512" w:rsidRDefault="00A31512" w:rsidP="00A31512">
      <w:pPr>
        <w:jc w:val="center"/>
        <w:rPr>
          <w:rFonts w:eastAsia="Arial"/>
          <w:b/>
          <w:bCs/>
        </w:rPr>
      </w:pPr>
    </w:p>
    <w:p w14:paraId="13CE2078"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7.4.1. Jeigu Tiekėjas atsisako pašalinti arba nepašalina Paslaugų trūkumų per Pirkėjo nustatytus protingus terminus, Pirkėjas turi teisę:</w:t>
      </w:r>
    </w:p>
    <w:p w14:paraId="65C04A32"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1CEB5F9F"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strike/>
        </w:rPr>
      </w:pPr>
      <w:r w:rsidRPr="00A31512">
        <w:rPr>
          <w:rFonts w:eastAsia="Arial"/>
        </w:rPr>
        <w:t>7.4.1.2.</w:t>
      </w:r>
      <w:r w:rsidRPr="00A31512">
        <w:t xml:space="preserve"> </w:t>
      </w:r>
      <w:r w:rsidRPr="00A31512">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CC0091E"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7.4.1.3. atsisakyti Paslaugų ir nemokėti už tokias Paslaugas ar reikalauti grąžinti už Paslaugas sumokėtą sumą bei nutraukti Sutartį.</w:t>
      </w:r>
    </w:p>
    <w:p w14:paraId="3E2A79C6"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7.4.2.</w:t>
      </w:r>
      <w:r w:rsidRPr="00A31512">
        <w:t xml:space="preserve"> </w:t>
      </w:r>
      <w:r w:rsidRPr="00A31512">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8E6B68"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7.4.3. Tiekėjas privalo patenkinti Pirkėjo pagal Bendrųjų sąlygų 7.4.4 papunktį pareikštą piniginį reikalavimą per 30 (trisdešimt) dienų arba per ilgesnį Pirkėjo reikalavime nurodytą protingą terminą.</w:t>
      </w:r>
    </w:p>
    <w:p w14:paraId="38BB63C0"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7.4.4.</w:t>
      </w:r>
      <w:r w:rsidRPr="00A31512">
        <w:t xml:space="preserve"> </w:t>
      </w:r>
      <w:r w:rsidRPr="00A31512">
        <w:rPr>
          <w:rFonts w:eastAsia="Arial"/>
        </w:rPr>
        <w:t>Už vėlavimą pašalinti Paslaugų trūkumus Pirkėjas privalo reikalauti Tiekėjo sumokėti Specialiosiose sąlygose nustatyto dydžio netesybas.</w:t>
      </w:r>
    </w:p>
    <w:p w14:paraId="07EE970B" w14:textId="77777777" w:rsidR="00A31512" w:rsidRPr="00A31512" w:rsidRDefault="00A31512" w:rsidP="00A31512">
      <w:pPr>
        <w:jc w:val="center"/>
        <w:rPr>
          <w:rFonts w:eastAsia="Arial"/>
          <w:b/>
          <w:bCs/>
        </w:rPr>
      </w:pPr>
    </w:p>
    <w:p w14:paraId="67252FC0" w14:textId="77777777" w:rsidR="00A31512" w:rsidRPr="00A31512" w:rsidRDefault="00A31512" w:rsidP="00A31512">
      <w:pPr>
        <w:jc w:val="center"/>
        <w:rPr>
          <w:rFonts w:eastAsia="Arial"/>
          <w:b/>
          <w:bCs/>
        </w:rPr>
      </w:pPr>
      <w:r w:rsidRPr="00A31512">
        <w:rPr>
          <w:rFonts w:eastAsia="Arial"/>
          <w:b/>
          <w:bCs/>
        </w:rPr>
        <w:lastRenderedPageBreak/>
        <w:t>8.</w:t>
      </w:r>
      <w:r w:rsidRPr="00A31512">
        <w:rPr>
          <w:b/>
          <w:bCs/>
        </w:rPr>
        <w:t xml:space="preserve"> </w:t>
      </w:r>
      <w:r w:rsidRPr="00A31512">
        <w:rPr>
          <w:rFonts w:eastAsia="Arial"/>
          <w:b/>
          <w:bCs/>
        </w:rPr>
        <w:t>PASLAUGŲ SUTEIKIMO TERMINAI</w:t>
      </w:r>
    </w:p>
    <w:p w14:paraId="18A5BFC7" w14:textId="77777777" w:rsidR="00A31512" w:rsidRPr="00A31512" w:rsidRDefault="00A31512" w:rsidP="00A31512">
      <w:pPr>
        <w:jc w:val="center"/>
        <w:rPr>
          <w:rFonts w:eastAsia="Arial"/>
          <w:b/>
          <w:bCs/>
        </w:rPr>
      </w:pPr>
    </w:p>
    <w:p w14:paraId="29BB05C5" w14:textId="77777777" w:rsidR="00A31512" w:rsidRPr="00A31512" w:rsidRDefault="00A31512" w:rsidP="00A31512">
      <w:pPr>
        <w:jc w:val="center"/>
        <w:rPr>
          <w:rFonts w:eastAsia="Arial"/>
          <w:b/>
          <w:bCs/>
        </w:rPr>
      </w:pPr>
      <w:r w:rsidRPr="00A31512">
        <w:rPr>
          <w:rFonts w:eastAsia="Arial"/>
          <w:b/>
          <w:bCs/>
        </w:rPr>
        <w:t>8.1.</w:t>
      </w:r>
      <w:r w:rsidRPr="00A31512">
        <w:rPr>
          <w:b/>
          <w:bCs/>
        </w:rPr>
        <w:t xml:space="preserve"> </w:t>
      </w:r>
      <w:r w:rsidRPr="00A31512">
        <w:rPr>
          <w:rFonts w:eastAsia="Arial"/>
          <w:b/>
          <w:bCs/>
        </w:rPr>
        <w:t>Paslaugų terminai ir teikimo grafikas</w:t>
      </w:r>
    </w:p>
    <w:p w14:paraId="06D90D31" w14:textId="77777777" w:rsidR="00A31512" w:rsidRPr="00A31512" w:rsidRDefault="00A31512" w:rsidP="00A31512">
      <w:pPr>
        <w:jc w:val="center"/>
        <w:rPr>
          <w:rFonts w:eastAsia="Arial"/>
          <w:b/>
          <w:bCs/>
        </w:rPr>
      </w:pPr>
    </w:p>
    <w:p w14:paraId="4FDBD43C"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8.1.1. Tiekėjas privalo suteikti Paslaugas laikydamasis terminų, nurodytų Specialiosiose sąlygose.</w:t>
      </w:r>
    </w:p>
    <w:p w14:paraId="3F69EDEB"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A31512">
        <w:rPr>
          <w:rFonts w:eastAsia="Arial"/>
          <w:b/>
          <w:bCs/>
        </w:rPr>
        <w:t>Grafikas</w:t>
      </w:r>
      <w:r w:rsidRPr="00A31512">
        <w:rPr>
          <w:rFonts w:eastAsia="Arial"/>
        </w:rPr>
        <w:t>).</w:t>
      </w:r>
    </w:p>
    <w:p w14:paraId="5DD92E54"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8.1.3.</w:t>
      </w:r>
      <w:r w:rsidRPr="00A31512">
        <w:t xml:space="preserve"> </w:t>
      </w:r>
      <w:r w:rsidRPr="00A31512">
        <w:rPr>
          <w:rFonts w:eastAsia="Arial"/>
        </w:rPr>
        <w:t>Jei aktualu, Grafike turi būti pažymėta, kurios Paslaugos gali būti teikiamos lygiagrečiai, o kurios gali būti teikiamos tik numatytu eiliškumu.</w:t>
      </w:r>
    </w:p>
    <w:p w14:paraId="6FD3442C" w14:textId="77777777" w:rsidR="00A31512" w:rsidRPr="00A31512" w:rsidRDefault="00A31512" w:rsidP="00A31512">
      <w:pPr>
        <w:jc w:val="center"/>
        <w:rPr>
          <w:rFonts w:eastAsia="Arial"/>
          <w:b/>
          <w:bCs/>
        </w:rPr>
      </w:pPr>
    </w:p>
    <w:p w14:paraId="16EB4F43" w14:textId="77777777" w:rsidR="00A31512" w:rsidRPr="00A31512" w:rsidRDefault="00A31512" w:rsidP="00A31512">
      <w:pPr>
        <w:jc w:val="center"/>
        <w:rPr>
          <w:rFonts w:eastAsia="Arial"/>
          <w:b/>
          <w:bCs/>
        </w:rPr>
      </w:pPr>
      <w:r w:rsidRPr="00A31512">
        <w:rPr>
          <w:rFonts w:eastAsia="Arial"/>
          <w:b/>
          <w:bCs/>
        </w:rPr>
        <w:t>8.2. Netesybos už Paslaugų teikimo vėlavimą</w:t>
      </w:r>
    </w:p>
    <w:p w14:paraId="5C4C79CE" w14:textId="77777777" w:rsidR="00A31512" w:rsidRPr="00A31512" w:rsidRDefault="00A31512" w:rsidP="00A31512">
      <w:pPr>
        <w:jc w:val="center"/>
        <w:rPr>
          <w:rFonts w:eastAsia="Arial"/>
          <w:b/>
          <w:bCs/>
        </w:rPr>
      </w:pPr>
    </w:p>
    <w:p w14:paraId="7CE9C413" w14:textId="77777777" w:rsidR="00A31512" w:rsidRPr="00A31512" w:rsidRDefault="00A31512" w:rsidP="00A31512">
      <w:pPr>
        <w:widowControl w:val="0"/>
        <w:pBdr>
          <w:top w:val="nil"/>
          <w:left w:val="nil"/>
          <w:bottom w:val="nil"/>
          <w:right w:val="nil"/>
          <w:between w:val="nil"/>
        </w:pBdr>
        <w:tabs>
          <w:tab w:val="left" w:pos="709"/>
          <w:tab w:val="left" w:pos="851"/>
          <w:tab w:val="left" w:pos="992"/>
          <w:tab w:val="left" w:pos="1134"/>
        </w:tabs>
        <w:rPr>
          <w:rFonts w:eastAsia="Arial"/>
        </w:rPr>
      </w:pPr>
      <w:r w:rsidRPr="00A31512">
        <w:rPr>
          <w:rFonts w:eastAsia="Arial"/>
        </w:rPr>
        <w:t>8.2.1. Jeigu Tiekėjas praleidžia Paslaugų teikimo terminus, nustatytus Specialiosiose sąlygose, Tiekėjui iki Paslaugų suteikimo dienos taikomos Specialiosiose sąlygose nurodyto dydžio netesybos.</w:t>
      </w:r>
    </w:p>
    <w:p w14:paraId="2F1410DA" w14:textId="77777777" w:rsidR="00A31512" w:rsidRPr="00A31512" w:rsidRDefault="00A31512" w:rsidP="00A31512">
      <w:pPr>
        <w:widowControl w:val="0"/>
        <w:pBdr>
          <w:top w:val="nil"/>
          <w:left w:val="nil"/>
          <w:bottom w:val="nil"/>
          <w:right w:val="nil"/>
          <w:between w:val="nil"/>
        </w:pBdr>
        <w:tabs>
          <w:tab w:val="left" w:pos="709"/>
          <w:tab w:val="left" w:pos="851"/>
          <w:tab w:val="left" w:pos="992"/>
          <w:tab w:val="left" w:pos="1134"/>
        </w:tabs>
        <w:rPr>
          <w:rFonts w:eastAsia="Arial"/>
        </w:rPr>
      </w:pPr>
      <w:r w:rsidRPr="00A31512">
        <w:rPr>
          <w:rFonts w:eastAsia="Arial"/>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D75017"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t xml:space="preserve">8.2.3. Jei Tiekėjui pagal šią Sutartį yra priskaičiuotos netesybos, Pirkėjo už </w:t>
      </w:r>
      <w:r w:rsidRPr="00A31512">
        <w:rPr>
          <w:rFonts w:eastAsia="Arial"/>
        </w:rPr>
        <w:t>Paslaugas</w:t>
      </w:r>
      <w:r w:rsidRPr="00A31512">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285479" w14:textId="77777777" w:rsidR="00A31512" w:rsidRPr="00A31512" w:rsidRDefault="00A31512" w:rsidP="00A31512">
      <w:pPr>
        <w:jc w:val="center"/>
        <w:rPr>
          <w:rFonts w:eastAsia="Arial"/>
          <w:b/>
          <w:bCs/>
        </w:rPr>
      </w:pPr>
    </w:p>
    <w:p w14:paraId="103DA929" w14:textId="77777777" w:rsidR="00A31512" w:rsidRPr="00A31512" w:rsidRDefault="00A31512" w:rsidP="00A31512">
      <w:pPr>
        <w:jc w:val="center"/>
        <w:rPr>
          <w:rFonts w:eastAsia="Arial"/>
          <w:b/>
          <w:bCs/>
        </w:rPr>
      </w:pPr>
      <w:r w:rsidRPr="00A31512">
        <w:rPr>
          <w:rFonts w:eastAsia="Arial"/>
          <w:b/>
          <w:bCs/>
        </w:rPr>
        <w:t>9. PRIEVOLIŲ PAGAL SUTARTĮ ĮVYKDYMO UŽTIKRINIMO BŪDAI</w:t>
      </w:r>
    </w:p>
    <w:p w14:paraId="288F3F78" w14:textId="77777777" w:rsidR="00A31512" w:rsidRPr="00A31512" w:rsidRDefault="00A31512" w:rsidP="00A31512">
      <w:pPr>
        <w:jc w:val="center"/>
        <w:rPr>
          <w:rFonts w:eastAsia="Arial"/>
          <w:b/>
          <w:bCs/>
        </w:rPr>
      </w:pPr>
    </w:p>
    <w:p w14:paraId="1A82B391"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2F7468" w14:textId="77777777" w:rsidR="00A31512" w:rsidRPr="00A31512" w:rsidRDefault="00A31512" w:rsidP="00A31512">
      <w:pPr>
        <w:jc w:val="center"/>
        <w:rPr>
          <w:rFonts w:eastAsia="Arial"/>
          <w:b/>
          <w:bCs/>
        </w:rPr>
      </w:pPr>
    </w:p>
    <w:p w14:paraId="6E916C21" w14:textId="77777777" w:rsidR="00A31512" w:rsidRPr="00A31512" w:rsidRDefault="00A31512" w:rsidP="00A31512">
      <w:pPr>
        <w:jc w:val="center"/>
        <w:rPr>
          <w:rFonts w:eastAsia="Arial"/>
          <w:b/>
          <w:bCs/>
        </w:rPr>
      </w:pPr>
      <w:r w:rsidRPr="00A31512">
        <w:rPr>
          <w:rFonts w:eastAsia="Arial"/>
          <w:b/>
          <w:bCs/>
        </w:rPr>
        <w:t>10. SUTARTIES ĮVYKDYMO UŽTIKRINIMAS (JEI TAIKOMA)</w:t>
      </w:r>
    </w:p>
    <w:p w14:paraId="5BEE3096" w14:textId="77777777" w:rsidR="00A31512" w:rsidRPr="00A31512" w:rsidRDefault="00A31512" w:rsidP="00A31512">
      <w:pPr>
        <w:jc w:val="center"/>
        <w:rPr>
          <w:rFonts w:eastAsia="Arial"/>
          <w:b/>
          <w:bCs/>
        </w:rPr>
      </w:pPr>
    </w:p>
    <w:p w14:paraId="5BCADB68"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rPr>
      </w:pPr>
      <w:r w:rsidRPr="00A31512">
        <w:rPr>
          <w:rFonts w:eastAsia="Arial"/>
          <w:shd w:val="clear" w:color="auto" w:fill="FFFFFF"/>
        </w:rPr>
        <w:t xml:space="preserve">10.1. Šio skyriaus nuostatos taikomos tuomet, jei Specialiosiose sąlygose numatyta, kad tinkamam Sutarties įvykdymui užtikrinti Tiekėjas turi pateikti </w:t>
      </w:r>
      <w:r w:rsidRPr="00A31512">
        <w:rPr>
          <w:rFonts w:eastAsia="Cambria"/>
          <w:shd w:val="clear" w:color="auto" w:fill="FFFFFF"/>
        </w:rPr>
        <w:t xml:space="preserve">pirmo pareikalavimo </w:t>
      </w:r>
      <w:r w:rsidRPr="00A31512">
        <w:rPr>
          <w:rFonts w:eastAsia="Arial"/>
          <w:shd w:val="clear" w:color="auto" w:fill="FFFFFF"/>
        </w:rPr>
        <w:t>banko garantiją arba draudimo bendrovės laidavimo draudimo raštą arba kitą Specialiosiose sąlygose nurodytą sutartinių įsipareigojimų įvykdymo užtikrinimą.</w:t>
      </w:r>
    </w:p>
    <w:p w14:paraId="10501AB9"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b/>
          <w:bCs/>
        </w:rPr>
      </w:pPr>
      <w:r w:rsidRPr="00A31512">
        <w:rPr>
          <w:b/>
          <w:bCs/>
        </w:rPr>
        <w:t>Pastaba.</w:t>
      </w:r>
      <w:r w:rsidRPr="00A31512">
        <w:t xml:space="preserve"> </w:t>
      </w:r>
      <w:r w:rsidRPr="00A31512">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1DDAEF" w14:textId="77777777" w:rsidR="00A31512" w:rsidRPr="00A31512" w:rsidRDefault="00A31512" w:rsidP="00A31512">
      <w:pPr>
        <w:tabs>
          <w:tab w:val="left" w:pos="567"/>
        </w:tabs>
        <w:rPr>
          <w:rFonts w:eastAsia="Cambria"/>
        </w:rPr>
      </w:pPr>
      <w:r w:rsidRPr="00A31512">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31512">
        <w:rPr>
          <w:rFonts w:eastAsia="Cambria"/>
        </w:rPr>
        <w:t>kartu su draudimo bendrovės laidavimo draudimo raštu turi būti pateiktas ir pasirašytas draudimo liudijimas (polisas) bei dokumentas, įrodantis, kad draudimo įmoka už išduotą laidavimo draudimo raštą yra sumokėta</w:t>
      </w:r>
      <w:r w:rsidRPr="00A31512">
        <w:rPr>
          <w:rFonts w:eastAsia="Cambria"/>
          <w:shd w:val="clear" w:color="auto" w:fill="FFFFFF"/>
        </w:rPr>
        <w:t xml:space="preserve">), atitinkantį Bendrųjų sąlygų 10 skyriuje nurodytas sąlygas, per Specialiosiose sąlygose nustatytą terminą (toliau – </w:t>
      </w:r>
      <w:r w:rsidRPr="00A31512">
        <w:rPr>
          <w:rFonts w:eastAsia="Cambria"/>
          <w:b/>
          <w:bCs/>
          <w:shd w:val="clear" w:color="auto" w:fill="FFFFFF"/>
        </w:rPr>
        <w:t>Sutarties įvykdymo užtikrinimas</w:t>
      </w:r>
      <w:r w:rsidRPr="00A31512">
        <w:rPr>
          <w:rFonts w:eastAsia="Cambria"/>
          <w:shd w:val="clear" w:color="auto" w:fill="FFFFFF"/>
        </w:rPr>
        <w:t>).</w:t>
      </w:r>
    </w:p>
    <w:p w14:paraId="5064F7B6" w14:textId="77777777" w:rsidR="00A31512" w:rsidRPr="00A31512" w:rsidRDefault="00A31512" w:rsidP="00A31512">
      <w:pPr>
        <w:tabs>
          <w:tab w:val="left" w:pos="567"/>
        </w:tabs>
        <w:textAlignment w:val="baseline"/>
      </w:pPr>
      <w:r w:rsidRPr="00A31512">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7FE8BE" w14:textId="77777777" w:rsidR="00A31512" w:rsidRPr="00A31512" w:rsidRDefault="00A31512" w:rsidP="00A31512">
      <w:pPr>
        <w:tabs>
          <w:tab w:val="left" w:pos="567"/>
        </w:tabs>
        <w:textAlignment w:val="baseline"/>
      </w:pPr>
      <w:r w:rsidRPr="00A31512">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210A2E1" w14:textId="77777777" w:rsidR="00A31512" w:rsidRPr="00A31512" w:rsidRDefault="00A31512" w:rsidP="00A31512">
      <w:pPr>
        <w:tabs>
          <w:tab w:val="left" w:pos="567"/>
        </w:tabs>
        <w:textAlignment w:val="baseline"/>
      </w:pPr>
      <w:r w:rsidRPr="00A31512">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345741F" w14:textId="77777777" w:rsidR="00A31512" w:rsidRPr="00A31512" w:rsidRDefault="00A31512" w:rsidP="00A31512">
      <w:pPr>
        <w:tabs>
          <w:tab w:val="left" w:pos="567"/>
        </w:tabs>
        <w:textAlignment w:val="baseline"/>
      </w:pPr>
      <w:r w:rsidRPr="00A31512">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A848FB3" w14:textId="77777777" w:rsidR="00A31512" w:rsidRPr="00A31512" w:rsidRDefault="00A31512" w:rsidP="00A31512">
      <w:pPr>
        <w:tabs>
          <w:tab w:val="left" w:pos="567"/>
        </w:tabs>
        <w:textAlignment w:val="baseline"/>
      </w:pPr>
      <w:r w:rsidRPr="00A31512">
        <w:t>10.7. Sutarties įvykdymo užtikrinimas turi įsigalioti ne vėliau negu jo pateikimo Pirkėjui dieną.</w:t>
      </w:r>
    </w:p>
    <w:p w14:paraId="1A896F9D" w14:textId="77777777" w:rsidR="00A31512" w:rsidRPr="00A31512" w:rsidRDefault="00A31512" w:rsidP="00A31512">
      <w:pPr>
        <w:tabs>
          <w:tab w:val="left" w:pos="567"/>
        </w:tabs>
        <w:textAlignment w:val="baseline"/>
      </w:pPr>
      <w:r w:rsidRPr="00A31512">
        <w:t>10.8. Sutarties įvykdymo užtikrinimo suma turi būti nurodoma ir išmokama eurais.</w:t>
      </w:r>
    </w:p>
    <w:p w14:paraId="258BAC9C" w14:textId="77777777" w:rsidR="00A31512" w:rsidRPr="00A31512" w:rsidRDefault="00A31512" w:rsidP="00A31512">
      <w:pPr>
        <w:tabs>
          <w:tab w:val="left" w:pos="567"/>
        </w:tabs>
        <w:textAlignment w:val="baseline"/>
      </w:pPr>
      <w:r w:rsidRPr="00A31512">
        <w:t>10.9. Sutarties įvykdymo užtikrinimas turi būti surašytas lietuvių arba kita kalba (esant Pirkėjo prašymui, turi būti pateiktas vertimas į lietuvių kalbą).</w:t>
      </w:r>
    </w:p>
    <w:p w14:paraId="7A699697" w14:textId="77777777" w:rsidR="00A31512" w:rsidRPr="00A31512" w:rsidRDefault="00A31512" w:rsidP="00A31512">
      <w:pPr>
        <w:tabs>
          <w:tab w:val="left" w:pos="567"/>
        </w:tabs>
        <w:textAlignment w:val="baseline"/>
      </w:pPr>
      <w:r w:rsidRPr="00A31512">
        <w:t>10.10. Sutarties įvykdymo užtikrinime nurodytas jo galiojimo terminas turi būti ne trumpesnis nei nurodytas Specialiosiose sąlygose.</w:t>
      </w:r>
    </w:p>
    <w:p w14:paraId="3FC3085B" w14:textId="77777777" w:rsidR="00A31512" w:rsidRPr="00A31512" w:rsidRDefault="00A31512" w:rsidP="00A31512">
      <w:pPr>
        <w:tabs>
          <w:tab w:val="left" w:pos="567"/>
        </w:tabs>
        <w:textAlignment w:val="baseline"/>
      </w:pPr>
      <w:r w:rsidRPr="00A31512">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8245B4F" w14:textId="77777777" w:rsidR="00A31512" w:rsidRPr="00A31512" w:rsidRDefault="00A31512" w:rsidP="00A31512">
      <w:pPr>
        <w:tabs>
          <w:tab w:val="left" w:pos="567"/>
        </w:tabs>
        <w:textAlignment w:val="baseline"/>
      </w:pPr>
      <w:r w:rsidRPr="00A31512">
        <w:t xml:space="preserve">10.12. Jeigu Sutartyje nustatytomis sąlygomis </w:t>
      </w:r>
      <w:r w:rsidRPr="00A31512">
        <w:rPr>
          <w:rFonts w:eastAsia="Arial"/>
        </w:rPr>
        <w:t>Paslaugų</w:t>
      </w:r>
      <w:r w:rsidRPr="00A31512">
        <w:t xml:space="preserve"> suteikimo terminas yra pratęsiamas arba nukeliamas dėl Sutarties sustabdymo, arba suteikti </w:t>
      </w:r>
      <w:r w:rsidRPr="00A31512">
        <w:rPr>
          <w:rFonts w:eastAsia="Arial"/>
        </w:rPr>
        <w:t>Paslaugas</w:t>
      </w:r>
      <w:r w:rsidRPr="00A31512">
        <w:t xml:space="preserve"> arba taisyti </w:t>
      </w:r>
      <w:r w:rsidRPr="00A31512">
        <w:rPr>
          <w:rFonts w:eastAsia="Arial"/>
        </w:rPr>
        <w:t>Paslaugų</w:t>
      </w:r>
      <w:r w:rsidRPr="00A31512">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CFADC7" w14:textId="77777777" w:rsidR="00A31512" w:rsidRPr="00A31512" w:rsidRDefault="00A31512" w:rsidP="00A31512">
      <w:pPr>
        <w:tabs>
          <w:tab w:val="left" w:pos="567"/>
        </w:tabs>
        <w:textAlignment w:val="baseline"/>
      </w:pPr>
      <w:r w:rsidRPr="00A31512">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B4AA174" w14:textId="77777777" w:rsidR="00A31512" w:rsidRPr="00A31512" w:rsidRDefault="00A31512" w:rsidP="00A31512">
      <w:pPr>
        <w:tabs>
          <w:tab w:val="left" w:pos="567"/>
        </w:tabs>
      </w:pPr>
      <w:r w:rsidRPr="00A31512">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A31512">
        <w:lastRenderedPageBreak/>
        <w:t>įvykdymo užtikrinimą išdavusio banko (draudimo bendrovės) veiklos sustabdymu arba galimu veiklos sustabdymu (įskaitant nemokumą, likvidavimą ar teisinės apsaugos taikymo procedūras).</w:t>
      </w:r>
    </w:p>
    <w:p w14:paraId="2920CA24" w14:textId="77777777" w:rsidR="00A31512" w:rsidRPr="00A31512" w:rsidRDefault="00A31512" w:rsidP="00A31512">
      <w:pPr>
        <w:tabs>
          <w:tab w:val="left" w:pos="567"/>
        </w:tabs>
        <w:textAlignment w:val="baseline"/>
      </w:pPr>
      <w:r w:rsidRPr="00A31512">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F7893D" w14:textId="77777777" w:rsidR="00A31512" w:rsidRPr="00A31512" w:rsidRDefault="00A31512" w:rsidP="00A31512">
      <w:pPr>
        <w:tabs>
          <w:tab w:val="left" w:pos="567"/>
        </w:tabs>
        <w:textAlignment w:val="baseline"/>
      </w:pPr>
      <w:r w:rsidRPr="00A31512">
        <w:t>10.16. Pirkėjas gali pasinaudoti Sutarties įvykdymo užtikrinimu, esant bet kuriai iš žemiau nurodytų aplinkybių:</w:t>
      </w:r>
    </w:p>
    <w:p w14:paraId="5858D1E9" w14:textId="77777777" w:rsidR="00A31512" w:rsidRPr="00A31512" w:rsidRDefault="00A31512" w:rsidP="00A31512">
      <w:pPr>
        <w:tabs>
          <w:tab w:val="left" w:pos="567"/>
        </w:tabs>
        <w:textAlignment w:val="baseline"/>
      </w:pPr>
      <w:r w:rsidRPr="00A31512">
        <w:t>10.16.1. Tiekėjas neįvykdė, nevykdo arba netinkamai vykdo savo įsipareigojimus pagal Sutartį;</w:t>
      </w:r>
    </w:p>
    <w:p w14:paraId="6279AEEF" w14:textId="77777777" w:rsidR="00A31512" w:rsidRPr="00A31512" w:rsidRDefault="00A31512" w:rsidP="00A31512">
      <w:pPr>
        <w:tabs>
          <w:tab w:val="left" w:pos="567"/>
        </w:tabs>
        <w:textAlignment w:val="baseline"/>
      </w:pPr>
      <w:r w:rsidRPr="00A31512">
        <w:t xml:space="preserve">10.16.2. Tiekėjas per protingai nustatytą laikotarpį neįvykdo Pirkėjo nurodymo ištaisyti </w:t>
      </w:r>
      <w:r w:rsidRPr="00A31512">
        <w:rPr>
          <w:rFonts w:eastAsia="Arial"/>
        </w:rPr>
        <w:t>Paslaugų</w:t>
      </w:r>
      <w:r w:rsidRPr="00A31512">
        <w:t xml:space="preserve"> trūkumus;</w:t>
      </w:r>
    </w:p>
    <w:p w14:paraId="7138F81D" w14:textId="77777777" w:rsidR="00A31512" w:rsidRPr="00A31512" w:rsidRDefault="00A31512" w:rsidP="00A31512">
      <w:pPr>
        <w:tabs>
          <w:tab w:val="left" w:pos="567"/>
        </w:tabs>
        <w:textAlignment w:val="baseline"/>
      </w:pPr>
      <w:r w:rsidRPr="00A31512">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19362F4" w14:textId="77777777" w:rsidR="00A31512" w:rsidRPr="00A31512" w:rsidRDefault="00A31512" w:rsidP="00A31512">
      <w:pPr>
        <w:tabs>
          <w:tab w:val="left" w:pos="567"/>
        </w:tabs>
        <w:textAlignment w:val="baseline"/>
      </w:pPr>
      <w:r w:rsidRPr="00A31512">
        <w:t>10.16.4. Tiekėjas be pateisinamos priežasties (ne Sutartyje nustatytais atvejais) vienašališkai nutraukia Sutartį.</w:t>
      </w:r>
    </w:p>
    <w:p w14:paraId="7E47EC33" w14:textId="77777777" w:rsidR="00A31512" w:rsidRPr="00A31512" w:rsidRDefault="00A31512" w:rsidP="00A31512">
      <w:pPr>
        <w:jc w:val="center"/>
        <w:rPr>
          <w:b/>
          <w:bCs/>
        </w:rPr>
      </w:pPr>
    </w:p>
    <w:p w14:paraId="283D5E42" w14:textId="77777777" w:rsidR="00A31512" w:rsidRPr="00A31512" w:rsidRDefault="00A31512" w:rsidP="00A31512">
      <w:pPr>
        <w:jc w:val="center"/>
        <w:rPr>
          <w:rFonts w:eastAsia="Cambria"/>
          <w:b/>
          <w:bCs/>
        </w:rPr>
      </w:pPr>
      <w:r w:rsidRPr="00A31512">
        <w:rPr>
          <w:rFonts w:eastAsia="Cambria"/>
          <w:b/>
          <w:bCs/>
        </w:rPr>
        <w:t>11. SUTARTIES KAINA IR JOS PERSKAIČIAVIMAS</w:t>
      </w:r>
    </w:p>
    <w:p w14:paraId="5555DC06" w14:textId="77777777" w:rsidR="00A31512" w:rsidRPr="00A31512" w:rsidRDefault="00A31512" w:rsidP="00A31512">
      <w:pPr>
        <w:jc w:val="center"/>
        <w:rPr>
          <w:rFonts w:eastAsia="Arial"/>
          <w:b/>
          <w:bCs/>
        </w:rPr>
      </w:pPr>
    </w:p>
    <w:p w14:paraId="59E6A80C"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0C9B459"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11.2. Pradinės sutarties vertė yra nurodyta Specialiosiose sąlygose.</w:t>
      </w:r>
    </w:p>
    <w:p w14:paraId="55186198"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64E4F4"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11.4. Sutarties kainos peržiūra atliekama Specialiosiose sąlygose nustatyta tvarka.</w:t>
      </w:r>
    </w:p>
    <w:p w14:paraId="70B036AF" w14:textId="77777777" w:rsidR="00A31512" w:rsidRPr="00A31512" w:rsidRDefault="00A31512" w:rsidP="00A31512">
      <w:pPr>
        <w:jc w:val="center"/>
        <w:rPr>
          <w:rFonts w:eastAsia="Arial"/>
          <w:b/>
          <w:bCs/>
        </w:rPr>
      </w:pPr>
    </w:p>
    <w:p w14:paraId="332ED3CE" w14:textId="77777777" w:rsidR="00A31512" w:rsidRPr="00A31512" w:rsidRDefault="00A31512" w:rsidP="00A31512">
      <w:pPr>
        <w:jc w:val="center"/>
        <w:rPr>
          <w:rFonts w:eastAsia="Cambria"/>
          <w:b/>
          <w:bCs/>
        </w:rPr>
      </w:pPr>
      <w:r w:rsidRPr="00A31512">
        <w:rPr>
          <w:rFonts w:eastAsia="Cambria"/>
          <w:b/>
          <w:bCs/>
        </w:rPr>
        <w:t>12. ATSISKAITYMO TVARKA</w:t>
      </w:r>
    </w:p>
    <w:p w14:paraId="268065F9" w14:textId="77777777" w:rsidR="00A31512" w:rsidRPr="00A31512" w:rsidRDefault="00A31512" w:rsidP="00A31512">
      <w:pPr>
        <w:jc w:val="center"/>
        <w:rPr>
          <w:rFonts w:eastAsia="Cambria"/>
          <w:b/>
          <w:bCs/>
        </w:rPr>
      </w:pPr>
    </w:p>
    <w:p w14:paraId="26D4B6A8" w14:textId="77777777" w:rsidR="00A31512" w:rsidRPr="00A31512" w:rsidRDefault="00A31512" w:rsidP="00A31512">
      <w:pPr>
        <w:jc w:val="center"/>
        <w:rPr>
          <w:rFonts w:eastAsia="Arial"/>
          <w:b/>
          <w:bCs/>
        </w:rPr>
      </w:pPr>
      <w:r w:rsidRPr="00A31512">
        <w:rPr>
          <w:rFonts w:eastAsia="Arial"/>
          <w:b/>
          <w:bCs/>
        </w:rPr>
        <w:t>12.1.</w:t>
      </w:r>
      <w:r w:rsidRPr="00A31512">
        <w:rPr>
          <w:b/>
          <w:bCs/>
        </w:rPr>
        <w:t xml:space="preserve"> </w:t>
      </w:r>
      <w:r w:rsidRPr="00A31512">
        <w:rPr>
          <w:rFonts w:eastAsia="Arial"/>
          <w:b/>
          <w:bCs/>
        </w:rPr>
        <w:t>Išankstinis mokėjimas (avansas) (jei taikoma)</w:t>
      </w:r>
    </w:p>
    <w:p w14:paraId="49702385" w14:textId="77777777" w:rsidR="00A31512" w:rsidRPr="00A31512" w:rsidRDefault="00A31512" w:rsidP="00A31512">
      <w:pPr>
        <w:jc w:val="center"/>
        <w:rPr>
          <w:rFonts w:eastAsia="Arial"/>
          <w:b/>
          <w:bCs/>
        </w:rPr>
      </w:pPr>
    </w:p>
    <w:p w14:paraId="6E0F9302" w14:textId="77777777" w:rsidR="00A31512" w:rsidRPr="00A31512" w:rsidRDefault="00A31512" w:rsidP="00A31512">
      <w:pPr>
        <w:tabs>
          <w:tab w:val="left" w:pos="567"/>
        </w:tabs>
        <w:textAlignment w:val="baseline"/>
      </w:pPr>
      <w:r w:rsidRPr="00A31512">
        <w:t>12.1.1. Bendrųjų sąlygų 12.1 poskyrio sąlygos taikomos tuo atveju, jei Specialiosiose sąlygose yra nurodyta, kad Tiekėjui mokamas išankstinis mokėjimas (avansas) (toliau –</w:t>
      </w:r>
      <w:r w:rsidRPr="00A31512">
        <w:rPr>
          <w:b/>
          <w:bCs/>
        </w:rPr>
        <w:t xml:space="preserve"> Avansas</w:t>
      </w:r>
      <w:r w:rsidRPr="00A31512">
        <w:t>).</w:t>
      </w:r>
    </w:p>
    <w:p w14:paraId="6687B0EE" w14:textId="77777777" w:rsidR="00A31512" w:rsidRPr="00A31512" w:rsidRDefault="00A31512" w:rsidP="00A31512">
      <w:pPr>
        <w:tabs>
          <w:tab w:val="left" w:pos="567"/>
        </w:tabs>
        <w:textAlignment w:val="baseline"/>
      </w:pPr>
      <w:r w:rsidRPr="00A31512">
        <w:t>12.1.2. Pirkėjas sumoka Tiekėjui ne didesnį kaip Specialiosiose sąlygose nurodyto dydžio Avansą.</w:t>
      </w:r>
    </w:p>
    <w:p w14:paraId="7E9B8861" w14:textId="77777777" w:rsidR="00A31512" w:rsidRPr="00A31512" w:rsidRDefault="00A31512" w:rsidP="00A31512">
      <w:pPr>
        <w:tabs>
          <w:tab w:val="left" w:pos="567"/>
        </w:tabs>
        <w:textAlignment w:val="baseline"/>
      </w:pPr>
      <w:r w:rsidRPr="00A31512">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sidRPr="00A31512">
        <w:lastRenderedPageBreak/>
        <w:t xml:space="preserve">užtikrinimą ne mažesnei kaip Specialiosiose sąlygose prašomo Avanso dydžio sumai (toliau – </w:t>
      </w:r>
      <w:r w:rsidRPr="00A31512">
        <w:rPr>
          <w:b/>
        </w:rPr>
        <w:t>Avanso užtikrinimas</w:t>
      </w:r>
      <w:r w:rsidRPr="00A31512">
        <w:t>).</w:t>
      </w:r>
    </w:p>
    <w:p w14:paraId="2FCBDCFD" w14:textId="77777777" w:rsidR="00A31512" w:rsidRPr="00A31512" w:rsidRDefault="00A31512" w:rsidP="00A31512">
      <w:pPr>
        <w:tabs>
          <w:tab w:val="left" w:pos="567"/>
        </w:tabs>
        <w:textAlignment w:val="baseline"/>
      </w:pPr>
      <w:r w:rsidRPr="00A31512">
        <w:rPr>
          <w:b/>
          <w:bCs/>
        </w:rPr>
        <w:t>Pastaba.</w:t>
      </w:r>
      <w:r w:rsidRPr="00A31512">
        <w:t xml:space="preserve"> </w:t>
      </w:r>
      <w:r w:rsidRPr="00A31512">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31512">
        <w:t xml:space="preserve"> </w:t>
      </w:r>
      <w:r w:rsidRPr="00A31512">
        <w:rPr>
          <w:rFonts w:eastAsia="Arial"/>
          <w:shd w:val="clear" w:color="auto" w:fill="FFFFFF"/>
        </w:rPr>
        <w:t>įstatymų bei kitų teisės aktų</w:t>
      </w:r>
      <w:r w:rsidRPr="00A31512">
        <w:rPr>
          <w:rFonts w:eastAsia="Arial"/>
        </w:rPr>
        <w:t xml:space="preserve"> </w:t>
      </w:r>
      <w:r w:rsidRPr="00A31512">
        <w:rPr>
          <w:rFonts w:eastAsia="Arial"/>
          <w:shd w:val="clear" w:color="auto" w:fill="FFFFFF"/>
        </w:rPr>
        <w:t>nuostatas.</w:t>
      </w:r>
    </w:p>
    <w:p w14:paraId="3AE9912E" w14:textId="77777777" w:rsidR="00A31512" w:rsidRPr="00A31512" w:rsidRDefault="00A31512" w:rsidP="00A31512">
      <w:pPr>
        <w:tabs>
          <w:tab w:val="left" w:pos="567"/>
        </w:tabs>
        <w:textAlignment w:val="baseline"/>
      </w:pPr>
      <w:r w:rsidRPr="00A31512">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D735F30" w14:textId="77777777" w:rsidR="00A31512" w:rsidRPr="00A31512" w:rsidRDefault="00A31512" w:rsidP="00A31512">
      <w:pPr>
        <w:tabs>
          <w:tab w:val="left" w:pos="567"/>
        </w:tabs>
        <w:textAlignment w:val="baseline"/>
      </w:pPr>
      <w:r w:rsidRPr="00A31512">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17873C" w14:textId="77777777" w:rsidR="00A31512" w:rsidRPr="00A31512" w:rsidRDefault="00A31512" w:rsidP="00A31512">
      <w:pPr>
        <w:tabs>
          <w:tab w:val="left" w:pos="567"/>
        </w:tabs>
        <w:textAlignment w:val="baseline"/>
      </w:pPr>
      <w:r w:rsidRPr="00A31512">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ABD7A0" w14:textId="77777777" w:rsidR="00A31512" w:rsidRPr="00A31512" w:rsidRDefault="00A31512" w:rsidP="00A31512">
      <w:pPr>
        <w:tabs>
          <w:tab w:val="left" w:pos="567"/>
        </w:tabs>
        <w:textAlignment w:val="baseline"/>
      </w:pPr>
      <w:r w:rsidRPr="00A31512">
        <w:t>12.1.7. Avanso užtikrinimo suma turi būti nurodoma ir išmokama eurais.</w:t>
      </w:r>
    </w:p>
    <w:p w14:paraId="067BCBE7" w14:textId="77777777" w:rsidR="00A31512" w:rsidRPr="00A31512" w:rsidRDefault="00A31512" w:rsidP="00A31512">
      <w:pPr>
        <w:tabs>
          <w:tab w:val="left" w:pos="567"/>
        </w:tabs>
        <w:textAlignment w:val="baseline"/>
      </w:pPr>
      <w:r w:rsidRPr="00A31512">
        <w:t>12.1.8. Avanso užtikrinimas turi būti surašytas lietuvių arba kita kalba (esant Pirkėjo prašymui, turi būti pateiktas vertimas į lietuvių kalbą).</w:t>
      </w:r>
    </w:p>
    <w:p w14:paraId="564A07ED" w14:textId="77777777" w:rsidR="00A31512" w:rsidRPr="00A31512" w:rsidRDefault="00A31512" w:rsidP="00A31512">
      <w:pPr>
        <w:tabs>
          <w:tab w:val="left" w:pos="567"/>
        </w:tabs>
        <w:textAlignment w:val="baseline"/>
      </w:pPr>
      <w:r w:rsidRPr="00A31512">
        <w:t>12.1.9. Avanso užtikrinimas, neatitinkantis šiame Sutarties poskyryje nustatytų reikalavimų, nebus priimamas.</w:t>
      </w:r>
    </w:p>
    <w:p w14:paraId="711EF2F9" w14:textId="77777777" w:rsidR="00A31512" w:rsidRPr="00A31512" w:rsidRDefault="00A31512" w:rsidP="00A31512">
      <w:pPr>
        <w:tabs>
          <w:tab w:val="left" w:pos="567"/>
        </w:tabs>
        <w:textAlignment w:val="baseline"/>
      </w:pPr>
      <w:r w:rsidRPr="00A31512">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5C3F88" w14:textId="77777777" w:rsidR="00A31512" w:rsidRPr="00A31512" w:rsidRDefault="00A31512" w:rsidP="00A31512">
      <w:pPr>
        <w:tabs>
          <w:tab w:val="left" w:pos="567"/>
        </w:tabs>
        <w:textAlignment w:val="baseline"/>
      </w:pPr>
      <w:r w:rsidRPr="00A31512">
        <w:t>12.1.11. Pirkėjas sumoka Tiekėjui Avansą per Specialiosiose sąlygose numatytą terminą nuo išankstinio mokėjimo sąskaitos ir Avanso užtikrinimo (jei taikoma) gavimo dienos. Sumokėto Avanso suma išskaitoma iš mokėtinos sumos.</w:t>
      </w:r>
    </w:p>
    <w:p w14:paraId="2CFE0EA9" w14:textId="77777777" w:rsidR="00A31512" w:rsidRPr="00A31512" w:rsidRDefault="00A31512" w:rsidP="00A31512">
      <w:pPr>
        <w:tabs>
          <w:tab w:val="left" w:pos="567"/>
        </w:tabs>
        <w:textAlignment w:val="baseline"/>
      </w:pPr>
      <w:r w:rsidRPr="00A31512">
        <w:t xml:space="preserve">12.1.12. Nutraukus Sutartį, Tiekėjas privalo grąžinti Pirkėjui gautą Avansą per 5 (penkias) darbo dienas (jeigu dalis </w:t>
      </w:r>
      <w:r w:rsidRPr="00A31512">
        <w:rPr>
          <w:rFonts w:eastAsia="Arial"/>
        </w:rPr>
        <w:t>Paslaugų yra suteikta</w:t>
      </w:r>
      <w:r w:rsidRPr="00A31512">
        <w:t xml:space="preserve">, Pirkėjas jas yra priėmęs ir </w:t>
      </w:r>
      <w:r w:rsidRPr="00A31512">
        <w:rPr>
          <w:rFonts w:eastAsia="Arial"/>
        </w:rPr>
        <w:t>Paslaugų rezultatu</w:t>
      </w:r>
      <w:r w:rsidRPr="00A31512">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854376" w14:textId="77777777" w:rsidR="00A31512" w:rsidRPr="00A31512" w:rsidRDefault="00A31512" w:rsidP="00A31512">
      <w:pPr>
        <w:jc w:val="center"/>
        <w:rPr>
          <w:b/>
          <w:bCs/>
        </w:rPr>
      </w:pPr>
    </w:p>
    <w:p w14:paraId="7879C614" w14:textId="77777777" w:rsidR="00A31512" w:rsidRPr="00A31512" w:rsidRDefault="00A31512" w:rsidP="00A31512">
      <w:pPr>
        <w:jc w:val="center"/>
        <w:rPr>
          <w:rFonts w:eastAsia="Arial"/>
          <w:b/>
          <w:bCs/>
        </w:rPr>
      </w:pPr>
      <w:r w:rsidRPr="00A31512">
        <w:rPr>
          <w:rFonts w:eastAsia="Arial"/>
          <w:b/>
          <w:bCs/>
        </w:rPr>
        <w:t>12.2. Mokėjimų tvarka</w:t>
      </w:r>
    </w:p>
    <w:p w14:paraId="72B0E0A7" w14:textId="77777777" w:rsidR="00A31512" w:rsidRPr="00A31512" w:rsidRDefault="00A31512" w:rsidP="00A31512">
      <w:pPr>
        <w:jc w:val="center"/>
        <w:rPr>
          <w:rFonts w:eastAsia="Arial"/>
          <w:b/>
          <w:bCs/>
        </w:rPr>
      </w:pPr>
    </w:p>
    <w:p w14:paraId="06A75C62"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 xml:space="preserve">12.2.1. </w:t>
      </w:r>
      <w:r w:rsidRPr="00A31512">
        <w:t xml:space="preserve">Tiekėjas išrašo Sąskaitą tik Šalims pasirašius </w:t>
      </w:r>
      <w:r w:rsidRPr="00A31512">
        <w:rPr>
          <w:rFonts w:eastAsia="Arial"/>
        </w:rPr>
        <w:t>Paslaugų</w:t>
      </w:r>
      <w:r w:rsidRPr="00A31512">
        <w:t xml:space="preserve"> perdavimo–priėmimo aktą, jeigu kitaip nenumatyta Specialiosiose sąlygose</w:t>
      </w:r>
      <w:r w:rsidRPr="00A31512">
        <w:rPr>
          <w:rFonts w:eastAsia="Arial"/>
        </w:rPr>
        <w:t>:</w:t>
      </w:r>
    </w:p>
    <w:p w14:paraId="5D8FDCDD"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w:t>
      </w:r>
      <w:r w:rsidRPr="00A31512">
        <w:rPr>
          <w:rFonts w:eastAsia="Arial"/>
        </w:rPr>
        <w:lastRenderedPageBreak/>
        <w:t>standartas), Tiekėjas gali pateikti pasirinktomis priemonėmis;</w:t>
      </w:r>
    </w:p>
    <w:p w14:paraId="7318EC24"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12.2.1.2. Europos elektroninių sąskaitų faktūrų standarto neatitinkančią elektroninę sąskaitą faktūrą Tiekėjas gali teikti tik naudodamasis Sąskaitų administravimo bendrosios informacinės sistemos(toliau – SABIS priemonėmis.</w:t>
      </w:r>
    </w:p>
    <w:p w14:paraId="1E280376"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198C61"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pPr>
      <w:r w:rsidRPr="00A31512">
        <w:t>12.2.3. Išankstinio mokėjimo sąskaitas (jeigu Specialiosiose sąlygose yra numatytas Avanso mokėjimas) Tiekėjas privalo pateikti šiame Sutarties poskyryje nustatyta tvarka.</w:t>
      </w:r>
    </w:p>
    <w:p w14:paraId="6F2B15CA"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12.2.4.</w:t>
      </w:r>
      <w:r w:rsidRPr="00A31512">
        <w:t xml:space="preserve"> </w:t>
      </w:r>
      <w:r w:rsidRPr="00A31512">
        <w:rPr>
          <w:rFonts w:eastAsia="Arial"/>
        </w:rPr>
        <w:t>Pirkėjas atlieka mokėjimus už Paslaugas Specialiosiose sąlygose nustatytais terminais.</w:t>
      </w:r>
    </w:p>
    <w:p w14:paraId="62EFDB32"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12.2.5. Už mokėjimų pagal Sutartį vėlavimus Pirkėjui taikomos netesybos Specialiosiose sąlygose nustatyta tvarka.</w:t>
      </w:r>
    </w:p>
    <w:p w14:paraId="26B8FB89"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12.2.6.</w:t>
      </w:r>
      <w:r w:rsidRPr="00A31512">
        <w:t xml:space="preserve"> </w:t>
      </w:r>
      <w:r w:rsidRPr="00A31512">
        <w:rPr>
          <w:rFonts w:eastAsia="Arial"/>
        </w:rPr>
        <w:t>Jei Paslaugos teikiamos etapais ar periodais aukščiau nurodyta atsiskaitymo tvarka galioja kiekvienam Paslaugų teikimo etapui ar periodui, jei Specialiosiose sąlygose nenustatyta kitaip.</w:t>
      </w:r>
    </w:p>
    <w:p w14:paraId="21967F9A" w14:textId="77777777" w:rsidR="00A31512" w:rsidRPr="00A31512" w:rsidRDefault="00A31512" w:rsidP="00A31512">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A31512">
        <w:rPr>
          <w:rFonts w:eastAsia="Arial"/>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A9FFB4" w14:textId="77777777" w:rsidR="00A31512" w:rsidRPr="00A31512" w:rsidRDefault="00A31512" w:rsidP="00A31512">
      <w:pPr>
        <w:jc w:val="center"/>
        <w:rPr>
          <w:rFonts w:eastAsia="Arial"/>
          <w:b/>
          <w:bCs/>
        </w:rPr>
      </w:pPr>
    </w:p>
    <w:p w14:paraId="05C35E2E" w14:textId="77777777" w:rsidR="00A31512" w:rsidRPr="00A31512" w:rsidRDefault="00A31512" w:rsidP="00A31512">
      <w:pPr>
        <w:jc w:val="center"/>
        <w:rPr>
          <w:rFonts w:eastAsia="Arial"/>
          <w:b/>
          <w:bCs/>
        </w:rPr>
      </w:pPr>
      <w:r w:rsidRPr="00A31512">
        <w:rPr>
          <w:rFonts w:eastAsia="Arial"/>
          <w:b/>
          <w:bCs/>
        </w:rPr>
        <w:t>12.3. Kiti atsiskaitymo klausimai</w:t>
      </w:r>
    </w:p>
    <w:p w14:paraId="3300D09F" w14:textId="77777777" w:rsidR="00A31512" w:rsidRPr="00A31512" w:rsidRDefault="00A31512" w:rsidP="00A31512">
      <w:pPr>
        <w:jc w:val="center"/>
        <w:rPr>
          <w:rFonts w:eastAsia="Arial"/>
          <w:b/>
          <w:bCs/>
        </w:rPr>
      </w:pPr>
    </w:p>
    <w:p w14:paraId="4150294C"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12.3.1. Pirkėjas privalo pervesti mokėjimus Tiekėjui į Tiekėjo banko sąskaitą, nurodytą Specialiosiose sąlygose.</w:t>
      </w:r>
    </w:p>
    <w:p w14:paraId="3B4D11AA"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AB846C"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12.3.3. Visi mokėjimai pagal Sutartį atliekami eurais.</w:t>
      </w:r>
    </w:p>
    <w:p w14:paraId="4D03D8A8"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12.3.4. Už pavėluotus mokėjimus pagal Sutartį mokančioji Šalis privalo sumokėti kitai Šaliai Specialiosiose sąlygose nurodyto dydžio netesybas.</w:t>
      </w:r>
    </w:p>
    <w:p w14:paraId="279B926E" w14:textId="77777777" w:rsidR="00A31512" w:rsidRPr="00A31512" w:rsidRDefault="00A31512" w:rsidP="00A31512">
      <w:pPr>
        <w:jc w:val="center"/>
        <w:rPr>
          <w:rFonts w:eastAsia="Arial"/>
          <w:b/>
          <w:bCs/>
        </w:rPr>
      </w:pPr>
    </w:p>
    <w:p w14:paraId="164D40EF" w14:textId="77777777" w:rsidR="00A31512" w:rsidRPr="00A31512" w:rsidRDefault="00A31512" w:rsidP="00A31512">
      <w:pPr>
        <w:jc w:val="center"/>
        <w:rPr>
          <w:rFonts w:eastAsia="Arial"/>
          <w:b/>
          <w:bCs/>
        </w:rPr>
      </w:pPr>
      <w:r w:rsidRPr="00A31512">
        <w:rPr>
          <w:rFonts w:eastAsia="Arial"/>
          <w:b/>
          <w:bCs/>
        </w:rPr>
        <w:t>13. KONFIDENCIALI INFORMACIJA</w:t>
      </w:r>
    </w:p>
    <w:p w14:paraId="2CC0C26E" w14:textId="77777777" w:rsidR="00A31512" w:rsidRPr="00A31512" w:rsidRDefault="00A31512" w:rsidP="00A31512">
      <w:pPr>
        <w:jc w:val="center"/>
        <w:rPr>
          <w:rFonts w:eastAsia="Arial"/>
          <w:b/>
          <w:bCs/>
        </w:rPr>
      </w:pPr>
    </w:p>
    <w:p w14:paraId="79EFB2E0"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AE2F10"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13.2. Šalis turi teisę atskleisti kitos Šalies konfidencialią informaciją šiais atvejais:</w:t>
      </w:r>
    </w:p>
    <w:p w14:paraId="64506408"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w:t>
      </w:r>
      <w:r w:rsidRPr="00A31512">
        <w:rPr>
          <w:rFonts w:eastAsia="Arial"/>
        </w:rPr>
        <w:lastRenderedPageBreak/>
        <w:t>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1A8468"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 xml:space="preserve">13.2.2. konfidencialią informaciją yra būtina atskleisti pagal </w:t>
      </w:r>
      <w:r w:rsidRPr="00A31512">
        <w:t>įstatymų bei kitų teisės aktų</w:t>
      </w:r>
      <w:r w:rsidRPr="00A31512">
        <w:rPr>
          <w:rFonts w:eastAsia="Arial"/>
        </w:rPr>
        <w:t xml:space="preserve"> reikalavimus, įskaitant atvejus, kai to reikalauja viešojo administravimo subjektai, taip, kaip jie apibrėžti Lietuvos Respublikos viešojo administravimo įstatyme.</w:t>
      </w:r>
    </w:p>
    <w:p w14:paraId="43569380"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 xml:space="preserve">13.3. Prieš atskleisdama konfidencialią informaciją, Šalis privalo informuoti kitą Šalį (tiek, kiek tai nedraudžiama pagal </w:t>
      </w:r>
      <w:r w:rsidRPr="00A31512">
        <w:t>įstatymus bei kitus teisės aktus</w:t>
      </w:r>
      <w:r w:rsidRPr="00A31512">
        <w:rPr>
          <w:rFonts w:eastAsia="Arial"/>
        </w:rPr>
        <w:t>) apie būtinybę arba gautą viešojo administravimo subjekto reikalavimą atskleisti konfidencialią informaciją ir imtis protingų priemonių, siekdama užtikrinti atskleistos informacijos konfidencialumą.</w:t>
      </w:r>
    </w:p>
    <w:p w14:paraId="6B6569F1"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13.4. Šalis atsako:</w:t>
      </w:r>
    </w:p>
    <w:p w14:paraId="2C9E3797"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13.4.1. už bet kokį neteisėtą, įskaitant atsitiktinį, kitos Šalies konfidencialios informacijos ar bet kurios jos dalies atskleidimą ar perdavimą arba konfidencialios informacijos neteisėtą naudojimą;</w:t>
      </w:r>
    </w:p>
    <w:p w14:paraId="4CC76B34"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13.4.2. už tai, kad nesiėmė visų protingų veiksmų, kad išsaugotų ir apsaugotų kitos Šalies konfidencialią informaciją ar bet kurią jos dalį, užkirstų kelią tolesniam jos neteisėtam atskleidimui, perdavimui ar naudojimui.</w:t>
      </w:r>
    </w:p>
    <w:p w14:paraId="19689172"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13.5. Šalis, nepagrįstai atskleidusi kitos Šalies konfidencialią informaciją, privalo sumokėti kitai Šaliai Specialiosiose sąlygose nurodyto dydžio baudą.</w:t>
      </w:r>
    </w:p>
    <w:p w14:paraId="5BA076F0" w14:textId="77777777" w:rsidR="00A31512" w:rsidRPr="00A31512" w:rsidRDefault="00A31512" w:rsidP="00A31512">
      <w:pPr>
        <w:jc w:val="center"/>
        <w:rPr>
          <w:rFonts w:eastAsia="Arial"/>
          <w:b/>
          <w:bCs/>
        </w:rPr>
      </w:pPr>
    </w:p>
    <w:p w14:paraId="35FFBBB1" w14:textId="77777777" w:rsidR="00A31512" w:rsidRPr="00A31512" w:rsidRDefault="00A31512" w:rsidP="00A31512">
      <w:pPr>
        <w:jc w:val="center"/>
        <w:rPr>
          <w:rFonts w:eastAsia="Arial"/>
          <w:b/>
          <w:bCs/>
        </w:rPr>
      </w:pPr>
      <w:r w:rsidRPr="00A31512">
        <w:rPr>
          <w:rFonts w:eastAsia="Arial"/>
          <w:b/>
          <w:bCs/>
        </w:rPr>
        <w:t>14. ASMENS DUOMENŲ APSAUGA</w:t>
      </w:r>
    </w:p>
    <w:p w14:paraId="2ED03B5C" w14:textId="77777777" w:rsidR="00A31512" w:rsidRPr="00A31512" w:rsidRDefault="00A31512" w:rsidP="00A31512">
      <w:pPr>
        <w:jc w:val="center"/>
        <w:rPr>
          <w:rFonts w:eastAsia="Arial"/>
          <w:b/>
          <w:bCs/>
        </w:rPr>
      </w:pPr>
    </w:p>
    <w:p w14:paraId="05820BE5"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0F1101" w14:textId="77777777" w:rsidR="00A31512" w:rsidRPr="00A31512" w:rsidRDefault="00A31512" w:rsidP="00A31512">
      <w:pPr>
        <w:tabs>
          <w:tab w:val="left" w:pos="567"/>
          <w:tab w:val="left" w:pos="851"/>
          <w:tab w:val="left" w:pos="992"/>
          <w:tab w:val="left" w:pos="1134"/>
        </w:tabs>
      </w:pPr>
      <w:r w:rsidRPr="00A31512">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0C31C7" w14:textId="77777777" w:rsidR="00A31512" w:rsidRPr="00A31512" w:rsidRDefault="00A31512" w:rsidP="00A31512">
      <w:pPr>
        <w:jc w:val="center"/>
        <w:rPr>
          <w:rFonts w:eastAsia="Arial"/>
          <w:b/>
          <w:bCs/>
        </w:rPr>
      </w:pPr>
    </w:p>
    <w:p w14:paraId="28DE4DAD" w14:textId="77777777" w:rsidR="00A31512" w:rsidRPr="00A31512" w:rsidRDefault="00A31512" w:rsidP="00A31512">
      <w:pPr>
        <w:jc w:val="center"/>
        <w:rPr>
          <w:rFonts w:eastAsia="Arial"/>
          <w:b/>
          <w:bCs/>
        </w:rPr>
      </w:pPr>
      <w:r w:rsidRPr="00A31512">
        <w:rPr>
          <w:rFonts w:eastAsia="Arial"/>
          <w:b/>
          <w:bCs/>
        </w:rPr>
        <w:t>15. INTELEKTINĖ NUOSAVYBĖ</w:t>
      </w:r>
    </w:p>
    <w:p w14:paraId="7356AA08" w14:textId="77777777" w:rsidR="00A31512" w:rsidRPr="00A31512" w:rsidRDefault="00A31512" w:rsidP="00A31512">
      <w:pPr>
        <w:jc w:val="center"/>
        <w:rPr>
          <w:rFonts w:eastAsia="Arial"/>
          <w:b/>
          <w:bCs/>
        </w:rPr>
      </w:pPr>
    </w:p>
    <w:p w14:paraId="5EC5F0FC" w14:textId="77777777" w:rsidR="00A31512" w:rsidRPr="00A31512" w:rsidRDefault="00A31512" w:rsidP="00A31512">
      <w:pPr>
        <w:tabs>
          <w:tab w:val="left" w:pos="567"/>
        </w:tabs>
        <w:textAlignment w:val="baseline"/>
      </w:pPr>
      <w:r w:rsidRPr="00A31512">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31512">
        <w:rPr>
          <w:rFonts w:eastAsia="Arial"/>
        </w:rPr>
        <w:t>Paslaugų</w:t>
      </w:r>
      <w:r w:rsidRPr="00A31512">
        <w:t xml:space="preserve"> pobūdžio ar (ir) išimtinių teisių, patentų ir kt.</w:t>
      </w:r>
    </w:p>
    <w:p w14:paraId="6ABAEBF4" w14:textId="77777777" w:rsidR="00A31512" w:rsidRPr="00A31512" w:rsidRDefault="00A31512" w:rsidP="00A31512">
      <w:pPr>
        <w:tabs>
          <w:tab w:val="left" w:pos="567"/>
        </w:tabs>
        <w:textAlignment w:val="baseline"/>
      </w:pPr>
      <w:r w:rsidRPr="00A31512">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w:t>
      </w:r>
      <w:r w:rsidRPr="00A31512">
        <w:lastRenderedPageBreak/>
        <w:t>nepriklausomai nuo to, ar jie registruoti Lietuvos Respublikoje, ar kitose šalyse, ar neregistruotini, išskyrus atvejus, kai toks pažeidimas atsiranda dėl Pirkėjo kaltės.</w:t>
      </w:r>
    </w:p>
    <w:p w14:paraId="1FFAEBE0" w14:textId="77777777" w:rsidR="00A31512" w:rsidRPr="00A31512" w:rsidRDefault="00A31512" w:rsidP="00A31512">
      <w:pPr>
        <w:tabs>
          <w:tab w:val="left" w:pos="567"/>
        </w:tabs>
        <w:textAlignment w:val="baseline"/>
      </w:pPr>
      <w:r w:rsidRPr="00A31512">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837A9FE" w14:textId="77777777" w:rsidR="00A31512" w:rsidRPr="00A31512" w:rsidRDefault="00A31512" w:rsidP="00A31512">
      <w:pPr>
        <w:jc w:val="center"/>
        <w:rPr>
          <w:b/>
          <w:bCs/>
        </w:rPr>
      </w:pPr>
    </w:p>
    <w:p w14:paraId="0A816944" w14:textId="77777777" w:rsidR="00A31512" w:rsidRPr="00A31512" w:rsidRDefault="00A31512" w:rsidP="00A31512">
      <w:pPr>
        <w:jc w:val="center"/>
        <w:rPr>
          <w:rFonts w:eastAsia="Arial"/>
          <w:b/>
          <w:bCs/>
        </w:rPr>
      </w:pPr>
      <w:r w:rsidRPr="00A31512">
        <w:rPr>
          <w:rFonts w:eastAsia="Arial"/>
          <w:b/>
          <w:bCs/>
        </w:rPr>
        <w:t>16. PAREIŠKIMAI IR GARANTIJOS</w:t>
      </w:r>
    </w:p>
    <w:p w14:paraId="21B01013" w14:textId="77777777" w:rsidR="00A31512" w:rsidRPr="00A31512" w:rsidRDefault="00A31512" w:rsidP="00A31512">
      <w:pPr>
        <w:jc w:val="center"/>
        <w:rPr>
          <w:rFonts w:eastAsia="Arial"/>
          <w:b/>
          <w:bCs/>
        </w:rPr>
      </w:pPr>
    </w:p>
    <w:p w14:paraId="7A656F7B"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16.1. Kiekviena iš Šalių pareiškia ir garantuoja kitai Šaliai, kad:</w:t>
      </w:r>
    </w:p>
    <w:p w14:paraId="2072C5EF"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16.1.1. yra teisėtai priimti ir galioja visi būtini sprendimai, gauti leidimai bei sutikimai, taip pat teisėtai atlikti ir galioja kiti teisiniai veiksmai, reikalingi Sutarties sudarymui, galiojimui ir vykdymui;</w:t>
      </w:r>
    </w:p>
    <w:p w14:paraId="6E202C3A"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 xml:space="preserve">16.1.2. sudarydama Sutartį, Šalis neviršija savo kompetencijos ir nepažeidžia jai taikomų </w:t>
      </w:r>
      <w:r w:rsidRPr="00A31512">
        <w:t>įstatymų bei kitų teisės aktų</w:t>
      </w:r>
      <w:r w:rsidRPr="00A31512">
        <w:rPr>
          <w:rFonts w:eastAsia="Arial"/>
        </w:rPr>
        <w:t>, teismo ar arbitražo teismo sprendimų, administracinių aktų, sutarčių ar kitų prievolių pagal taikomą privatinę teisę, viešąją teisę, Europos Sąjungos teisę arba tarptautinę teisę;</w:t>
      </w:r>
    </w:p>
    <w:p w14:paraId="634D9512"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5CB1E0"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20AC27"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791C79"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16.1.6. visi Šalies pareiškimai ir garantijos yra išsamūs ir nepalieka nutylėtų jokių aplinkybių, kurios darytų šiuos pareiškimus ar garantijas neteisingais.</w:t>
      </w:r>
    </w:p>
    <w:p w14:paraId="724632A8"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 xml:space="preserve">16.2. Tiekėjas papildomai pareiškia ir garantuoja Pirkėjui, kad Tiekėjas, subtiekėjai, jungtinės veiklos partneriai ir specialistai turi galiojančius ir teisėtus visus </w:t>
      </w:r>
      <w:r w:rsidRPr="00A31512">
        <w:t>įstatymuose bei kituose teisės aktuose</w:t>
      </w:r>
      <w:r w:rsidRPr="00A31512">
        <w:rPr>
          <w:rFonts w:eastAsia="Arial"/>
        </w:rPr>
        <w:t xml:space="preserve"> numatytus leidimus, licencijas, atestatus, teisės pripažinimo dokumentus, reikalingus vykdant Sutartį.</w:t>
      </w:r>
    </w:p>
    <w:p w14:paraId="0A125C08" w14:textId="77777777" w:rsidR="00A31512" w:rsidRPr="00A31512" w:rsidRDefault="00A31512" w:rsidP="00A31512">
      <w:pPr>
        <w:widowControl w:val="0"/>
        <w:tabs>
          <w:tab w:val="left" w:pos="567"/>
          <w:tab w:val="left" w:pos="851"/>
          <w:tab w:val="left" w:pos="992"/>
          <w:tab w:val="left" w:pos="1134"/>
        </w:tabs>
        <w:rPr>
          <w:rFonts w:eastAsia="Arial"/>
          <w:shd w:val="clear" w:color="auto" w:fill="FFFFFF"/>
        </w:rPr>
      </w:pPr>
      <w:r w:rsidRPr="00A31512">
        <w:rPr>
          <w:rFonts w:eastAsia="Arial"/>
          <w:shd w:val="clear" w:color="auto" w:fill="FFFFFF"/>
        </w:rPr>
        <w:t xml:space="preserve">16.3. </w:t>
      </w:r>
      <w:r w:rsidRPr="00A31512">
        <w:t>Tiekėjas pareiškia, kad suteiktų Paslaugų rezultato disponavimo, valdymo ir naudojimosi teisės nėra apribotos</w:t>
      </w:r>
      <w:r w:rsidRPr="00A31512">
        <w:rPr>
          <w:rFonts w:eastAsia="Arial"/>
        </w:rPr>
        <w:t xml:space="preserve"> </w:t>
      </w:r>
      <w:r w:rsidRPr="00A31512">
        <w:rPr>
          <w:rFonts w:eastAsia="Arial"/>
          <w:shd w:val="clear" w:color="auto" w:fill="FFFFFF"/>
        </w:rPr>
        <w:t xml:space="preserve">ir jokie tretieji asmenys neturi pretenzijų į Sutartimi perduodamą </w:t>
      </w:r>
      <w:r w:rsidRPr="00A31512">
        <w:rPr>
          <w:rFonts w:eastAsia="Arial"/>
        </w:rPr>
        <w:t>Paslaugų rezultatą</w:t>
      </w:r>
      <w:r w:rsidRPr="00A31512">
        <w:rPr>
          <w:rFonts w:eastAsia="Arial"/>
          <w:shd w:val="clear" w:color="auto" w:fill="FFFFFF"/>
        </w:rPr>
        <w:t>.</w:t>
      </w:r>
    </w:p>
    <w:p w14:paraId="7D616243" w14:textId="77777777" w:rsidR="00A31512" w:rsidRPr="00A31512" w:rsidRDefault="00A31512" w:rsidP="00A31512">
      <w:pPr>
        <w:widowControl w:val="0"/>
        <w:tabs>
          <w:tab w:val="left" w:pos="567"/>
          <w:tab w:val="left" w:pos="851"/>
          <w:tab w:val="left" w:pos="992"/>
          <w:tab w:val="left" w:pos="1134"/>
        </w:tabs>
      </w:pPr>
      <w:r w:rsidRPr="00A31512">
        <w:rPr>
          <w:rFonts w:eastAsia="Arial"/>
        </w:rPr>
        <w:t>16.4. T</w:t>
      </w:r>
      <w:r w:rsidRPr="00A31512">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C03AFDC" w14:textId="77777777" w:rsidR="00A31512" w:rsidRPr="00A31512" w:rsidRDefault="00A31512" w:rsidP="00A31512">
      <w:pPr>
        <w:jc w:val="center"/>
        <w:rPr>
          <w:rFonts w:eastAsia="Arial"/>
          <w:b/>
          <w:bCs/>
        </w:rPr>
      </w:pPr>
    </w:p>
    <w:p w14:paraId="547E46CA" w14:textId="77777777" w:rsidR="00A31512" w:rsidRPr="00A31512" w:rsidRDefault="00A31512" w:rsidP="00A31512">
      <w:pPr>
        <w:jc w:val="center"/>
        <w:rPr>
          <w:rFonts w:eastAsia="Arial"/>
          <w:b/>
          <w:bCs/>
        </w:rPr>
      </w:pPr>
      <w:r w:rsidRPr="00A31512">
        <w:rPr>
          <w:rFonts w:eastAsia="Arial"/>
          <w:b/>
          <w:bCs/>
        </w:rPr>
        <w:t>17. BENDRIEJI ATSAKOMYBĖS KLAUSIMAI</w:t>
      </w:r>
    </w:p>
    <w:p w14:paraId="0B6E923F" w14:textId="77777777" w:rsidR="00A31512" w:rsidRPr="00A31512" w:rsidRDefault="00A31512" w:rsidP="00A31512">
      <w:pPr>
        <w:jc w:val="center"/>
        <w:rPr>
          <w:rFonts w:eastAsia="Arial"/>
          <w:b/>
          <w:bCs/>
        </w:rPr>
      </w:pPr>
    </w:p>
    <w:p w14:paraId="2BED2CB7"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17.1. Netesybų sumokėjimas už vėlavimą ar pareigų pagal Sutartį pažeidimą neatleidžia Šalies nuo Sutartyje numatytų jos pareigų vykdymo.</w:t>
      </w:r>
    </w:p>
    <w:p w14:paraId="44D93A4D" w14:textId="77777777" w:rsidR="00A31512" w:rsidRPr="00A31512" w:rsidRDefault="00A31512" w:rsidP="00A31512">
      <w:pPr>
        <w:widowControl w:val="0"/>
        <w:tabs>
          <w:tab w:val="left" w:pos="567"/>
          <w:tab w:val="left" w:pos="851"/>
          <w:tab w:val="left" w:pos="992"/>
          <w:tab w:val="left" w:pos="1134"/>
        </w:tabs>
      </w:pPr>
      <w:r w:rsidRPr="00A31512">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A31512">
        <w:lastRenderedPageBreak/>
        <w:t xml:space="preserve">nuostolių, atsiradusių dėl kitos Šalies netinkamo įsipareigojimų pagal Sutartį vykdymo ar nevykdymo, neviršijant Pradinės sutarties vertės, jei teisės aktai nenumato, kad privalo būti kompensuota didesnė suma. </w:t>
      </w:r>
      <w:r w:rsidRPr="00A31512">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C9E834C"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1FE6F5"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17.4. Šioje Sutartyje numatytos teisių gynybos priemonės neapriboja Šalių teisės pasinaudoti kitomis teisėtomis teisių gynybos priemonėmis.</w:t>
      </w:r>
    </w:p>
    <w:p w14:paraId="0AEC1182"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686D2A"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309BEE"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 xml:space="preserve">17.7. </w:t>
      </w:r>
      <w:r w:rsidRPr="00A31512">
        <w:t xml:space="preserve">Jeigu Sutartis nutraukiama dėl esminio sutarties pažeidimo pagal Bendrųjų sąlygų 22.2.1 papunktį ir (ar) Tiekėjas esminę Sutarties sąlygą, nurodytą </w:t>
      </w:r>
      <w:r w:rsidRPr="00A31512">
        <w:rPr>
          <w:rFonts w:eastAsia="Arial"/>
        </w:rPr>
        <w:t>Specialiųjų sąlygų 10 skyriuje</w:t>
      </w:r>
      <w:r w:rsidRPr="00A31512">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5DAD1BA" w14:textId="77777777" w:rsidR="00A31512" w:rsidRPr="00A31512" w:rsidRDefault="00A31512" w:rsidP="00A31512">
      <w:pPr>
        <w:jc w:val="center"/>
        <w:rPr>
          <w:rFonts w:eastAsia="Arial"/>
          <w:b/>
          <w:bCs/>
        </w:rPr>
      </w:pPr>
    </w:p>
    <w:p w14:paraId="76ACA55B" w14:textId="77777777" w:rsidR="00A31512" w:rsidRPr="00A31512" w:rsidRDefault="00A31512" w:rsidP="00A31512">
      <w:pPr>
        <w:jc w:val="center"/>
        <w:rPr>
          <w:rFonts w:eastAsia="Arial"/>
          <w:b/>
          <w:bCs/>
        </w:rPr>
      </w:pPr>
      <w:r w:rsidRPr="00A31512">
        <w:rPr>
          <w:rFonts w:eastAsia="Arial"/>
          <w:b/>
          <w:bCs/>
        </w:rPr>
        <w:t>18. NENUGALIMA JĖGA (FORCE MAJEURE)</w:t>
      </w:r>
    </w:p>
    <w:p w14:paraId="58509DA0" w14:textId="77777777" w:rsidR="00A31512" w:rsidRPr="00A31512" w:rsidRDefault="00A31512" w:rsidP="00A31512">
      <w:pPr>
        <w:jc w:val="center"/>
        <w:rPr>
          <w:rFonts w:eastAsia="Arial"/>
          <w:b/>
          <w:bCs/>
        </w:rPr>
      </w:pPr>
    </w:p>
    <w:p w14:paraId="27BBEFD9"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18.1.</w:t>
      </w:r>
      <w:r w:rsidRPr="00A31512">
        <w:rPr>
          <w:rFonts w:eastAsia="Arial"/>
          <w:b/>
          <w:bCs/>
        </w:rPr>
        <w:t xml:space="preserve"> </w:t>
      </w:r>
      <w:r w:rsidRPr="00A31512">
        <w:rPr>
          <w:rFonts w:eastAsia="Arial"/>
        </w:rPr>
        <w:t>Atsakomybė pagal Sutartį netaikoma, taip pat Šalys gali būti visiškai ar iš dalies atleistos nuo civilinės atsakomybės šiais pagrindais:</w:t>
      </w:r>
    </w:p>
    <w:p w14:paraId="6FED20CF" w14:textId="77777777" w:rsidR="00A31512" w:rsidRPr="00A31512" w:rsidRDefault="00A31512" w:rsidP="00A31512">
      <w:pPr>
        <w:widowControl w:val="0"/>
        <w:tabs>
          <w:tab w:val="left" w:pos="567"/>
          <w:tab w:val="left" w:pos="851"/>
          <w:tab w:val="left" w:pos="992"/>
          <w:tab w:val="left" w:pos="1134"/>
        </w:tabs>
        <w:rPr>
          <w:rFonts w:eastAsia="Cambria"/>
        </w:rPr>
      </w:pPr>
      <w:r w:rsidRPr="00A31512">
        <w:rPr>
          <w:rFonts w:eastAsia="Cambria"/>
        </w:rPr>
        <w:t>18.1.1. dėl nenugalimos jėgos (</w:t>
      </w:r>
      <w:r w:rsidRPr="00A31512">
        <w:rPr>
          <w:rFonts w:eastAsia="Cambria"/>
          <w:i/>
        </w:rPr>
        <w:t>force majeure</w:t>
      </w:r>
      <w:r w:rsidRPr="00A31512">
        <w:rPr>
          <w:rFonts w:eastAsia="Cambria"/>
        </w:rPr>
        <w:t>) – taikomos Lietuvos Respublikos civilinio kodekso 6.212 straipsnio ir Lietuvos Respublikos Vyriausybės 1996 m. liepos 15 d. nutarimu Nr. 840 „Dėl Atleidimo nuo atsakomybės esant nenugalimos jėgos (</w:t>
      </w:r>
      <w:r w:rsidRPr="00A31512">
        <w:rPr>
          <w:rFonts w:eastAsia="Cambria"/>
          <w:i/>
        </w:rPr>
        <w:t>force majeure</w:t>
      </w:r>
      <w:r w:rsidRPr="00A31512">
        <w:rPr>
          <w:rFonts w:eastAsia="Cambria"/>
        </w:rPr>
        <w:t>) aplinkybėms taisyklių patvirtinimo“ patvirtintų taisyklių nuostatos;</w:t>
      </w:r>
    </w:p>
    <w:p w14:paraId="7710A240" w14:textId="77777777" w:rsidR="00A31512" w:rsidRPr="00A31512" w:rsidRDefault="00A31512" w:rsidP="00A31512">
      <w:pPr>
        <w:widowControl w:val="0"/>
        <w:tabs>
          <w:tab w:val="left" w:pos="567"/>
          <w:tab w:val="left" w:pos="851"/>
          <w:tab w:val="left" w:pos="992"/>
          <w:tab w:val="left" w:pos="1134"/>
        </w:tabs>
        <w:rPr>
          <w:rFonts w:eastAsia="Cambria"/>
        </w:rPr>
      </w:pPr>
      <w:r w:rsidRPr="00A31512">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2D7798"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18.2.</w:t>
      </w:r>
      <w:r w:rsidRPr="00A31512">
        <w:rPr>
          <w:rFonts w:eastAsia="Arial"/>
          <w:b/>
          <w:bCs/>
        </w:rPr>
        <w:t xml:space="preserve"> </w:t>
      </w:r>
      <w:r w:rsidRPr="00A31512">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51F648" w14:textId="77777777" w:rsidR="00A31512" w:rsidRPr="00A31512" w:rsidRDefault="00A31512" w:rsidP="00A31512">
      <w:pPr>
        <w:widowControl w:val="0"/>
        <w:tabs>
          <w:tab w:val="left" w:pos="567"/>
          <w:tab w:val="left" w:pos="709"/>
          <w:tab w:val="left" w:pos="851"/>
          <w:tab w:val="left" w:pos="992"/>
          <w:tab w:val="left" w:pos="1134"/>
        </w:tabs>
        <w:rPr>
          <w:rFonts w:eastAsia="Arial"/>
        </w:rPr>
      </w:pPr>
      <w:r w:rsidRPr="00A31512">
        <w:rPr>
          <w:rFonts w:eastAsia="Arial"/>
        </w:rPr>
        <w:t>18.3.</w:t>
      </w:r>
      <w:r w:rsidRPr="00A31512">
        <w:rPr>
          <w:rFonts w:eastAsia="Arial"/>
          <w:b/>
          <w:bCs/>
        </w:rPr>
        <w:t xml:space="preserve"> </w:t>
      </w:r>
      <w:r w:rsidRPr="00A31512">
        <w:rPr>
          <w:rFonts w:eastAsia="Arial"/>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w:t>
      </w:r>
      <w:r w:rsidRPr="00A31512">
        <w:rPr>
          <w:rFonts w:eastAsia="Arial"/>
        </w:rPr>
        <w:lastRenderedPageBreak/>
        <w:t>dėl laiku nepateikto pranešimo arba dėl to, kad nebuvo jokio pranešimo.</w:t>
      </w:r>
    </w:p>
    <w:p w14:paraId="36620FDC"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18.4. Jeigu nenugalimos jėgos (</w:t>
      </w:r>
      <w:r w:rsidRPr="00A31512">
        <w:rPr>
          <w:rFonts w:eastAsia="Arial"/>
          <w:i/>
          <w:iCs/>
        </w:rPr>
        <w:t>force majeure</w:t>
      </w:r>
      <w:r w:rsidRPr="00A31512">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B072D62" w14:textId="77777777" w:rsidR="00A31512" w:rsidRPr="00A31512" w:rsidRDefault="00A31512" w:rsidP="00A31512">
      <w:pPr>
        <w:jc w:val="center"/>
        <w:rPr>
          <w:rFonts w:eastAsia="Arial"/>
          <w:b/>
          <w:bCs/>
        </w:rPr>
      </w:pPr>
    </w:p>
    <w:p w14:paraId="0D64E6DD" w14:textId="77777777" w:rsidR="00A31512" w:rsidRPr="00A31512" w:rsidRDefault="00A31512" w:rsidP="00A31512">
      <w:pPr>
        <w:jc w:val="center"/>
        <w:rPr>
          <w:rFonts w:eastAsia="Arial"/>
          <w:b/>
          <w:bCs/>
        </w:rPr>
      </w:pPr>
      <w:r w:rsidRPr="00A31512">
        <w:rPr>
          <w:rFonts w:eastAsia="Arial"/>
          <w:b/>
          <w:bCs/>
        </w:rPr>
        <w:t>19. SUTARTIES NUOSTATŲ NEGALIOJIMAS</w:t>
      </w:r>
    </w:p>
    <w:p w14:paraId="72F9733D" w14:textId="77777777" w:rsidR="00A31512" w:rsidRPr="00A31512" w:rsidRDefault="00A31512" w:rsidP="00A31512">
      <w:pPr>
        <w:jc w:val="center"/>
        <w:rPr>
          <w:rFonts w:eastAsia="Arial"/>
          <w:b/>
          <w:bCs/>
        </w:rPr>
      </w:pPr>
    </w:p>
    <w:p w14:paraId="66C6EBE3"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31512">
        <w:t>įstatymų bei kitų teisės aktų</w:t>
      </w:r>
      <w:r w:rsidRPr="00A31512">
        <w:rPr>
          <w:rFonts w:eastAsia="Arial"/>
        </w:rPr>
        <w:t xml:space="preserve"> ir galima daryti prielaidą, kad Sutartis būtų buvusi teisėtai sudaryta ir neįtraukus nuostatos, kuri yra negaliojanti.</w:t>
      </w:r>
    </w:p>
    <w:p w14:paraId="78543FB3"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1CA6DE" w14:textId="77777777" w:rsidR="00A31512" w:rsidRPr="00A31512" w:rsidRDefault="00A31512" w:rsidP="00A31512">
      <w:pPr>
        <w:jc w:val="center"/>
        <w:rPr>
          <w:rFonts w:eastAsia="Arial"/>
          <w:b/>
          <w:bCs/>
        </w:rPr>
      </w:pPr>
    </w:p>
    <w:p w14:paraId="0D3A81C5" w14:textId="77777777" w:rsidR="00A31512" w:rsidRPr="00A31512" w:rsidRDefault="00A31512" w:rsidP="00A31512">
      <w:pPr>
        <w:jc w:val="center"/>
        <w:rPr>
          <w:rFonts w:eastAsia="Arial"/>
          <w:b/>
          <w:bCs/>
        </w:rPr>
      </w:pPr>
      <w:r w:rsidRPr="00A31512">
        <w:rPr>
          <w:rFonts w:eastAsia="Arial"/>
          <w:b/>
          <w:bCs/>
        </w:rPr>
        <w:t>20. SUTARTIES PAKEITIMAI</w:t>
      </w:r>
    </w:p>
    <w:p w14:paraId="1891245B" w14:textId="77777777" w:rsidR="00A31512" w:rsidRPr="00A31512" w:rsidRDefault="00A31512" w:rsidP="00A31512">
      <w:pPr>
        <w:jc w:val="center"/>
        <w:rPr>
          <w:rFonts w:eastAsia="Arial"/>
          <w:b/>
          <w:bCs/>
        </w:rPr>
      </w:pPr>
    </w:p>
    <w:p w14:paraId="132C7CF8" w14:textId="77777777" w:rsidR="00A31512" w:rsidRPr="00A31512" w:rsidRDefault="00A31512" w:rsidP="00A31512">
      <w:pPr>
        <w:tabs>
          <w:tab w:val="left" w:pos="284"/>
          <w:tab w:val="left" w:pos="567"/>
        </w:tabs>
      </w:pPr>
      <w:r w:rsidRPr="00A31512">
        <w:t>20.1. Sutarties sąlygos Sutarties galiojimo laikotarpiu negali būti keičiamos, išskyrus tokias Sutarties sąlygas, kurių keitimas numatytas Sutartyje ir (ar) galimas vadovaujantis VPĮ nuostatomis.</w:t>
      </w:r>
    </w:p>
    <w:p w14:paraId="2CC2FBA1"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20.2. Sutarties pakeitimai įforminami Šalims sudarant Susitarimą.</w:t>
      </w:r>
    </w:p>
    <w:p w14:paraId="4F3C188B"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31512">
        <w:t>įstatymų bei kitų teisės aktų</w:t>
      </w:r>
      <w:r w:rsidRPr="00A31512">
        <w:rPr>
          <w:rFonts w:eastAsia="Arial"/>
        </w:rPr>
        <w:t xml:space="preserve"> nuostatomis.</w:t>
      </w:r>
    </w:p>
    <w:p w14:paraId="4F866A28"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20.4. Susitarimas įsigalioja nuo jo sudarymo, jei Susitarime nenurodyta kitaip. Susitarimą Pirkėjas privalo paviešinti VPĮ 33 ir 86 straipsniuose nustatyta tvarka.</w:t>
      </w:r>
    </w:p>
    <w:p w14:paraId="72A35C51"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rPr>
      </w:pPr>
      <w:r w:rsidRPr="00A31512">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197CD3" w14:textId="77777777" w:rsidR="00A31512" w:rsidRPr="00A31512" w:rsidRDefault="00A31512" w:rsidP="00A31512">
      <w:pPr>
        <w:jc w:val="center"/>
        <w:rPr>
          <w:rFonts w:eastAsia="Arial"/>
          <w:b/>
          <w:bCs/>
        </w:rPr>
      </w:pPr>
    </w:p>
    <w:p w14:paraId="6CD6659E" w14:textId="77777777" w:rsidR="00A31512" w:rsidRPr="00A31512" w:rsidRDefault="00A31512" w:rsidP="00A31512">
      <w:pPr>
        <w:jc w:val="center"/>
        <w:rPr>
          <w:rFonts w:eastAsia="Arial"/>
          <w:b/>
          <w:bCs/>
        </w:rPr>
      </w:pPr>
      <w:r w:rsidRPr="00A31512">
        <w:rPr>
          <w:rFonts w:eastAsia="Arial"/>
          <w:b/>
          <w:bCs/>
        </w:rPr>
        <w:t>21. SUTARTIES SUSTABDYMAS</w:t>
      </w:r>
    </w:p>
    <w:p w14:paraId="78055CBA" w14:textId="77777777" w:rsidR="00A31512" w:rsidRPr="00A31512" w:rsidRDefault="00A31512" w:rsidP="00A31512">
      <w:pPr>
        <w:jc w:val="center"/>
        <w:rPr>
          <w:rFonts w:eastAsia="Arial"/>
          <w:b/>
          <w:bCs/>
        </w:rPr>
      </w:pPr>
    </w:p>
    <w:p w14:paraId="00C33CA4" w14:textId="77777777" w:rsidR="00A31512" w:rsidRPr="00A31512" w:rsidRDefault="00A31512" w:rsidP="00A31512">
      <w:pPr>
        <w:tabs>
          <w:tab w:val="left" w:pos="567"/>
        </w:tabs>
        <w:textAlignment w:val="baseline"/>
      </w:pPr>
      <w:r w:rsidRPr="00A31512">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31512">
        <w:rPr>
          <w:rFonts w:eastAsia="Arial"/>
        </w:rPr>
        <w:t>Paslaugų</w:t>
      </w:r>
      <w:r w:rsidRPr="00A31512">
        <w:t xml:space="preserve"> (jų dalies) teikimo sustabdymą iki atitinkamų aplinkybių pasibaigimo.</w:t>
      </w:r>
    </w:p>
    <w:p w14:paraId="5CFA16CD" w14:textId="77777777" w:rsidR="00A31512" w:rsidRPr="00A31512" w:rsidRDefault="00A31512" w:rsidP="00A31512">
      <w:pPr>
        <w:tabs>
          <w:tab w:val="left" w:pos="567"/>
        </w:tabs>
        <w:textAlignment w:val="baseline"/>
      </w:pPr>
      <w:r w:rsidRPr="00A31512">
        <w:lastRenderedPageBreak/>
        <w:t xml:space="preserve">21.2. </w:t>
      </w:r>
      <w:r w:rsidRPr="00A31512">
        <w:rPr>
          <w:rFonts w:eastAsia="Arial"/>
        </w:rPr>
        <w:t>Paslaugų</w:t>
      </w:r>
      <w:r w:rsidRPr="00A31512">
        <w:t xml:space="preserve"> (jų dalies) teikimas gali būti stabdomas esant bent vienai iš šių aplinkybių:</w:t>
      </w:r>
    </w:p>
    <w:p w14:paraId="01498B4C" w14:textId="77777777" w:rsidR="00A31512" w:rsidRPr="00A31512" w:rsidRDefault="00A31512" w:rsidP="00A31512">
      <w:pPr>
        <w:tabs>
          <w:tab w:val="left" w:pos="567"/>
        </w:tabs>
        <w:textAlignment w:val="baseline"/>
      </w:pPr>
      <w:r w:rsidRPr="00A31512">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D7192DC" w14:textId="77777777" w:rsidR="00A31512" w:rsidRPr="00A31512" w:rsidRDefault="00A31512" w:rsidP="00A31512">
      <w:pPr>
        <w:tabs>
          <w:tab w:val="left" w:pos="567"/>
        </w:tabs>
        <w:textAlignment w:val="baseline"/>
      </w:pPr>
      <w:r w:rsidRPr="00A31512">
        <w:t>21.2.2. Tiekėjas Sutartyje nurodyta tvarka negali teikti Paslaugų (pavyzdžiui, Pirkėjas dėl objektyvių priežasčių negali sudaryti techninių galimybių Paslaugų teikimui), o Tiekėjas dėl to negali vykdyti Sutarties;</w:t>
      </w:r>
    </w:p>
    <w:p w14:paraId="091C013B" w14:textId="77777777" w:rsidR="00A31512" w:rsidRPr="00A31512" w:rsidRDefault="00A31512" w:rsidP="00A31512">
      <w:pPr>
        <w:tabs>
          <w:tab w:val="left" w:pos="567"/>
        </w:tabs>
        <w:textAlignment w:val="baseline"/>
      </w:pPr>
      <w:r w:rsidRPr="00A31512">
        <w:t>21.2.3. dėl nenumatytų prekių, paslaugų ir (ar) darbų, susijusių su perkamu objektu, kurių poreikis paaiškėjo tik vykdant Sutartį, įsigijimo;</w:t>
      </w:r>
    </w:p>
    <w:p w14:paraId="1267E477" w14:textId="77777777" w:rsidR="00A31512" w:rsidRPr="00A31512" w:rsidRDefault="00A31512" w:rsidP="00A31512">
      <w:pPr>
        <w:tabs>
          <w:tab w:val="left" w:pos="567"/>
        </w:tabs>
        <w:textAlignment w:val="baseline"/>
      </w:pPr>
      <w:r w:rsidRPr="00A31512">
        <w:t>21.2.4. ne dėl Pirkėjo kaltės vėluoja kitos Pirkėjo pirkimo sutarties, turinčios tiesioginės įtakos šiai Sutarčiai, vykdymas;</w:t>
      </w:r>
    </w:p>
    <w:p w14:paraId="36B46D44" w14:textId="77777777" w:rsidR="00A31512" w:rsidRPr="00A31512" w:rsidRDefault="00A31512" w:rsidP="00A31512">
      <w:pPr>
        <w:tabs>
          <w:tab w:val="left" w:pos="567"/>
        </w:tabs>
        <w:textAlignment w:val="baseline"/>
      </w:pPr>
      <w:r w:rsidRPr="00A31512">
        <w:t>21.2.5. esant įrodymais pagrįstoms kliūtims ar trukdymams, sukeltiems Tiekėjui kitų trečiųjų asmenų ne dėl Tiekėjo ne laiku ar netinkamai pagal Sutarties sąlygas ir tvarką įvykdytų sutartinių įsipareigojimų;</w:t>
      </w:r>
    </w:p>
    <w:p w14:paraId="42D0A0D8" w14:textId="77777777" w:rsidR="00A31512" w:rsidRPr="00A31512" w:rsidRDefault="00A31512" w:rsidP="00A31512">
      <w:pPr>
        <w:tabs>
          <w:tab w:val="left" w:pos="567"/>
        </w:tabs>
        <w:textAlignment w:val="baseline"/>
      </w:pPr>
      <w:r w:rsidRPr="00A31512">
        <w:t>21.2.6. pasikeitus galiojančiam teisės aktui ar įsigaliojus naujam teisės aktui, kuris turi įtakos šios Sutarties vykdymui;</w:t>
      </w:r>
    </w:p>
    <w:p w14:paraId="58B761D3" w14:textId="77777777" w:rsidR="00A31512" w:rsidRPr="00A31512" w:rsidRDefault="00A31512" w:rsidP="00A31512">
      <w:pPr>
        <w:tabs>
          <w:tab w:val="left" w:pos="567"/>
        </w:tabs>
        <w:textAlignment w:val="baseline"/>
      </w:pPr>
      <w:r w:rsidRPr="00A31512">
        <w:t>21.2.7. sutartinių įsipareigojimų stabdymo būtinybė atsirado dėl sustabdyto, perskirstyto, negauto ir panašiai Pirkėjo Paslaugų pirkimui skirto finansavimo arba finansavimo trūkumo;</w:t>
      </w:r>
    </w:p>
    <w:p w14:paraId="0E30AFF3" w14:textId="77777777" w:rsidR="00A31512" w:rsidRPr="00A31512" w:rsidRDefault="00A31512" w:rsidP="00A31512">
      <w:pPr>
        <w:tabs>
          <w:tab w:val="left" w:pos="567"/>
        </w:tabs>
        <w:textAlignment w:val="baseline"/>
      </w:pPr>
      <w:r w:rsidRPr="00A31512">
        <w:t>21.2.8. dėl teisminių (arbitražinių) ginčų su Pirkėju ar trečiaisiais asmenimis, kurių dalykas yra tiesiogiai susijęs su Sutarties vykdymu.</w:t>
      </w:r>
    </w:p>
    <w:p w14:paraId="7CDABE03" w14:textId="77777777" w:rsidR="00A31512" w:rsidRPr="00A31512" w:rsidRDefault="00A31512" w:rsidP="00A31512">
      <w:pPr>
        <w:tabs>
          <w:tab w:val="left" w:pos="567"/>
        </w:tabs>
        <w:textAlignment w:val="baseline"/>
      </w:pPr>
      <w:r w:rsidRPr="00A31512">
        <w:t xml:space="preserve">21.3. Jei </w:t>
      </w:r>
      <w:r w:rsidRPr="00A31512">
        <w:rPr>
          <w:rFonts w:eastAsia="Arial"/>
        </w:rPr>
        <w:t>Paslaugų</w:t>
      </w:r>
      <w:r w:rsidRPr="00A31512">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EB876E4" w14:textId="77777777" w:rsidR="00A31512" w:rsidRPr="00A31512" w:rsidRDefault="00A31512" w:rsidP="00A31512">
      <w:pPr>
        <w:tabs>
          <w:tab w:val="left" w:pos="567"/>
        </w:tabs>
        <w:textAlignment w:val="baseline"/>
      </w:pPr>
      <w:r w:rsidRPr="00A31512">
        <w:t xml:space="preserve">21.4. Jei </w:t>
      </w:r>
      <w:r w:rsidRPr="00A31512">
        <w:rPr>
          <w:rFonts w:eastAsia="Arial"/>
        </w:rPr>
        <w:t>Paslaugų</w:t>
      </w:r>
      <w:r w:rsidRPr="00A31512">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5B60822" w14:textId="77777777" w:rsidR="00A31512" w:rsidRPr="00A31512" w:rsidRDefault="00A31512" w:rsidP="00A31512">
      <w:pPr>
        <w:tabs>
          <w:tab w:val="left" w:pos="567"/>
        </w:tabs>
        <w:textAlignment w:val="baseline"/>
      </w:pPr>
      <w:r w:rsidRPr="00A31512">
        <w:t>21.5. Sutartinių įsipareigojimų vykdymas gali būti stabdomas tik Sutarties galiojimo laikotarpiu tokia tvarka:</w:t>
      </w:r>
    </w:p>
    <w:p w14:paraId="2362CB35" w14:textId="77777777" w:rsidR="00A31512" w:rsidRPr="00A31512" w:rsidRDefault="00A31512" w:rsidP="00A31512">
      <w:pPr>
        <w:tabs>
          <w:tab w:val="left" w:pos="567"/>
        </w:tabs>
        <w:textAlignment w:val="baseline"/>
      </w:pPr>
      <w:r w:rsidRPr="00A31512">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01A7557" w14:textId="77777777" w:rsidR="00A31512" w:rsidRPr="00A31512" w:rsidRDefault="00A31512" w:rsidP="00A31512">
      <w:r w:rsidRPr="00A31512">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2145037" w14:textId="77777777" w:rsidR="00A31512" w:rsidRPr="00A31512" w:rsidRDefault="00A31512" w:rsidP="00A31512">
      <w:r w:rsidRPr="00A31512">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0561E01" w14:textId="77777777" w:rsidR="00A31512" w:rsidRPr="00A31512" w:rsidRDefault="00A31512" w:rsidP="00A31512">
      <w:r w:rsidRPr="00A31512">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C9E5E8" w14:textId="77777777" w:rsidR="00A31512" w:rsidRPr="00A31512" w:rsidRDefault="00A31512" w:rsidP="00A31512">
      <w:r w:rsidRPr="00A31512">
        <w:t>21.7. Sutartinių įsipareigojimų vykdymas sustabdomas ne ilgesniam kaip konkrečios, pagrįstos aplinkybės egzistavimo laikotarpiui.</w:t>
      </w:r>
    </w:p>
    <w:p w14:paraId="6685AB14" w14:textId="77777777" w:rsidR="00A31512" w:rsidRPr="00A31512" w:rsidRDefault="00A31512" w:rsidP="00A31512">
      <w:pPr>
        <w:tabs>
          <w:tab w:val="left" w:pos="567"/>
        </w:tabs>
        <w:textAlignment w:val="baseline"/>
      </w:pPr>
      <w:r w:rsidRPr="00A31512">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010824" w14:textId="77777777" w:rsidR="00A31512" w:rsidRPr="00A31512" w:rsidRDefault="00A31512" w:rsidP="00A31512">
      <w:pPr>
        <w:tabs>
          <w:tab w:val="left" w:pos="567"/>
        </w:tabs>
        <w:textAlignment w:val="baseline"/>
      </w:pPr>
      <w:r w:rsidRPr="00A31512">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FA219CF" w14:textId="77777777" w:rsidR="00A31512" w:rsidRPr="00A31512" w:rsidRDefault="00A31512" w:rsidP="00A31512">
      <w:pPr>
        <w:tabs>
          <w:tab w:val="left" w:pos="567"/>
        </w:tabs>
        <w:textAlignment w:val="baseline"/>
      </w:pPr>
      <w:r w:rsidRPr="00A31512">
        <w:t>21.10. Atnaujinus Sutarties vykdymą, neįvykdytų prievolių (jų dalies) įvykdymo terminai ir Sutarties galiojimas nukeliami tokiam terminui, kiek buvo likę laiko jų įvykdymui (Sutarties galiojimui) jų sustabdymo metu.</w:t>
      </w:r>
    </w:p>
    <w:p w14:paraId="58C4CDAC" w14:textId="77777777" w:rsidR="00A31512" w:rsidRPr="00A31512" w:rsidRDefault="00A31512" w:rsidP="00A31512">
      <w:pPr>
        <w:tabs>
          <w:tab w:val="left" w:pos="567"/>
        </w:tabs>
        <w:textAlignment w:val="baseline"/>
      </w:pPr>
      <w:r w:rsidRPr="00A31512">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1133786" w14:textId="77777777" w:rsidR="00A31512" w:rsidRPr="00A31512" w:rsidRDefault="00A31512" w:rsidP="00A31512">
      <w:pPr>
        <w:jc w:val="center"/>
        <w:rPr>
          <w:b/>
          <w:bCs/>
        </w:rPr>
      </w:pPr>
    </w:p>
    <w:p w14:paraId="2945C2B5" w14:textId="77777777" w:rsidR="00A31512" w:rsidRPr="00A31512" w:rsidRDefault="00A31512" w:rsidP="00A31512">
      <w:pPr>
        <w:jc w:val="center"/>
        <w:rPr>
          <w:rFonts w:eastAsia="Arial"/>
          <w:b/>
          <w:bCs/>
        </w:rPr>
      </w:pPr>
      <w:r w:rsidRPr="00A31512">
        <w:rPr>
          <w:rFonts w:eastAsia="Arial"/>
          <w:b/>
          <w:bCs/>
        </w:rPr>
        <w:t>22. SUTARTIES NUTRAUKIMAS</w:t>
      </w:r>
    </w:p>
    <w:p w14:paraId="744B67FA" w14:textId="77777777" w:rsidR="00A31512" w:rsidRPr="00A31512" w:rsidRDefault="00A31512" w:rsidP="00A31512">
      <w:pPr>
        <w:jc w:val="center"/>
        <w:rPr>
          <w:rFonts w:eastAsia="Arial"/>
          <w:b/>
          <w:bCs/>
        </w:rPr>
      </w:pPr>
    </w:p>
    <w:p w14:paraId="0BE0D3F1" w14:textId="77777777" w:rsidR="00A31512" w:rsidRPr="00A31512" w:rsidRDefault="00A31512" w:rsidP="00A31512">
      <w:pPr>
        <w:tabs>
          <w:tab w:val="left" w:pos="567"/>
          <w:tab w:val="left" w:pos="851"/>
          <w:tab w:val="left" w:pos="992"/>
          <w:tab w:val="left" w:pos="1134"/>
        </w:tabs>
        <w:rPr>
          <w:rFonts w:eastAsia="Cambria"/>
          <w:b/>
          <w:bCs/>
        </w:rPr>
      </w:pPr>
      <w:r w:rsidRPr="00A31512">
        <w:rPr>
          <w:rFonts w:eastAsia="Cambria"/>
        </w:rPr>
        <w:t>Sutartis gali būti nutraukiama VPĮ 90 straipsnyje ir Sutartyje numatytais atvejais, įskaitant galimybę nutraukti Sutartį Šalių susitarimu.</w:t>
      </w:r>
    </w:p>
    <w:p w14:paraId="4B2F6A3D" w14:textId="77777777" w:rsidR="00A31512" w:rsidRPr="00A31512" w:rsidRDefault="00A31512" w:rsidP="00A31512">
      <w:pPr>
        <w:jc w:val="center"/>
        <w:rPr>
          <w:rFonts w:eastAsia="Cambria"/>
          <w:b/>
          <w:bCs/>
        </w:rPr>
      </w:pPr>
    </w:p>
    <w:p w14:paraId="750B8E02" w14:textId="77777777" w:rsidR="00A31512" w:rsidRPr="00A31512" w:rsidRDefault="00A31512" w:rsidP="00A31512">
      <w:pPr>
        <w:jc w:val="center"/>
        <w:rPr>
          <w:rFonts w:eastAsia="Arial"/>
          <w:b/>
          <w:bCs/>
        </w:rPr>
      </w:pPr>
      <w:r w:rsidRPr="00A31512">
        <w:rPr>
          <w:rFonts w:eastAsia="Arial"/>
          <w:b/>
          <w:bCs/>
        </w:rPr>
        <w:t>22.1. Pretenzijos dėl Sutarties pažeidimų</w:t>
      </w:r>
    </w:p>
    <w:p w14:paraId="5753D97D" w14:textId="77777777" w:rsidR="00A31512" w:rsidRPr="00A31512" w:rsidRDefault="00A31512" w:rsidP="00A31512">
      <w:pPr>
        <w:jc w:val="center"/>
        <w:rPr>
          <w:rFonts w:eastAsia="Arial"/>
          <w:b/>
          <w:bCs/>
        </w:rPr>
      </w:pPr>
    </w:p>
    <w:p w14:paraId="46CB6681" w14:textId="77777777" w:rsidR="00A31512" w:rsidRPr="00A31512" w:rsidRDefault="00A31512" w:rsidP="00A31512">
      <w:pPr>
        <w:tabs>
          <w:tab w:val="left" w:pos="567"/>
        </w:tabs>
        <w:textAlignment w:val="baseline"/>
      </w:pPr>
      <w:r w:rsidRPr="00A31512">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4283164" w14:textId="77777777" w:rsidR="00A31512" w:rsidRPr="00A31512" w:rsidRDefault="00A31512" w:rsidP="00A31512">
      <w:pPr>
        <w:tabs>
          <w:tab w:val="left" w:pos="567"/>
        </w:tabs>
        <w:textAlignment w:val="baseline"/>
      </w:pPr>
      <w:r w:rsidRPr="00A31512">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31512">
        <w:rPr>
          <w:bCs/>
        </w:rPr>
        <w:t xml:space="preserve"> </w:t>
      </w:r>
      <w:r w:rsidRPr="00A31512">
        <w:t>Tiekėjo teisė siūlyti kitą terminą nelaikoma Pirkėjo pareiga tą terminą priimti. Pretenziją gavusios Šalies pasiūlytasis terminas pakeičia terminą, nurodytą pretenzijoje, tik jeigu kita Šalis jį patvirtina.</w:t>
      </w:r>
    </w:p>
    <w:p w14:paraId="14FB8A98" w14:textId="77777777" w:rsidR="00A31512" w:rsidRPr="00A31512" w:rsidRDefault="00A31512" w:rsidP="00A31512">
      <w:pPr>
        <w:jc w:val="center"/>
        <w:rPr>
          <w:b/>
          <w:bCs/>
        </w:rPr>
      </w:pPr>
    </w:p>
    <w:p w14:paraId="1100A4B7" w14:textId="77777777" w:rsidR="00A31512" w:rsidRPr="00A31512" w:rsidRDefault="00A31512" w:rsidP="00A31512">
      <w:pPr>
        <w:jc w:val="center"/>
        <w:rPr>
          <w:rFonts w:eastAsia="Arial"/>
          <w:b/>
          <w:bCs/>
        </w:rPr>
      </w:pPr>
      <w:r w:rsidRPr="00A31512">
        <w:rPr>
          <w:rFonts w:eastAsia="Arial"/>
          <w:b/>
          <w:bCs/>
        </w:rPr>
        <w:lastRenderedPageBreak/>
        <w:t>22.2. Sutarties nutraukimas Pirkėjo iniciatyva</w:t>
      </w:r>
    </w:p>
    <w:p w14:paraId="60BBBC7F" w14:textId="77777777" w:rsidR="00A31512" w:rsidRPr="00A31512" w:rsidRDefault="00A31512" w:rsidP="00A31512">
      <w:pPr>
        <w:jc w:val="center"/>
        <w:rPr>
          <w:rFonts w:eastAsia="Arial"/>
          <w:b/>
          <w:bCs/>
        </w:rPr>
      </w:pPr>
    </w:p>
    <w:p w14:paraId="1D3B40EF" w14:textId="77777777" w:rsidR="00A31512" w:rsidRPr="00A31512" w:rsidRDefault="00A31512" w:rsidP="00A31512">
      <w:pPr>
        <w:tabs>
          <w:tab w:val="left" w:pos="567"/>
        </w:tabs>
        <w:textAlignment w:val="baseline"/>
      </w:pPr>
      <w:r w:rsidRPr="00A31512">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36E0C7" w14:textId="77777777" w:rsidR="00A31512" w:rsidRPr="00A31512" w:rsidRDefault="00A31512" w:rsidP="00A31512">
      <w:pPr>
        <w:tabs>
          <w:tab w:val="left" w:pos="567"/>
        </w:tabs>
        <w:textAlignment w:val="baseline"/>
      </w:pPr>
      <w:r w:rsidRPr="00A31512">
        <w:t>22.2.2. Pirkėjas turi teisę vienašališkai nutraukti Sutartį ar jos dalį raštu įspėjęs Tiekėją prieš ne trumpesnį nei 10 (dešimties) dienų terminą, jeigu:</w:t>
      </w:r>
    </w:p>
    <w:p w14:paraId="2559DE81" w14:textId="77777777" w:rsidR="00A31512" w:rsidRPr="00A31512" w:rsidRDefault="00A31512" w:rsidP="00A31512">
      <w:pPr>
        <w:tabs>
          <w:tab w:val="left" w:pos="567"/>
        </w:tabs>
        <w:textAlignment w:val="baseline"/>
      </w:pPr>
      <w:r w:rsidRPr="00A31512">
        <w:t>22.2.2.1. Tiekėjui yra iškelta bankroto byla, pradėtas bankroto procesas ne teismo tvarka, jis tampa nemokus arba yra nemokumo tikimybė, sustabdo ūkinę veiklą ar susidaro</w:t>
      </w:r>
      <w:r w:rsidRPr="00A31512">
        <w:rPr>
          <w:bCs/>
        </w:rPr>
        <w:t xml:space="preserve"> </w:t>
      </w:r>
      <w:r w:rsidRPr="00A31512">
        <w:t>įstatymuose ir kituose teisės aktuose nustatyta tvarka analogiška situacija</w:t>
      </w:r>
      <w:r w:rsidRPr="00A31512">
        <w:rPr>
          <w:shd w:val="clear" w:color="auto" w:fill="FFFFFF"/>
        </w:rPr>
        <w:t>;</w:t>
      </w:r>
    </w:p>
    <w:p w14:paraId="03B9B4C9" w14:textId="77777777" w:rsidR="00A31512" w:rsidRPr="00A31512" w:rsidRDefault="00A31512" w:rsidP="00A31512">
      <w:pPr>
        <w:tabs>
          <w:tab w:val="left" w:pos="567"/>
        </w:tabs>
      </w:pPr>
      <w:r w:rsidRPr="00A31512">
        <w:t>22.2.2.2. Tiekėjo padėtis pasikeičia ir jis atitinka pirkimo dokumentuose nustatytą pašalinimo pagrindą;</w:t>
      </w:r>
    </w:p>
    <w:p w14:paraId="06594629" w14:textId="77777777" w:rsidR="00A31512" w:rsidRPr="00A31512" w:rsidRDefault="00A31512" w:rsidP="00A31512">
      <w:pPr>
        <w:tabs>
          <w:tab w:val="left" w:pos="567"/>
        </w:tabs>
        <w:textAlignment w:val="baseline"/>
      </w:pPr>
      <w:r w:rsidRPr="00A31512">
        <w:t>22.2.2.3. pasikeičia teisės aktai, susiję su Sutarties objektu, Sutarties vykdymu, ar su Pirkėjo vykdoma veikla, kuriai buvo sudaryta Sutartis, ir dėl tokių pakeitimų Pirkėjas nusprendžia nutraukti Sutartį;</w:t>
      </w:r>
    </w:p>
    <w:p w14:paraId="29E53CC8" w14:textId="77777777" w:rsidR="00A31512" w:rsidRPr="00A31512" w:rsidRDefault="00A31512" w:rsidP="00A31512">
      <w:pPr>
        <w:tabs>
          <w:tab w:val="left" w:pos="567"/>
        </w:tabs>
        <w:textAlignment w:val="baseline"/>
      </w:pPr>
      <w:r w:rsidRPr="00A31512">
        <w:t>22.2.2.4. Pirkėjas nusprendžia nebevykdyti veiklos, kurios vykdymui Sutartimi įsigyjamos Paslaugos ir Sutarties poreikis išnyksta;</w:t>
      </w:r>
    </w:p>
    <w:p w14:paraId="5A598CBC" w14:textId="77777777" w:rsidR="00A31512" w:rsidRPr="00A31512" w:rsidRDefault="00A31512" w:rsidP="00A31512">
      <w:pPr>
        <w:tabs>
          <w:tab w:val="left" w:pos="567"/>
        </w:tabs>
        <w:textAlignment w:val="baseline"/>
      </w:pPr>
      <w:r w:rsidRPr="00A31512">
        <w:t>22.2.2.5. Pirkėjo valdymo organas priima sprendimą, dėl kurio Sutarties poreikis išnyksta;</w:t>
      </w:r>
    </w:p>
    <w:p w14:paraId="3878FE76" w14:textId="77777777" w:rsidR="00A31512" w:rsidRPr="00A31512" w:rsidRDefault="00A31512" w:rsidP="00A31512">
      <w:pPr>
        <w:tabs>
          <w:tab w:val="left" w:pos="567"/>
        </w:tabs>
        <w:textAlignment w:val="baseline"/>
      </w:pPr>
      <w:r w:rsidRPr="00A31512">
        <w:t>22.2.2.6. pasikeičia (pablogėja) Pirkėjo finansinė padėtis ar Pirkėjas negauna arba netenka finansavimo ir dėl šios priežasties nusprendžia nutraukti Sutartį;</w:t>
      </w:r>
    </w:p>
    <w:p w14:paraId="14C6B981" w14:textId="77777777" w:rsidR="00A31512" w:rsidRPr="00A31512" w:rsidRDefault="00A31512" w:rsidP="00A31512">
      <w:pPr>
        <w:tabs>
          <w:tab w:val="left" w:pos="567"/>
        </w:tabs>
        <w:textAlignment w:val="baseline"/>
      </w:pPr>
      <w:r w:rsidRPr="00A31512">
        <w:t>22.2.2.7. keičiasi Pirkėjo organizacinė struktūra – juridinis statusas, pobūdis ar valdymo struktūra ir tai gali turėti įtakos tinkamam Sutarties įvykdymui arba Sutarties poreikiui;</w:t>
      </w:r>
    </w:p>
    <w:p w14:paraId="26C74C07" w14:textId="77777777" w:rsidR="00A31512" w:rsidRPr="00A31512" w:rsidRDefault="00A31512" w:rsidP="00A31512">
      <w:pPr>
        <w:tabs>
          <w:tab w:val="left" w:pos="567"/>
        </w:tabs>
        <w:textAlignment w:val="baseline"/>
      </w:pPr>
      <w:r w:rsidRPr="00A31512">
        <w:t xml:space="preserve">22.2.2.8. nebelieka perkamų </w:t>
      </w:r>
      <w:r w:rsidRPr="00A31512">
        <w:rPr>
          <w:rFonts w:eastAsia="Arial"/>
        </w:rPr>
        <w:t>Paslaugų</w:t>
      </w:r>
      <w:r w:rsidRPr="00A31512">
        <w:t xml:space="preserve"> poreikio;</w:t>
      </w:r>
    </w:p>
    <w:p w14:paraId="46BC6AEE" w14:textId="77777777" w:rsidR="00A31512" w:rsidRPr="00A31512" w:rsidRDefault="00A31512" w:rsidP="00A31512">
      <w:pPr>
        <w:tabs>
          <w:tab w:val="left" w:pos="567"/>
        </w:tabs>
        <w:textAlignment w:val="baseline"/>
      </w:pPr>
      <w:r w:rsidRPr="00A31512">
        <w:t>22.2.2.9. Pirkėjas iš pirkimų priežiūrą atliekančių institucijų gauna nurodymą ar rekomendaciją nutraukti Sutartį;</w:t>
      </w:r>
    </w:p>
    <w:p w14:paraId="455F03C1" w14:textId="77777777" w:rsidR="00A31512" w:rsidRPr="00A31512" w:rsidRDefault="00A31512" w:rsidP="00A31512">
      <w:pPr>
        <w:tabs>
          <w:tab w:val="left" w:pos="567"/>
        </w:tabs>
        <w:textAlignment w:val="baseline"/>
      </w:pPr>
      <w:r w:rsidRPr="00A31512">
        <w:t>22.2.2.10. Tiekėjas vėluoja pateikti Sutarties įvykdymo užtikrinimo pratęsimą ilgiau kaip 10 (dešimt) darbo dienų nuo paskutinio Sutarties įvykdymo užtikrinimo galiojimo termino pabaigos arba atsisako jį pateikti;</w:t>
      </w:r>
    </w:p>
    <w:p w14:paraId="691FCE0A" w14:textId="77777777" w:rsidR="00A31512" w:rsidRPr="00A31512" w:rsidRDefault="00A31512" w:rsidP="00A31512">
      <w:pPr>
        <w:tabs>
          <w:tab w:val="left" w:pos="567"/>
        </w:tabs>
        <w:textAlignment w:val="baseline"/>
        <w:rPr>
          <w:rFonts w:eastAsia="Arial"/>
        </w:rPr>
      </w:pPr>
      <w:r w:rsidRPr="00A31512">
        <w:t>22.2.2.11.</w:t>
      </w:r>
      <w:r w:rsidRPr="00A31512">
        <w:rPr>
          <w:rFonts w:eastAsia="Arial"/>
        </w:rPr>
        <w:t xml:space="preserve"> Tiekėjas atsisako pašalinti arba nepašalina Paslaugų trūkumų per Pirkėjo nustatytus protingus terminus;</w:t>
      </w:r>
    </w:p>
    <w:p w14:paraId="0430480D" w14:textId="77777777" w:rsidR="00A31512" w:rsidRPr="00A31512" w:rsidRDefault="00A31512" w:rsidP="00A31512">
      <w:pPr>
        <w:tabs>
          <w:tab w:val="left" w:pos="567"/>
        </w:tabs>
        <w:textAlignment w:val="baseline"/>
      </w:pPr>
      <w:r w:rsidRPr="00A31512">
        <w:t>22.2.2.12. Tiekėjas pažeidžia Sutartį arba įstatymus bei kitus teisės aktus ir per Pirkėjo rašytinėje pretenzijoje nurodytą terminą neištaiso pažeidimo;</w:t>
      </w:r>
    </w:p>
    <w:p w14:paraId="4B48DC36" w14:textId="77777777" w:rsidR="00A31512" w:rsidRPr="00A31512" w:rsidRDefault="00A31512" w:rsidP="00A31512">
      <w:pPr>
        <w:tabs>
          <w:tab w:val="left" w:pos="567"/>
        </w:tabs>
        <w:textAlignment w:val="baseline"/>
        <w:rPr>
          <w:iCs/>
        </w:rPr>
      </w:pPr>
      <w:r w:rsidRPr="00A31512">
        <w:t xml:space="preserve">22.2.2.13. </w:t>
      </w:r>
      <w:r w:rsidRPr="00A31512">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34D404" w14:textId="77777777" w:rsidR="00A31512" w:rsidRPr="00A31512" w:rsidRDefault="00A31512" w:rsidP="00A31512">
      <w:pPr>
        <w:tabs>
          <w:tab w:val="left" w:pos="567"/>
        </w:tabs>
        <w:textAlignment w:val="baseline"/>
        <w:rPr>
          <w:iCs/>
        </w:rPr>
      </w:pPr>
      <w:r w:rsidRPr="00A31512">
        <w:rPr>
          <w:iCs/>
        </w:rPr>
        <w:t>22.2.2.14. paaiškėja VPĮ 37 straipsnio 8 dalyje ir (ar) 47 straipsnio 8 dalyje nurodytos aplinkybės.</w:t>
      </w:r>
    </w:p>
    <w:p w14:paraId="16B67379" w14:textId="77777777" w:rsidR="00A31512" w:rsidRPr="00A31512" w:rsidRDefault="00A31512" w:rsidP="00A31512">
      <w:pPr>
        <w:tabs>
          <w:tab w:val="left" w:pos="567"/>
        </w:tabs>
        <w:textAlignment w:val="baseline"/>
      </w:pPr>
      <w:r w:rsidRPr="00A31512">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78B083" w14:textId="77777777" w:rsidR="00A31512" w:rsidRPr="00A31512" w:rsidRDefault="00A31512" w:rsidP="00A31512">
      <w:pPr>
        <w:tabs>
          <w:tab w:val="left" w:pos="567"/>
        </w:tabs>
        <w:textAlignment w:val="baseline"/>
      </w:pPr>
      <w:r w:rsidRPr="00A31512">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1187D56" w14:textId="77777777" w:rsidR="00A31512" w:rsidRPr="00A31512" w:rsidRDefault="00A31512" w:rsidP="00A31512">
      <w:pPr>
        <w:tabs>
          <w:tab w:val="left" w:pos="567"/>
        </w:tabs>
        <w:textAlignment w:val="baseline"/>
      </w:pPr>
      <w:r w:rsidRPr="00A31512">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8D2DE1" w14:textId="77777777" w:rsidR="00A31512" w:rsidRPr="00A31512" w:rsidRDefault="00A31512" w:rsidP="00A31512">
      <w:pPr>
        <w:tabs>
          <w:tab w:val="left" w:pos="567"/>
        </w:tabs>
        <w:textAlignment w:val="baseline"/>
      </w:pPr>
      <w:r w:rsidRPr="00A31512">
        <w:t>22.2.6. Pirkėjas turi teisę vienašališkai nutraukti Sutartį ir kitais Specialiosiose sąlygose (jei taikoma) ir įstatymuose bei kituose teisės aktuose įtvirtintais atvejais.</w:t>
      </w:r>
    </w:p>
    <w:p w14:paraId="5A25B7D9" w14:textId="77777777" w:rsidR="00A31512" w:rsidRPr="00A31512" w:rsidRDefault="00A31512" w:rsidP="00A31512">
      <w:pPr>
        <w:tabs>
          <w:tab w:val="left" w:pos="567"/>
        </w:tabs>
        <w:textAlignment w:val="baseline"/>
      </w:pPr>
      <w:r w:rsidRPr="00A31512">
        <w:t>22.2.7. Sutartis laikoma nutraukta kitą dieną po to, kai pasibaigia įspėjimo apie Sutarties nutraukimą terminas.</w:t>
      </w:r>
    </w:p>
    <w:p w14:paraId="740AF8FD" w14:textId="77777777" w:rsidR="00A31512" w:rsidRPr="00A31512" w:rsidRDefault="00A31512" w:rsidP="00A31512">
      <w:pPr>
        <w:tabs>
          <w:tab w:val="left" w:pos="567"/>
        </w:tabs>
        <w:textAlignment w:val="baseline"/>
      </w:pPr>
      <w:r w:rsidRPr="00A31512">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3FEF719" w14:textId="77777777" w:rsidR="00A31512" w:rsidRPr="00A31512" w:rsidRDefault="00A31512" w:rsidP="00A31512">
      <w:pPr>
        <w:tabs>
          <w:tab w:val="left" w:pos="567"/>
        </w:tabs>
        <w:textAlignment w:val="baseline"/>
        <w:rPr>
          <w:b/>
          <w:bCs/>
        </w:rPr>
      </w:pPr>
    </w:p>
    <w:p w14:paraId="475A5738"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A31512">
        <w:rPr>
          <w:rFonts w:eastAsia="Arial"/>
          <w:b/>
          <w:bCs/>
        </w:rPr>
        <w:t>22.3. Sutarties nutraukimas Tiekėjo iniciatyva</w:t>
      </w:r>
    </w:p>
    <w:p w14:paraId="6FD0D0B7" w14:textId="77777777" w:rsidR="00A31512" w:rsidRPr="00A31512" w:rsidRDefault="00A31512" w:rsidP="00A31512">
      <w:pPr>
        <w:widowControl w:val="0"/>
        <w:pBdr>
          <w:top w:val="nil"/>
          <w:left w:val="nil"/>
          <w:bottom w:val="nil"/>
          <w:right w:val="nil"/>
          <w:between w:val="nil"/>
        </w:pBdr>
        <w:tabs>
          <w:tab w:val="left" w:pos="567"/>
          <w:tab w:val="left" w:pos="851"/>
          <w:tab w:val="left" w:pos="992"/>
          <w:tab w:val="left" w:pos="1134"/>
        </w:tabs>
        <w:rPr>
          <w:rFonts w:eastAsia="Arial"/>
          <w:b/>
          <w:bCs/>
        </w:rPr>
      </w:pPr>
    </w:p>
    <w:p w14:paraId="38E3E05C" w14:textId="77777777" w:rsidR="00A31512" w:rsidRPr="00A31512" w:rsidRDefault="00A31512" w:rsidP="00A31512">
      <w:pPr>
        <w:tabs>
          <w:tab w:val="left" w:pos="567"/>
        </w:tabs>
        <w:textAlignment w:val="baseline"/>
      </w:pPr>
      <w:r w:rsidRPr="00A31512">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9230835" w14:textId="77777777" w:rsidR="00A31512" w:rsidRPr="00A31512" w:rsidRDefault="00A31512" w:rsidP="00A31512">
      <w:pPr>
        <w:tabs>
          <w:tab w:val="left" w:pos="567"/>
        </w:tabs>
        <w:textAlignment w:val="baseline"/>
      </w:pPr>
      <w:r w:rsidRPr="00A31512">
        <w:t>22.3.2. Tiekėjas turi teisę vienašališkai nutraukti Sutartį, įspėjęs Pirkėją raštu prieš ne trumpesnį nei 10 (dešimties) dienų terminą, jeigu:</w:t>
      </w:r>
    </w:p>
    <w:p w14:paraId="6FFEAA79" w14:textId="77777777" w:rsidR="00A31512" w:rsidRPr="00A31512" w:rsidRDefault="00A31512" w:rsidP="00A31512">
      <w:pPr>
        <w:tabs>
          <w:tab w:val="left" w:pos="567"/>
        </w:tabs>
        <w:textAlignment w:val="baseline"/>
      </w:pPr>
      <w:r w:rsidRPr="00A31512">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DEE044" w14:textId="77777777" w:rsidR="00A31512" w:rsidRPr="00A31512" w:rsidRDefault="00A31512" w:rsidP="00A31512">
      <w:pPr>
        <w:tabs>
          <w:tab w:val="left" w:pos="567"/>
        </w:tabs>
        <w:textAlignment w:val="baseline"/>
      </w:pPr>
      <w:r w:rsidRPr="00A31512">
        <w:t>22.3.2.2. Pirkėjas pažeidžia Sutartį arba įstatymus bei kitus teisės aktus ir per Tiekėjo rašytinėje pretenzijoje nurodytą terminą neištaiso pažeidimo, išskyrus Bendrųjų sąlygų 22.3.1 punkte nustatytą atvejį.</w:t>
      </w:r>
    </w:p>
    <w:p w14:paraId="5C4E515D" w14:textId="77777777" w:rsidR="00A31512" w:rsidRPr="00A31512" w:rsidRDefault="00A31512" w:rsidP="00A31512">
      <w:pPr>
        <w:tabs>
          <w:tab w:val="left" w:pos="567"/>
        </w:tabs>
        <w:textAlignment w:val="baseline"/>
      </w:pPr>
      <w:r w:rsidRPr="00A31512">
        <w:t>22.3.3. Jeigu Bendrųjų sąlygų 22.3.1 punkte nurodytos aplinkybės yra susijusios tik su atskira dalimi arba atskiru Susitarimu, Tiekėjas turi teisę nutraukti Sutartį tik tos dalies atžvilgiu arba nutraukti tik tokį Susitarimą.</w:t>
      </w:r>
    </w:p>
    <w:p w14:paraId="4394539F" w14:textId="77777777" w:rsidR="00A31512" w:rsidRPr="00A31512" w:rsidRDefault="00A31512" w:rsidP="00A31512">
      <w:pPr>
        <w:tabs>
          <w:tab w:val="left" w:pos="567"/>
        </w:tabs>
        <w:textAlignment w:val="baseline"/>
      </w:pPr>
      <w:r w:rsidRPr="00A31512">
        <w:t>22.3.4. Tiekėjas turi teisę vienašališkai nutraukti Sutartį ir kitais įstatymuose bei kituose teisės aktuose įtvirtintais atvejais.</w:t>
      </w:r>
    </w:p>
    <w:p w14:paraId="2C58D7C0" w14:textId="77777777" w:rsidR="00A31512" w:rsidRPr="00A31512" w:rsidRDefault="00A31512" w:rsidP="00A31512">
      <w:pPr>
        <w:tabs>
          <w:tab w:val="left" w:pos="567"/>
        </w:tabs>
        <w:textAlignment w:val="baseline"/>
      </w:pPr>
      <w:r w:rsidRPr="00A31512">
        <w:lastRenderedPageBreak/>
        <w:t xml:space="preserve">22.3.5. </w:t>
      </w:r>
      <w:r w:rsidRPr="00A31512">
        <w:rPr>
          <w:szCs w:val="24"/>
          <w:lang w:eastAsia="lt-LT"/>
        </w:rPr>
        <w:t xml:space="preserve"> Jei Sutartis nutraukiama </w:t>
      </w:r>
      <w:r w:rsidRPr="00A31512">
        <w:t xml:space="preserve">dėl Pirkėjo esminio Sutarties pažeidimo </w:t>
      </w:r>
      <w:r w:rsidRPr="00A31512">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6759A42F" w14:textId="77777777" w:rsidR="00A31512" w:rsidRPr="00A31512" w:rsidRDefault="00A31512" w:rsidP="00A31512">
      <w:pPr>
        <w:tabs>
          <w:tab w:val="left" w:pos="567"/>
        </w:tabs>
        <w:textAlignment w:val="baseline"/>
      </w:pPr>
      <w:r w:rsidRPr="00A31512">
        <w:t>22.3.6. Sutartis laikoma nutraukta kitą dieną po to, kai pasibaigia įspėjimo apie Sutarties nutraukimą terminas.</w:t>
      </w:r>
    </w:p>
    <w:p w14:paraId="74FC8B31" w14:textId="77777777" w:rsidR="00A31512" w:rsidRPr="00A31512" w:rsidRDefault="00A31512" w:rsidP="00A31512">
      <w:pPr>
        <w:tabs>
          <w:tab w:val="left" w:pos="567"/>
        </w:tabs>
        <w:textAlignment w:val="baseline"/>
      </w:pPr>
      <w:r w:rsidRPr="00A31512">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774DB21" w14:textId="77777777" w:rsidR="00A31512" w:rsidRPr="00A31512" w:rsidRDefault="00A31512" w:rsidP="00A31512">
      <w:pPr>
        <w:jc w:val="center"/>
        <w:rPr>
          <w:b/>
          <w:bCs/>
        </w:rPr>
      </w:pPr>
    </w:p>
    <w:p w14:paraId="79072C12" w14:textId="77777777" w:rsidR="00A31512" w:rsidRPr="00A31512" w:rsidRDefault="00A31512" w:rsidP="00A31512">
      <w:pPr>
        <w:jc w:val="center"/>
        <w:rPr>
          <w:rFonts w:eastAsia="Arial"/>
          <w:b/>
          <w:bCs/>
        </w:rPr>
      </w:pPr>
      <w:r w:rsidRPr="00A31512">
        <w:rPr>
          <w:rFonts w:eastAsia="Arial"/>
          <w:b/>
          <w:bCs/>
        </w:rPr>
        <w:t>22.4. Šalių teisės ir pareigos Sutarties nutraukimo atveju</w:t>
      </w:r>
    </w:p>
    <w:p w14:paraId="23329964" w14:textId="77777777" w:rsidR="00A31512" w:rsidRPr="00A31512" w:rsidRDefault="00A31512" w:rsidP="00A31512">
      <w:pPr>
        <w:jc w:val="center"/>
        <w:rPr>
          <w:rFonts w:eastAsia="Arial"/>
          <w:b/>
          <w:bCs/>
        </w:rPr>
      </w:pPr>
    </w:p>
    <w:p w14:paraId="673345B3" w14:textId="77777777" w:rsidR="00A31512" w:rsidRPr="00A31512" w:rsidRDefault="00A31512" w:rsidP="00A31512">
      <w:pPr>
        <w:tabs>
          <w:tab w:val="left" w:pos="567"/>
        </w:tabs>
        <w:textAlignment w:val="baseline"/>
      </w:pPr>
      <w:r w:rsidRPr="00A31512">
        <w:t>22.4.1. Sutarties nutraukimas neturi įtakos ginčų nagrinėjimo tvarką nustatančių Sutarties sąlygų ir kitų Sutarties sąlygų, kurios pagal savo esmę lieka galioti ir po Sutarties nutraukimo, galiojimui.</w:t>
      </w:r>
    </w:p>
    <w:p w14:paraId="3505E2F5" w14:textId="77777777" w:rsidR="00A31512" w:rsidRPr="00A31512" w:rsidRDefault="00A31512" w:rsidP="00A31512">
      <w:pPr>
        <w:tabs>
          <w:tab w:val="left" w:pos="567"/>
        </w:tabs>
        <w:textAlignment w:val="baseline"/>
      </w:pPr>
      <w:r w:rsidRPr="00A31512">
        <w:t>22.4.2. Nutraukus Sutartį, Šalys privalo:</w:t>
      </w:r>
    </w:p>
    <w:p w14:paraId="3DE09F4E" w14:textId="77777777" w:rsidR="00A31512" w:rsidRPr="00A31512" w:rsidRDefault="00A31512" w:rsidP="00A31512">
      <w:pPr>
        <w:tabs>
          <w:tab w:val="left" w:pos="567"/>
        </w:tabs>
        <w:textAlignment w:val="baseline"/>
      </w:pPr>
      <w:r w:rsidRPr="00A31512">
        <w:t xml:space="preserve">22.4.2.1. įsitikinti, jog iki Sutarties nutraukimo dienos suteiktos </w:t>
      </w:r>
      <w:r w:rsidRPr="00A31512">
        <w:rPr>
          <w:rFonts w:eastAsia="Arial"/>
        </w:rPr>
        <w:t>Paslaugos</w:t>
      </w:r>
      <w:r w:rsidRPr="00A31512">
        <w:t xml:space="preserve"> ir kiti atlikti veiksmai atitinka Sutarties reikalavimus ir Šalys dėl to viena kitai nebereikš pretenzijų;</w:t>
      </w:r>
    </w:p>
    <w:p w14:paraId="6D4C460E" w14:textId="77777777" w:rsidR="00A31512" w:rsidRPr="00A31512" w:rsidRDefault="00A31512" w:rsidP="00A31512">
      <w:pPr>
        <w:tabs>
          <w:tab w:val="left" w:pos="567"/>
        </w:tabs>
        <w:textAlignment w:val="baseline"/>
      </w:pPr>
      <w:r w:rsidRPr="00A31512">
        <w:t xml:space="preserve">22.4.2.2. atsiskaityti už iki Sutarties nutraukimo suteiktas </w:t>
      </w:r>
      <w:r w:rsidRPr="00A31512">
        <w:rPr>
          <w:rFonts w:eastAsia="Arial"/>
        </w:rPr>
        <w:t>Paslaugas</w:t>
      </w:r>
      <w:r w:rsidRPr="00A31512">
        <w:t>, atitinkančias Sutarties reikalavimus;</w:t>
      </w:r>
    </w:p>
    <w:p w14:paraId="2228754F" w14:textId="77777777" w:rsidR="00A31512" w:rsidRPr="00A31512" w:rsidRDefault="00A31512" w:rsidP="00A31512">
      <w:pPr>
        <w:tabs>
          <w:tab w:val="left" w:pos="567"/>
        </w:tabs>
        <w:textAlignment w:val="baseline"/>
      </w:pPr>
      <w:r w:rsidRPr="00A31512">
        <w:t>22.4.2.3. per 10 (dešimt) dienų nuo pranešimo apie Sutarties nutraukimą gavimo dienos ar Susitarimo dėl Sutarties nutraukimo sudarymo dienos perduoti viena kitai visus dokumentus, kuriuos buvo būtina perduoti pagal Sutarties nuostatas.</w:t>
      </w:r>
    </w:p>
    <w:p w14:paraId="052912AC" w14:textId="77777777" w:rsidR="00A31512" w:rsidRPr="00A31512" w:rsidRDefault="00A31512" w:rsidP="00A31512">
      <w:pPr>
        <w:jc w:val="center"/>
        <w:rPr>
          <w:b/>
          <w:bCs/>
        </w:rPr>
      </w:pPr>
    </w:p>
    <w:p w14:paraId="13BE0217" w14:textId="77777777" w:rsidR="00A31512" w:rsidRPr="00A31512" w:rsidRDefault="00A31512" w:rsidP="00A31512">
      <w:pPr>
        <w:jc w:val="center"/>
        <w:rPr>
          <w:rFonts w:eastAsia="Arial"/>
          <w:b/>
          <w:bCs/>
        </w:rPr>
      </w:pPr>
      <w:r w:rsidRPr="00A31512">
        <w:rPr>
          <w:rFonts w:eastAsia="Arial"/>
          <w:b/>
          <w:bCs/>
        </w:rPr>
        <w:t>23.</w:t>
      </w:r>
      <w:r w:rsidRPr="00A31512">
        <w:rPr>
          <w:b/>
          <w:bCs/>
        </w:rPr>
        <w:t xml:space="preserve"> </w:t>
      </w:r>
      <w:r w:rsidRPr="00A31512">
        <w:rPr>
          <w:rFonts w:eastAsia="Arial"/>
          <w:b/>
          <w:bCs/>
        </w:rPr>
        <w:t>PREKIŲ MODELIO AR GAMINTOJO KEITIMAS</w:t>
      </w:r>
    </w:p>
    <w:p w14:paraId="7B62E945" w14:textId="77777777" w:rsidR="00A31512" w:rsidRPr="00A31512" w:rsidRDefault="00A31512" w:rsidP="00A31512">
      <w:pPr>
        <w:jc w:val="center"/>
        <w:rPr>
          <w:rFonts w:eastAsia="Arial"/>
          <w:b/>
          <w:bCs/>
        </w:rPr>
      </w:pPr>
    </w:p>
    <w:p w14:paraId="1C9BEFC2" w14:textId="77777777" w:rsidR="00A31512" w:rsidRPr="00A31512" w:rsidRDefault="00A31512" w:rsidP="00A31512">
      <w:r w:rsidRPr="00A31512">
        <w:rPr>
          <w:rFonts w:eastAsia="Arial"/>
          <w:caps/>
        </w:rPr>
        <w:t xml:space="preserve">23.1. </w:t>
      </w:r>
      <w:r w:rsidRPr="00A31512">
        <w:t>Tais atvejais, kai kartu su Paslaugomis yra perkamos prekės, Tiekėjas turi teisę keisti prekių modelį ir (ar) gamintoją, jei yra visos toliau nurodytos sąlygos:</w:t>
      </w:r>
    </w:p>
    <w:p w14:paraId="2549AA56" w14:textId="77777777" w:rsidR="00A31512" w:rsidRPr="00A31512" w:rsidRDefault="00A31512" w:rsidP="00A31512">
      <w:r w:rsidRPr="00A31512">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31512">
        <w:rPr>
          <w:vertAlign w:val="superscript"/>
        </w:rPr>
        <w:t xml:space="preserve">1 </w:t>
      </w:r>
      <w:r w:rsidRPr="00A31512">
        <w:t>dalies nuostatų;</w:t>
      </w:r>
    </w:p>
    <w:p w14:paraId="16187C50" w14:textId="77777777" w:rsidR="00A31512" w:rsidRPr="00A31512" w:rsidRDefault="00A31512" w:rsidP="00A31512">
      <w:r w:rsidRPr="00A31512">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465BF16" w14:textId="77777777" w:rsidR="00A31512" w:rsidRPr="00A31512" w:rsidRDefault="00A31512" w:rsidP="00A31512">
      <w:r w:rsidRPr="00A31512">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31512">
        <w:rPr>
          <w:shd w:val="clear" w:color="auto" w:fill="FFFFFF"/>
        </w:rPr>
        <w:t>ir lygiavertiškumo ar geresnės kokybės nei Sutartyje nurodytos prekės</w:t>
      </w:r>
      <w:r w:rsidRPr="00A31512">
        <w:t>;</w:t>
      </w:r>
    </w:p>
    <w:p w14:paraId="0E608769" w14:textId="77777777" w:rsidR="00A31512" w:rsidRPr="00A31512" w:rsidRDefault="00A31512" w:rsidP="00A31512">
      <w:r w:rsidRPr="00A31512">
        <w:lastRenderedPageBreak/>
        <w:t>23.1.4. Šalys sudarė rašytinį Susitarimą prie Sutarties dėl prekių keitimo.</w:t>
      </w:r>
    </w:p>
    <w:p w14:paraId="28378782" w14:textId="77777777" w:rsidR="00A31512" w:rsidRPr="00A31512" w:rsidRDefault="00A31512" w:rsidP="00A31512">
      <w:r w:rsidRPr="00A31512">
        <w:t>23.2. Šiame Bendrųjų sąlygų skyriuje nurodytu atveju prekės turi būti pristatytos už ne didesnę nei pasiūlyme nurodytą kainą.</w:t>
      </w:r>
    </w:p>
    <w:p w14:paraId="75566130" w14:textId="77777777" w:rsidR="00A31512" w:rsidRPr="00A31512" w:rsidRDefault="00A31512" w:rsidP="00A31512">
      <w:pPr>
        <w:jc w:val="center"/>
        <w:rPr>
          <w:b/>
          <w:bCs/>
        </w:rPr>
      </w:pPr>
    </w:p>
    <w:p w14:paraId="0DDB5BE9" w14:textId="77777777" w:rsidR="00A31512" w:rsidRPr="00A31512" w:rsidRDefault="00A31512" w:rsidP="00A31512">
      <w:pPr>
        <w:jc w:val="center"/>
        <w:rPr>
          <w:rFonts w:eastAsia="Arial"/>
          <w:b/>
          <w:bCs/>
        </w:rPr>
      </w:pPr>
      <w:r w:rsidRPr="00A31512">
        <w:rPr>
          <w:rFonts w:eastAsia="Arial"/>
          <w:b/>
          <w:bCs/>
        </w:rPr>
        <w:t>24. BENDRAVIMO TVARKA IR KALBA</w:t>
      </w:r>
    </w:p>
    <w:p w14:paraId="3361BBA8" w14:textId="77777777" w:rsidR="00A31512" w:rsidRPr="00A31512" w:rsidRDefault="00A31512" w:rsidP="00A31512">
      <w:pPr>
        <w:jc w:val="center"/>
        <w:rPr>
          <w:rFonts w:eastAsia="Arial"/>
          <w:b/>
          <w:bCs/>
        </w:rPr>
      </w:pPr>
    </w:p>
    <w:p w14:paraId="4768F6D8" w14:textId="77777777" w:rsidR="00A31512" w:rsidRPr="00A31512" w:rsidRDefault="00A31512" w:rsidP="00A31512">
      <w:pPr>
        <w:tabs>
          <w:tab w:val="left" w:pos="567"/>
          <w:tab w:val="left" w:pos="851"/>
          <w:tab w:val="left" w:pos="992"/>
          <w:tab w:val="left" w:pos="1134"/>
        </w:tabs>
        <w:rPr>
          <w:rFonts w:eastAsia="Arial"/>
          <w:shd w:val="clear" w:color="auto" w:fill="FFFFFF"/>
        </w:rPr>
      </w:pPr>
      <w:r w:rsidRPr="00A31512">
        <w:rPr>
          <w:rFonts w:eastAsia="Arial"/>
        </w:rPr>
        <w:t xml:space="preserve">24.1. </w:t>
      </w:r>
      <w:r w:rsidRPr="00A31512">
        <w:rPr>
          <w:rFonts w:eastAsia="Arial"/>
          <w:bCs/>
        </w:rPr>
        <w:t xml:space="preserve">Sutartis sudaroma lietuvių kalba. Jeigu Sutartis ar kuris nors ją sudarantis dokumentas sudaromas kita kalba arba išverčiamas į kitą kalbą, visais atvejais </w:t>
      </w:r>
      <w:r w:rsidRPr="00A31512">
        <w:rPr>
          <w:rFonts w:eastAsia="Arial"/>
          <w:shd w:val="clear" w:color="auto" w:fill="FFFFFF"/>
        </w:rPr>
        <w:t>autentišku laikomas tik lietuvių kalba parengtas Sutarties tekstas (jei yra neatitikimų, pirmenybė teikiama lietuvių kalba parengtam tekstui).</w:t>
      </w:r>
    </w:p>
    <w:p w14:paraId="20D29C01" w14:textId="77777777" w:rsidR="00A31512" w:rsidRPr="00A31512" w:rsidRDefault="00A31512" w:rsidP="00A31512">
      <w:pPr>
        <w:widowControl w:val="0"/>
        <w:tabs>
          <w:tab w:val="left" w:pos="567"/>
          <w:tab w:val="left" w:pos="851"/>
          <w:tab w:val="left" w:pos="992"/>
          <w:tab w:val="left" w:pos="1134"/>
        </w:tabs>
        <w:rPr>
          <w:rFonts w:eastAsia="Arial"/>
        </w:rPr>
      </w:pPr>
      <w:r w:rsidRPr="00A31512">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B79C8B" w14:textId="77777777" w:rsidR="00A31512" w:rsidRPr="00A31512" w:rsidRDefault="00A31512" w:rsidP="00A31512">
      <w:pPr>
        <w:widowControl w:val="0"/>
        <w:tabs>
          <w:tab w:val="left" w:pos="0"/>
          <w:tab w:val="left" w:pos="851"/>
          <w:tab w:val="left" w:pos="992"/>
          <w:tab w:val="left" w:pos="1134"/>
        </w:tabs>
        <w:rPr>
          <w:rFonts w:eastAsia="Arial"/>
        </w:rPr>
      </w:pPr>
      <w:r w:rsidRPr="00A31512">
        <w:rPr>
          <w:rFonts w:eastAsia="Arial"/>
        </w:rPr>
        <w:t>24.3. Jeigu pranešimas yra įteikiamas asmeniškai arba siunčiamas paštu ar per kurjerį, jis turi būti įteikiamas pasirašytinai ir laikomas gautu gavimo patvirtinime nurodytą dieną.</w:t>
      </w:r>
    </w:p>
    <w:p w14:paraId="00FD5399" w14:textId="77777777" w:rsidR="00A31512" w:rsidRPr="00A31512" w:rsidRDefault="00A31512" w:rsidP="00A31512">
      <w:pPr>
        <w:widowControl w:val="0"/>
        <w:tabs>
          <w:tab w:val="left" w:pos="0"/>
          <w:tab w:val="left" w:pos="851"/>
          <w:tab w:val="left" w:pos="992"/>
          <w:tab w:val="left" w:pos="1134"/>
        </w:tabs>
        <w:rPr>
          <w:rFonts w:eastAsia="Arial"/>
        </w:rPr>
      </w:pPr>
      <w:r w:rsidRPr="00A31512">
        <w:rPr>
          <w:rFonts w:eastAsia="Arial"/>
        </w:rPr>
        <w:t>24.4. Jeigu pranešimas siunčiamas el. paštu, laikoma, kad Šalis jį gavo kitą darbo dieną.</w:t>
      </w:r>
    </w:p>
    <w:p w14:paraId="117CB28E" w14:textId="77777777" w:rsidR="00A31512" w:rsidRPr="00A31512" w:rsidRDefault="00A31512" w:rsidP="00A31512">
      <w:pPr>
        <w:widowControl w:val="0"/>
        <w:tabs>
          <w:tab w:val="left" w:pos="0"/>
          <w:tab w:val="left" w:pos="851"/>
          <w:tab w:val="left" w:pos="992"/>
          <w:tab w:val="left" w:pos="1134"/>
        </w:tabs>
        <w:rPr>
          <w:rFonts w:eastAsia="Arial"/>
        </w:rPr>
      </w:pPr>
      <w:r w:rsidRPr="00A31512">
        <w:rPr>
          <w:rFonts w:eastAsia="Arial"/>
        </w:rPr>
        <w:t>24.5. Jeigu pranešimas siunčiamas keliais skirtingais būdais, laikoma, kad gavėjas jį gavo tada, kai jis gavo pirmesnįjį pranešimą.</w:t>
      </w:r>
    </w:p>
    <w:p w14:paraId="77DABE3C" w14:textId="77777777" w:rsidR="00A31512" w:rsidRPr="00A31512" w:rsidRDefault="00A31512" w:rsidP="00A31512">
      <w:pPr>
        <w:jc w:val="center"/>
        <w:rPr>
          <w:rFonts w:eastAsia="Arial"/>
          <w:b/>
          <w:bCs/>
        </w:rPr>
      </w:pPr>
    </w:p>
    <w:p w14:paraId="1DC10889" w14:textId="77777777" w:rsidR="00A31512" w:rsidRPr="00A31512" w:rsidRDefault="00A31512" w:rsidP="00A31512">
      <w:pPr>
        <w:jc w:val="center"/>
        <w:rPr>
          <w:rFonts w:eastAsia="Arial"/>
          <w:b/>
          <w:bCs/>
        </w:rPr>
      </w:pPr>
      <w:r w:rsidRPr="00A31512">
        <w:rPr>
          <w:rFonts w:eastAsia="Arial"/>
          <w:b/>
          <w:bCs/>
        </w:rPr>
        <w:t>25. PRETENZIJOS IR GINČŲ SPRENDIMAS</w:t>
      </w:r>
    </w:p>
    <w:p w14:paraId="11712DE3" w14:textId="77777777" w:rsidR="00A31512" w:rsidRPr="00A31512" w:rsidRDefault="00A31512" w:rsidP="00A31512">
      <w:pPr>
        <w:jc w:val="center"/>
        <w:rPr>
          <w:rFonts w:eastAsia="Arial"/>
          <w:b/>
          <w:bCs/>
        </w:rPr>
      </w:pPr>
    </w:p>
    <w:p w14:paraId="3DFA2732" w14:textId="77777777" w:rsidR="00A31512" w:rsidRPr="00A31512" w:rsidRDefault="00A31512" w:rsidP="00A31512">
      <w:pPr>
        <w:widowControl w:val="0"/>
        <w:tabs>
          <w:tab w:val="left" w:pos="0"/>
          <w:tab w:val="left" w:pos="851"/>
          <w:tab w:val="left" w:pos="992"/>
          <w:tab w:val="left" w:pos="1134"/>
        </w:tabs>
        <w:rPr>
          <w:rFonts w:eastAsia="Cambria"/>
        </w:rPr>
      </w:pPr>
      <w:r w:rsidRPr="00A31512">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0BE78D0" w14:textId="77777777" w:rsidR="00A31512" w:rsidRPr="00A31512" w:rsidRDefault="00A31512" w:rsidP="00A31512">
      <w:pPr>
        <w:widowControl w:val="0"/>
        <w:tabs>
          <w:tab w:val="left" w:pos="142"/>
          <w:tab w:val="left" w:pos="851"/>
          <w:tab w:val="left" w:pos="992"/>
          <w:tab w:val="left" w:pos="1134"/>
        </w:tabs>
        <w:rPr>
          <w:rFonts w:eastAsia="Cambria"/>
        </w:rPr>
      </w:pPr>
      <w:r w:rsidRPr="00A31512">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31512">
        <w:t xml:space="preserve"> </w:t>
      </w:r>
      <w:r w:rsidRPr="00A31512">
        <w:rPr>
          <w:rFonts w:eastAsia="Cambria"/>
        </w:rPr>
        <w:t>Lietuvos Respublikos įstatymuose nustatyta tvarka.</w:t>
      </w:r>
    </w:p>
    <w:p w14:paraId="662DA09F" w14:textId="77777777" w:rsidR="00A31512" w:rsidRPr="00A31512" w:rsidRDefault="00A31512" w:rsidP="00A31512">
      <w:pPr>
        <w:widowControl w:val="0"/>
        <w:tabs>
          <w:tab w:val="left" w:pos="426"/>
          <w:tab w:val="left" w:pos="567"/>
          <w:tab w:val="left" w:pos="709"/>
          <w:tab w:val="left" w:pos="851"/>
          <w:tab w:val="left" w:pos="992"/>
          <w:tab w:val="left" w:pos="1134"/>
        </w:tabs>
        <w:rPr>
          <w:rFonts w:eastAsia="Arial"/>
        </w:rPr>
      </w:pPr>
      <w:r w:rsidRPr="00A31512">
        <w:rPr>
          <w:rFonts w:eastAsia="Arial"/>
        </w:rPr>
        <w:t>25.3. Kilę ginčai nesudaro pagrindo Šalims atsisakyti vykdyti savo prievoles pagal Sutartį.</w:t>
      </w:r>
    </w:p>
    <w:p w14:paraId="7F77E486" w14:textId="77777777" w:rsidR="00A31512" w:rsidRPr="00A31512" w:rsidRDefault="00A31512" w:rsidP="00A31512">
      <w:pPr>
        <w:widowControl w:val="0"/>
        <w:tabs>
          <w:tab w:val="left" w:pos="426"/>
          <w:tab w:val="left" w:pos="567"/>
          <w:tab w:val="left" w:pos="709"/>
          <w:tab w:val="left" w:pos="851"/>
          <w:tab w:val="left" w:pos="992"/>
          <w:tab w:val="left" w:pos="1134"/>
        </w:tabs>
        <w:jc w:val="center"/>
        <w:rPr>
          <w:rFonts w:eastAsia="Arial"/>
        </w:rPr>
      </w:pPr>
      <w:r w:rsidRPr="00A31512">
        <w:rPr>
          <w:rFonts w:eastAsia="Arial"/>
        </w:rPr>
        <w:t>______________</w:t>
      </w:r>
    </w:p>
    <w:p w14:paraId="51DB4DDC" w14:textId="77777777" w:rsidR="00C4668F" w:rsidRDefault="00C4668F" w:rsidP="00C4668F">
      <w:pPr>
        <w:tabs>
          <w:tab w:val="left" w:pos="5400"/>
        </w:tabs>
        <w:textAlignment w:val="center"/>
        <w:rPr>
          <w:szCs w:val="24"/>
        </w:rPr>
      </w:pPr>
    </w:p>
    <w:p w14:paraId="1E28A239" w14:textId="4E8B0EF8" w:rsidR="00A31512" w:rsidRPr="00BF178F" w:rsidRDefault="00BF178F" w:rsidP="00BF178F">
      <w:pPr>
        <w:widowControl w:val="0"/>
        <w:pBdr>
          <w:top w:val="nil"/>
          <w:left w:val="nil"/>
          <w:bottom w:val="nil"/>
          <w:right w:val="nil"/>
          <w:between w:val="nil"/>
        </w:pBdr>
        <w:tabs>
          <w:tab w:val="left" w:pos="567"/>
          <w:tab w:val="left" w:pos="851"/>
        </w:tabs>
        <w:jc w:val="center"/>
        <w:rPr>
          <w:b/>
          <w:bCs/>
          <w:caps/>
          <w:szCs w:val="24"/>
        </w:rPr>
      </w:pPr>
      <w:r>
        <w:rPr>
          <w:b/>
          <w:bCs/>
          <w:caps/>
          <w:szCs w:val="24"/>
        </w:rPr>
        <w:t>PASL</w:t>
      </w:r>
      <w:r w:rsidR="00A31512">
        <w:rPr>
          <w:b/>
          <w:bCs/>
          <w:caps/>
          <w:szCs w:val="24"/>
        </w:rPr>
        <w:t xml:space="preserve">augų pirkimo-pardavimo </w:t>
      </w:r>
      <w:r>
        <w:rPr>
          <w:b/>
          <w:bCs/>
          <w:caps/>
          <w:szCs w:val="24"/>
        </w:rPr>
        <w:t>sutarties Specialiosios sąlygos</w:t>
      </w:r>
    </w:p>
    <w:p w14:paraId="17E42273" w14:textId="77777777" w:rsidR="00A31512" w:rsidRDefault="00A31512" w:rsidP="00A3151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1512" w14:paraId="671A584C" w14:textId="77777777" w:rsidTr="00A31512">
        <w:tc>
          <w:tcPr>
            <w:tcW w:w="2448" w:type="dxa"/>
          </w:tcPr>
          <w:p w14:paraId="260A6308" w14:textId="77777777" w:rsidR="00A31512" w:rsidRDefault="00A31512" w:rsidP="00A31512">
            <w:pPr>
              <w:rPr>
                <w:b/>
                <w:kern w:val="2"/>
                <w:szCs w:val="24"/>
              </w:rPr>
            </w:pPr>
            <w:r>
              <w:rPr>
                <w:b/>
                <w:kern w:val="2"/>
                <w:szCs w:val="24"/>
              </w:rPr>
              <w:t>Sutarties pavadinimas</w:t>
            </w:r>
          </w:p>
        </w:tc>
        <w:tc>
          <w:tcPr>
            <w:tcW w:w="7110" w:type="dxa"/>
            <w:gridSpan w:val="3"/>
          </w:tcPr>
          <w:p w14:paraId="7785E7CB" w14:textId="77777777" w:rsidR="00A31512" w:rsidRDefault="00A31512" w:rsidP="00A31512">
            <w:pPr>
              <w:rPr>
                <w:kern w:val="2"/>
                <w:szCs w:val="24"/>
              </w:rPr>
            </w:pPr>
          </w:p>
        </w:tc>
      </w:tr>
      <w:tr w:rsidR="00A31512" w14:paraId="129473A8" w14:textId="77777777" w:rsidTr="00A31512">
        <w:tc>
          <w:tcPr>
            <w:tcW w:w="2448" w:type="dxa"/>
          </w:tcPr>
          <w:p w14:paraId="78BA37B1" w14:textId="77777777" w:rsidR="00A31512" w:rsidRDefault="00A31512" w:rsidP="00A31512">
            <w:pPr>
              <w:rPr>
                <w:b/>
                <w:kern w:val="2"/>
                <w:szCs w:val="24"/>
              </w:rPr>
            </w:pPr>
            <w:r>
              <w:rPr>
                <w:b/>
                <w:kern w:val="2"/>
                <w:szCs w:val="24"/>
              </w:rPr>
              <w:t>Sutarties data</w:t>
            </w:r>
          </w:p>
        </w:tc>
        <w:tc>
          <w:tcPr>
            <w:tcW w:w="2177" w:type="dxa"/>
          </w:tcPr>
          <w:p w14:paraId="1AF78A92" w14:textId="77777777" w:rsidR="00A31512" w:rsidRDefault="00A31512" w:rsidP="00A31512">
            <w:pPr>
              <w:rPr>
                <w:kern w:val="2"/>
                <w:szCs w:val="24"/>
              </w:rPr>
            </w:pPr>
          </w:p>
        </w:tc>
        <w:tc>
          <w:tcPr>
            <w:tcW w:w="2362" w:type="dxa"/>
          </w:tcPr>
          <w:p w14:paraId="258BD3E3" w14:textId="77777777" w:rsidR="00A31512" w:rsidRDefault="00A31512" w:rsidP="00A31512">
            <w:pPr>
              <w:rPr>
                <w:b/>
                <w:kern w:val="2"/>
                <w:szCs w:val="24"/>
              </w:rPr>
            </w:pPr>
            <w:r>
              <w:rPr>
                <w:b/>
                <w:kern w:val="2"/>
                <w:szCs w:val="24"/>
              </w:rPr>
              <w:t>Sutarties numeris</w:t>
            </w:r>
          </w:p>
        </w:tc>
        <w:tc>
          <w:tcPr>
            <w:tcW w:w="2571" w:type="dxa"/>
          </w:tcPr>
          <w:p w14:paraId="004C84EF" w14:textId="77777777" w:rsidR="00A31512" w:rsidRDefault="00A31512" w:rsidP="00A31512">
            <w:pPr>
              <w:rPr>
                <w:kern w:val="2"/>
                <w:szCs w:val="24"/>
              </w:rPr>
            </w:pPr>
          </w:p>
        </w:tc>
      </w:tr>
    </w:tbl>
    <w:p w14:paraId="6425BBAA" w14:textId="77777777" w:rsidR="00A31512" w:rsidRDefault="00A31512" w:rsidP="00A31512">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1512" w14:paraId="2A327FC1" w14:textId="77777777" w:rsidTr="00A31512">
        <w:tc>
          <w:tcPr>
            <w:tcW w:w="9558" w:type="dxa"/>
            <w:gridSpan w:val="3"/>
          </w:tcPr>
          <w:p w14:paraId="169D437B" w14:textId="77777777" w:rsidR="00A31512" w:rsidRDefault="00A31512" w:rsidP="00A31512">
            <w:pPr>
              <w:jc w:val="center"/>
              <w:rPr>
                <w:b/>
                <w:kern w:val="2"/>
                <w:szCs w:val="24"/>
              </w:rPr>
            </w:pPr>
            <w:r>
              <w:rPr>
                <w:b/>
                <w:kern w:val="2"/>
                <w:szCs w:val="24"/>
              </w:rPr>
              <w:t>1. SUTARTIES ŠALYS</w:t>
            </w:r>
          </w:p>
        </w:tc>
      </w:tr>
      <w:tr w:rsidR="00A31512" w14:paraId="0B0ACCC3" w14:textId="77777777" w:rsidTr="00A31512">
        <w:tc>
          <w:tcPr>
            <w:tcW w:w="2808" w:type="dxa"/>
            <w:vMerge w:val="restart"/>
          </w:tcPr>
          <w:p w14:paraId="6E5BE02F" w14:textId="77777777" w:rsidR="00A31512" w:rsidRDefault="00A31512" w:rsidP="00A31512">
            <w:pPr>
              <w:jc w:val="center"/>
              <w:rPr>
                <w:b/>
                <w:kern w:val="2"/>
                <w:szCs w:val="24"/>
              </w:rPr>
            </w:pPr>
          </w:p>
          <w:p w14:paraId="55B45971" w14:textId="77777777" w:rsidR="00A31512" w:rsidRDefault="00A31512" w:rsidP="00A31512">
            <w:pPr>
              <w:jc w:val="center"/>
              <w:rPr>
                <w:b/>
                <w:kern w:val="2"/>
                <w:szCs w:val="24"/>
              </w:rPr>
            </w:pPr>
          </w:p>
          <w:p w14:paraId="02D83353" w14:textId="77777777" w:rsidR="00A31512" w:rsidRDefault="00A31512" w:rsidP="00A31512">
            <w:pPr>
              <w:jc w:val="center"/>
              <w:rPr>
                <w:b/>
                <w:kern w:val="2"/>
                <w:szCs w:val="24"/>
              </w:rPr>
            </w:pPr>
          </w:p>
          <w:p w14:paraId="3B35A083" w14:textId="77777777" w:rsidR="00A31512" w:rsidRDefault="00A31512" w:rsidP="00A31512">
            <w:pPr>
              <w:rPr>
                <w:b/>
                <w:kern w:val="2"/>
                <w:szCs w:val="24"/>
              </w:rPr>
            </w:pPr>
          </w:p>
          <w:p w14:paraId="135BA5A0" w14:textId="77777777" w:rsidR="00A31512" w:rsidRDefault="00A31512" w:rsidP="00A31512">
            <w:pPr>
              <w:rPr>
                <w:b/>
                <w:kern w:val="2"/>
                <w:szCs w:val="24"/>
              </w:rPr>
            </w:pPr>
            <w:r>
              <w:rPr>
                <w:b/>
                <w:kern w:val="2"/>
                <w:szCs w:val="24"/>
              </w:rPr>
              <w:t>1.1. Pirkėjas</w:t>
            </w:r>
          </w:p>
        </w:tc>
        <w:tc>
          <w:tcPr>
            <w:tcW w:w="3240" w:type="dxa"/>
          </w:tcPr>
          <w:p w14:paraId="3DEDA20C" w14:textId="77777777" w:rsidR="00A31512" w:rsidRDefault="00A31512" w:rsidP="00A31512">
            <w:pPr>
              <w:rPr>
                <w:kern w:val="2"/>
                <w:szCs w:val="24"/>
              </w:rPr>
            </w:pPr>
            <w:r>
              <w:rPr>
                <w:kern w:val="2"/>
                <w:szCs w:val="24"/>
              </w:rPr>
              <w:t>1.1.1. Pavadinimas</w:t>
            </w:r>
          </w:p>
        </w:tc>
        <w:tc>
          <w:tcPr>
            <w:tcW w:w="3510" w:type="dxa"/>
          </w:tcPr>
          <w:p w14:paraId="606E85AB" w14:textId="77777777" w:rsidR="00A31512" w:rsidRDefault="00A31512" w:rsidP="00A31512">
            <w:pPr>
              <w:jc w:val="center"/>
              <w:rPr>
                <w:kern w:val="2"/>
                <w:szCs w:val="24"/>
              </w:rPr>
            </w:pPr>
          </w:p>
        </w:tc>
      </w:tr>
      <w:tr w:rsidR="00A31512" w14:paraId="04A12C65" w14:textId="77777777" w:rsidTr="00A31512">
        <w:tc>
          <w:tcPr>
            <w:tcW w:w="2808" w:type="dxa"/>
            <w:vMerge/>
          </w:tcPr>
          <w:p w14:paraId="385E0DF0" w14:textId="77777777" w:rsidR="00A31512" w:rsidRDefault="00A31512" w:rsidP="00A31512">
            <w:pPr>
              <w:rPr>
                <w:kern w:val="2"/>
                <w:szCs w:val="24"/>
              </w:rPr>
            </w:pPr>
          </w:p>
        </w:tc>
        <w:tc>
          <w:tcPr>
            <w:tcW w:w="3240" w:type="dxa"/>
          </w:tcPr>
          <w:p w14:paraId="0B497367" w14:textId="77777777" w:rsidR="00A31512" w:rsidRDefault="00A31512" w:rsidP="00A31512">
            <w:pPr>
              <w:rPr>
                <w:kern w:val="2"/>
                <w:szCs w:val="24"/>
              </w:rPr>
            </w:pPr>
            <w:r>
              <w:rPr>
                <w:kern w:val="2"/>
                <w:szCs w:val="24"/>
              </w:rPr>
              <w:t>1.1.2. Juridinio asmens kodas</w:t>
            </w:r>
          </w:p>
        </w:tc>
        <w:tc>
          <w:tcPr>
            <w:tcW w:w="3510" w:type="dxa"/>
          </w:tcPr>
          <w:p w14:paraId="1BDCE746" w14:textId="77777777" w:rsidR="00A31512" w:rsidRDefault="00A31512" w:rsidP="00A31512">
            <w:pPr>
              <w:jc w:val="center"/>
              <w:rPr>
                <w:kern w:val="2"/>
                <w:szCs w:val="24"/>
              </w:rPr>
            </w:pPr>
          </w:p>
        </w:tc>
      </w:tr>
      <w:tr w:rsidR="00A31512" w14:paraId="1D4F8449" w14:textId="77777777" w:rsidTr="00A31512">
        <w:tc>
          <w:tcPr>
            <w:tcW w:w="2808" w:type="dxa"/>
            <w:vMerge/>
          </w:tcPr>
          <w:p w14:paraId="3630C881" w14:textId="77777777" w:rsidR="00A31512" w:rsidRDefault="00A31512" w:rsidP="00A31512">
            <w:pPr>
              <w:rPr>
                <w:kern w:val="2"/>
                <w:szCs w:val="24"/>
              </w:rPr>
            </w:pPr>
          </w:p>
        </w:tc>
        <w:tc>
          <w:tcPr>
            <w:tcW w:w="3240" w:type="dxa"/>
          </w:tcPr>
          <w:p w14:paraId="0888BDFB" w14:textId="77777777" w:rsidR="00A31512" w:rsidRDefault="00A31512" w:rsidP="00A31512">
            <w:pPr>
              <w:rPr>
                <w:kern w:val="2"/>
                <w:szCs w:val="24"/>
              </w:rPr>
            </w:pPr>
            <w:r>
              <w:rPr>
                <w:kern w:val="2"/>
                <w:szCs w:val="24"/>
              </w:rPr>
              <w:t>1.1.3. Adresas</w:t>
            </w:r>
          </w:p>
        </w:tc>
        <w:tc>
          <w:tcPr>
            <w:tcW w:w="3510" w:type="dxa"/>
          </w:tcPr>
          <w:p w14:paraId="00ECF3BF" w14:textId="77777777" w:rsidR="00A31512" w:rsidRDefault="00A31512" w:rsidP="00A31512">
            <w:pPr>
              <w:jc w:val="center"/>
              <w:rPr>
                <w:kern w:val="2"/>
                <w:szCs w:val="24"/>
              </w:rPr>
            </w:pPr>
          </w:p>
        </w:tc>
      </w:tr>
      <w:tr w:rsidR="00A31512" w14:paraId="219F0B12" w14:textId="77777777" w:rsidTr="00A31512">
        <w:tc>
          <w:tcPr>
            <w:tcW w:w="2808" w:type="dxa"/>
            <w:vMerge/>
          </w:tcPr>
          <w:p w14:paraId="0E92AA35" w14:textId="77777777" w:rsidR="00A31512" w:rsidRDefault="00A31512" w:rsidP="00A31512">
            <w:pPr>
              <w:rPr>
                <w:kern w:val="2"/>
                <w:szCs w:val="24"/>
              </w:rPr>
            </w:pPr>
          </w:p>
        </w:tc>
        <w:tc>
          <w:tcPr>
            <w:tcW w:w="3240" w:type="dxa"/>
          </w:tcPr>
          <w:p w14:paraId="2B986F63" w14:textId="77777777" w:rsidR="00A31512" w:rsidRDefault="00A31512" w:rsidP="00A31512">
            <w:pPr>
              <w:rPr>
                <w:kern w:val="2"/>
                <w:szCs w:val="24"/>
              </w:rPr>
            </w:pPr>
            <w:r>
              <w:rPr>
                <w:kern w:val="2"/>
                <w:szCs w:val="24"/>
              </w:rPr>
              <w:t>1.1.4. PVM mokėtojo kodas</w:t>
            </w:r>
          </w:p>
        </w:tc>
        <w:tc>
          <w:tcPr>
            <w:tcW w:w="3510" w:type="dxa"/>
          </w:tcPr>
          <w:p w14:paraId="11F5E6AC" w14:textId="77777777" w:rsidR="00A31512" w:rsidRDefault="00A31512" w:rsidP="00A31512">
            <w:pPr>
              <w:jc w:val="center"/>
              <w:rPr>
                <w:kern w:val="2"/>
                <w:szCs w:val="24"/>
              </w:rPr>
            </w:pPr>
          </w:p>
        </w:tc>
      </w:tr>
      <w:tr w:rsidR="00A31512" w14:paraId="2C350228" w14:textId="77777777" w:rsidTr="00A31512">
        <w:tc>
          <w:tcPr>
            <w:tcW w:w="2808" w:type="dxa"/>
            <w:vMerge/>
          </w:tcPr>
          <w:p w14:paraId="6D7884AB" w14:textId="77777777" w:rsidR="00A31512" w:rsidRDefault="00A31512" w:rsidP="00A31512">
            <w:pPr>
              <w:rPr>
                <w:kern w:val="2"/>
                <w:szCs w:val="24"/>
              </w:rPr>
            </w:pPr>
          </w:p>
        </w:tc>
        <w:tc>
          <w:tcPr>
            <w:tcW w:w="3240" w:type="dxa"/>
          </w:tcPr>
          <w:p w14:paraId="4386957C" w14:textId="77777777" w:rsidR="00A31512" w:rsidRDefault="00A31512" w:rsidP="00A31512">
            <w:pPr>
              <w:rPr>
                <w:kern w:val="2"/>
                <w:szCs w:val="24"/>
              </w:rPr>
            </w:pPr>
            <w:r>
              <w:rPr>
                <w:kern w:val="2"/>
                <w:szCs w:val="24"/>
              </w:rPr>
              <w:t>1.1.5. Atsiskaitomoji sąskaita</w:t>
            </w:r>
          </w:p>
        </w:tc>
        <w:tc>
          <w:tcPr>
            <w:tcW w:w="3510" w:type="dxa"/>
          </w:tcPr>
          <w:p w14:paraId="1D2193EF" w14:textId="77777777" w:rsidR="00A31512" w:rsidRDefault="00A31512" w:rsidP="00A31512">
            <w:pPr>
              <w:jc w:val="center"/>
              <w:rPr>
                <w:kern w:val="2"/>
                <w:szCs w:val="24"/>
              </w:rPr>
            </w:pPr>
          </w:p>
        </w:tc>
      </w:tr>
      <w:tr w:rsidR="00A31512" w14:paraId="2FF4FB1B" w14:textId="77777777" w:rsidTr="00A31512">
        <w:tc>
          <w:tcPr>
            <w:tcW w:w="2808" w:type="dxa"/>
            <w:vMerge/>
          </w:tcPr>
          <w:p w14:paraId="08A07334" w14:textId="77777777" w:rsidR="00A31512" w:rsidRDefault="00A31512" w:rsidP="00A31512">
            <w:pPr>
              <w:rPr>
                <w:kern w:val="2"/>
                <w:szCs w:val="24"/>
              </w:rPr>
            </w:pPr>
          </w:p>
        </w:tc>
        <w:tc>
          <w:tcPr>
            <w:tcW w:w="3240" w:type="dxa"/>
          </w:tcPr>
          <w:p w14:paraId="0E704DFD" w14:textId="77777777" w:rsidR="00A31512" w:rsidRDefault="00A31512" w:rsidP="00A31512">
            <w:pPr>
              <w:rPr>
                <w:kern w:val="2"/>
                <w:szCs w:val="24"/>
              </w:rPr>
            </w:pPr>
            <w:r>
              <w:rPr>
                <w:kern w:val="2"/>
                <w:szCs w:val="24"/>
              </w:rPr>
              <w:t>1.1.6. Bankas, banko kodas</w:t>
            </w:r>
          </w:p>
        </w:tc>
        <w:tc>
          <w:tcPr>
            <w:tcW w:w="3510" w:type="dxa"/>
          </w:tcPr>
          <w:p w14:paraId="056C89F4" w14:textId="77777777" w:rsidR="00A31512" w:rsidRDefault="00A31512" w:rsidP="00A31512">
            <w:pPr>
              <w:jc w:val="center"/>
              <w:rPr>
                <w:kern w:val="2"/>
                <w:szCs w:val="24"/>
              </w:rPr>
            </w:pPr>
          </w:p>
        </w:tc>
      </w:tr>
      <w:tr w:rsidR="00A31512" w14:paraId="094E8031" w14:textId="77777777" w:rsidTr="00A31512">
        <w:tc>
          <w:tcPr>
            <w:tcW w:w="2808" w:type="dxa"/>
            <w:vMerge/>
          </w:tcPr>
          <w:p w14:paraId="64520DC1" w14:textId="77777777" w:rsidR="00A31512" w:rsidRDefault="00A31512" w:rsidP="00A31512">
            <w:pPr>
              <w:rPr>
                <w:kern w:val="2"/>
                <w:szCs w:val="24"/>
              </w:rPr>
            </w:pPr>
          </w:p>
        </w:tc>
        <w:tc>
          <w:tcPr>
            <w:tcW w:w="3240" w:type="dxa"/>
          </w:tcPr>
          <w:p w14:paraId="3AE681E0" w14:textId="77777777" w:rsidR="00A31512" w:rsidRDefault="00A31512" w:rsidP="00A31512">
            <w:pPr>
              <w:rPr>
                <w:kern w:val="2"/>
                <w:szCs w:val="24"/>
              </w:rPr>
            </w:pPr>
            <w:r>
              <w:rPr>
                <w:kern w:val="2"/>
                <w:szCs w:val="24"/>
              </w:rPr>
              <w:t>1.1.7. Telefonas</w:t>
            </w:r>
          </w:p>
        </w:tc>
        <w:tc>
          <w:tcPr>
            <w:tcW w:w="3510" w:type="dxa"/>
          </w:tcPr>
          <w:p w14:paraId="38114345" w14:textId="77777777" w:rsidR="00A31512" w:rsidRDefault="00A31512" w:rsidP="00A31512">
            <w:pPr>
              <w:jc w:val="center"/>
              <w:rPr>
                <w:kern w:val="2"/>
                <w:szCs w:val="24"/>
              </w:rPr>
            </w:pPr>
          </w:p>
        </w:tc>
      </w:tr>
      <w:tr w:rsidR="00A31512" w14:paraId="5868F419" w14:textId="77777777" w:rsidTr="00A31512">
        <w:tc>
          <w:tcPr>
            <w:tcW w:w="2808" w:type="dxa"/>
            <w:vMerge/>
          </w:tcPr>
          <w:p w14:paraId="23988E47" w14:textId="77777777" w:rsidR="00A31512" w:rsidRDefault="00A31512" w:rsidP="00A31512">
            <w:pPr>
              <w:rPr>
                <w:kern w:val="2"/>
                <w:szCs w:val="24"/>
              </w:rPr>
            </w:pPr>
          </w:p>
        </w:tc>
        <w:tc>
          <w:tcPr>
            <w:tcW w:w="3240" w:type="dxa"/>
          </w:tcPr>
          <w:p w14:paraId="2E96EF4B" w14:textId="77777777" w:rsidR="00A31512" w:rsidRDefault="00A31512" w:rsidP="00A31512">
            <w:pPr>
              <w:rPr>
                <w:kern w:val="2"/>
                <w:szCs w:val="24"/>
              </w:rPr>
            </w:pPr>
            <w:r>
              <w:rPr>
                <w:kern w:val="2"/>
                <w:szCs w:val="24"/>
              </w:rPr>
              <w:t>1.1.8. El. paštas</w:t>
            </w:r>
          </w:p>
        </w:tc>
        <w:tc>
          <w:tcPr>
            <w:tcW w:w="3510" w:type="dxa"/>
          </w:tcPr>
          <w:p w14:paraId="6F66DE3E" w14:textId="77777777" w:rsidR="00A31512" w:rsidRDefault="00A31512" w:rsidP="00A31512">
            <w:pPr>
              <w:jc w:val="center"/>
              <w:rPr>
                <w:kern w:val="2"/>
                <w:szCs w:val="24"/>
              </w:rPr>
            </w:pPr>
          </w:p>
        </w:tc>
      </w:tr>
      <w:tr w:rsidR="00A31512" w14:paraId="15618828" w14:textId="77777777" w:rsidTr="00A31512">
        <w:tc>
          <w:tcPr>
            <w:tcW w:w="2808" w:type="dxa"/>
            <w:vMerge/>
          </w:tcPr>
          <w:p w14:paraId="4D693B6C" w14:textId="77777777" w:rsidR="00A31512" w:rsidRDefault="00A31512" w:rsidP="00A31512">
            <w:pPr>
              <w:rPr>
                <w:kern w:val="2"/>
                <w:szCs w:val="24"/>
              </w:rPr>
            </w:pPr>
          </w:p>
        </w:tc>
        <w:tc>
          <w:tcPr>
            <w:tcW w:w="3240" w:type="dxa"/>
          </w:tcPr>
          <w:p w14:paraId="59197DFE" w14:textId="77777777" w:rsidR="00A31512" w:rsidRDefault="00A31512" w:rsidP="00A31512">
            <w:pPr>
              <w:rPr>
                <w:kern w:val="2"/>
                <w:szCs w:val="24"/>
              </w:rPr>
            </w:pPr>
            <w:r>
              <w:rPr>
                <w:kern w:val="2"/>
                <w:szCs w:val="24"/>
              </w:rPr>
              <w:t>1.1.9. Šalies atstovas</w:t>
            </w:r>
          </w:p>
        </w:tc>
        <w:tc>
          <w:tcPr>
            <w:tcW w:w="3510" w:type="dxa"/>
          </w:tcPr>
          <w:p w14:paraId="4203585C" w14:textId="77777777" w:rsidR="00A31512" w:rsidRDefault="00A31512" w:rsidP="00A31512">
            <w:pPr>
              <w:jc w:val="center"/>
              <w:rPr>
                <w:kern w:val="2"/>
                <w:szCs w:val="24"/>
              </w:rPr>
            </w:pPr>
          </w:p>
        </w:tc>
      </w:tr>
      <w:tr w:rsidR="00A31512" w14:paraId="12257E62" w14:textId="77777777" w:rsidTr="00A31512">
        <w:tc>
          <w:tcPr>
            <w:tcW w:w="2808" w:type="dxa"/>
            <w:vMerge/>
          </w:tcPr>
          <w:p w14:paraId="59B12BFD" w14:textId="77777777" w:rsidR="00A31512" w:rsidRDefault="00A31512" w:rsidP="00A31512">
            <w:pPr>
              <w:rPr>
                <w:kern w:val="2"/>
                <w:szCs w:val="24"/>
              </w:rPr>
            </w:pPr>
          </w:p>
        </w:tc>
        <w:tc>
          <w:tcPr>
            <w:tcW w:w="3240" w:type="dxa"/>
          </w:tcPr>
          <w:p w14:paraId="7CF1715B" w14:textId="77777777" w:rsidR="00A31512" w:rsidRDefault="00A31512" w:rsidP="00A31512">
            <w:pPr>
              <w:rPr>
                <w:kern w:val="2"/>
                <w:szCs w:val="24"/>
              </w:rPr>
            </w:pPr>
            <w:r>
              <w:rPr>
                <w:kern w:val="2"/>
                <w:szCs w:val="24"/>
              </w:rPr>
              <w:t>1.1.10. Atstovavimo pagrindas</w:t>
            </w:r>
          </w:p>
        </w:tc>
        <w:tc>
          <w:tcPr>
            <w:tcW w:w="3510" w:type="dxa"/>
          </w:tcPr>
          <w:p w14:paraId="5596B834" w14:textId="77777777" w:rsidR="00A31512" w:rsidRDefault="00A31512" w:rsidP="00A31512">
            <w:pPr>
              <w:jc w:val="center"/>
              <w:rPr>
                <w:kern w:val="2"/>
                <w:szCs w:val="24"/>
              </w:rPr>
            </w:pPr>
          </w:p>
        </w:tc>
      </w:tr>
      <w:tr w:rsidR="00A31512" w14:paraId="74041AFA" w14:textId="77777777" w:rsidTr="00A31512">
        <w:tc>
          <w:tcPr>
            <w:tcW w:w="2808" w:type="dxa"/>
            <w:vMerge w:val="restart"/>
          </w:tcPr>
          <w:p w14:paraId="436E20C3" w14:textId="77777777" w:rsidR="00A31512" w:rsidRDefault="00A31512" w:rsidP="00A31512">
            <w:pPr>
              <w:rPr>
                <w:b/>
                <w:kern w:val="2"/>
                <w:szCs w:val="24"/>
              </w:rPr>
            </w:pPr>
          </w:p>
          <w:p w14:paraId="72EBA44A" w14:textId="77777777" w:rsidR="00A31512" w:rsidRDefault="00A31512" w:rsidP="00A31512">
            <w:pPr>
              <w:rPr>
                <w:b/>
                <w:kern w:val="2"/>
                <w:szCs w:val="24"/>
              </w:rPr>
            </w:pPr>
          </w:p>
          <w:p w14:paraId="550AA7B6" w14:textId="77777777" w:rsidR="00A31512" w:rsidRDefault="00A31512" w:rsidP="00A31512">
            <w:pPr>
              <w:rPr>
                <w:b/>
                <w:kern w:val="2"/>
                <w:szCs w:val="24"/>
              </w:rPr>
            </w:pPr>
          </w:p>
          <w:p w14:paraId="14D0E2A3" w14:textId="77777777" w:rsidR="00A31512" w:rsidRDefault="00A31512" w:rsidP="00A31512">
            <w:pPr>
              <w:rPr>
                <w:b/>
                <w:kern w:val="2"/>
                <w:szCs w:val="24"/>
              </w:rPr>
            </w:pPr>
            <w:r>
              <w:rPr>
                <w:b/>
                <w:kern w:val="2"/>
                <w:szCs w:val="24"/>
              </w:rPr>
              <w:t>1.2. Tiekėjas</w:t>
            </w:r>
          </w:p>
          <w:p w14:paraId="2C9341CF" w14:textId="77777777" w:rsidR="00A31512" w:rsidRDefault="00A31512" w:rsidP="00A31512">
            <w:pPr>
              <w:rPr>
                <w:color w:val="4472C4"/>
                <w:kern w:val="2"/>
                <w:szCs w:val="24"/>
              </w:rPr>
            </w:pPr>
            <w:r>
              <w:rPr>
                <w:color w:val="4472C4"/>
                <w:kern w:val="2"/>
                <w:szCs w:val="24"/>
              </w:rPr>
              <w:t>(jei Tiekėjas yra fizinis asmuo, skiltys atitinkamai pakoreguojamos.</w:t>
            </w:r>
          </w:p>
          <w:p w14:paraId="28507DB0" w14:textId="77777777" w:rsidR="00A31512" w:rsidRDefault="00A31512" w:rsidP="00A31512">
            <w:pPr>
              <w:rPr>
                <w:color w:val="4472C4"/>
                <w:kern w:val="2"/>
                <w:szCs w:val="24"/>
              </w:rPr>
            </w:pPr>
            <w:r>
              <w:rPr>
                <w:color w:val="4472C4"/>
                <w:kern w:val="2"/>
                <w:szCs w:val="24"/>
              </w:rPr>
              <w:t>Jei Tiekėjas yra tiekėjų grupė, skiltys pildomos įterpiant kiekvieno grupės nario informaciją)</w:t>
            </w:r>
          </w:p>
          <w:p w14:paraId="32F29A76" w14:textId="77777777" w:rsidR="00A31512" w:rsidRDefault="00A31512" w:rsidP="00A31512">
            <w:pPr>
              <w:rPr>
                <w:b/>
                <w:kern w:val="2"/>
                <w:szCs w:val="24"/>
              </w:rPr>
            </w:pPr>
          </w:p>
        </w:tc>
        <w:tc>
          <w:tcPr>
            <w:tcW w:w="3240" w:type="dxa"/>
          </w:tcPr>
          <w:p w14:paraId="201C6C52" w14:textId="77777777" w:rsidR="00A31512" w:rsidRDefault="00A31512" w:rsidP="00A31512">
            <w:pPr>
              <w:rPr>
                <w:kern w:val="2"/>
                <w:szCs w:val="24"/>
              </w:rPr>
            </w:pPr>
            <w:r>
              <w:rPr>
                <w:kern w:val="2"/>
                <w:szCs w:val="24"/>
              </w:rPr>
              <w:t>1.2.1. Pavadinimas</w:t>
            </w:r>
          </w:p>
        </w:tc>
        <w:tc>
          <w:tcPr>
            <w:tcW w:w="3510" w:type="dxa"/>
          </w:tcPr>
          <w:p w14:paraId="7D745C41" w14:textId="77777777" w:rsidR="00A31512" w:rsidRDefault="00A31512" w:rsidP="00A31512">
            <w:pPr>
              <w:jc w:val="center"/>
              <w:rPr>
                <w:kern w:val="2"/>
                <w:szCs w:val="24"/>
              </w:rPr>
            </w:pPr>
          </w:p>
        </w:tc>
      </w:tr>
      <w:tr w:rsidR="00A31512" w14:paraId="1059B05D" w14:textId="77777777" w:rsidTr="00A31512">
        <w:tc>
          <w:tcPr>
            <w:tcW w:w="2808" w:type="dxa"/>
            <w:vMerge/>
          </w:tcPr>
          <w:p w14:paraId="5C8BE247" w14:textId="77777777" w:rsidR="00A31512" w:rsidRDefault="00A31512" w:rsidP="00A31512">
            <w:pPr>
              <w:rPr>
                <w:b/>
                <w:kern w:val="2"/>
                <w:szCs w:val="24"/>
              </w:rPr>
            </w:pPr>
          </w:p>
        </w:tc>
        <w:tc>
          <w:tcPr>
            <w:tcW w:w="3240" w:type="dxa"/>
          </w:tcPr>
          <w:p w14:paraId="7D74A890" w14:textId="77777777" w:rsidR="00A31512" w:rsidRDefault="00A31512" w:rsidP="00A31512">
            <w:pPr>
              <w:rPr>
                <w:kern w:val="2"/>
                <w:szCs w:val="24"/>
              </w:rPr>
            </w:pPr>
            <w:r>
              <w:rPr>
                <w:kern w:val="2"/>
                <w:szCs w:val="24"/>
              </w:rPr>
              <w:t>1.2.2. Juridinio asmens kodas</w:t>
            </w:r>
          </w:p>
        </w:tc>
        <w:tc>
          <w:tcPr>
            <w:tcW w:w="3510" w:type="dxa"/>
          </w:tcPr>
          <w:p w14:paraId="7F73964B" w14:textId="77777777" w:rsidR="00A31512" w:rsidRDefault="00A31512" w:rsidP="00A31512">
            <w:pPr>
              <w:jc w:val="center"/>
              <w:rPr>
                <w:kern w:val="2"/>
                <w:szCs w:val="24"/>
              </w:rPr>
            </w:pPr>
          </w:p>
        </w:tc>
      </w:tr>
      <w:tr w:rsidR="00A31512" w14:paraId="32316A2D" w14:textId="77777777" w:rsidTr="00A31512">
        <w:tc>
          <w:tcPr>
            <w:tcW w:w="2808" w:type="dxa"/>
            <w:vMerge/>
          </w:tcPr>
          <w:p w14:paraId="5BCF8FAA" w14:textId="77777777" w:rsidR="00A31512" w:rsidRDefault="00A31512" w:rsidP="00A31512">
            <w:pPr>
              <w:rPr>
                <w:b/>
                <w:kern w:val="2"/>
                <w:szCs w:val="24"/>
              </w:rPr>
            </w:pPr>
          </w:p>
        </w:tc>
        <w:tc>
          <w:tcPr>
            <w:tcW w:w="3240" w:type="dxa"/>
          </w:tcPr>
          <w:p w14:paraId="44C74938" w14:textId="77777777" w:rsidR="00A31512" w:rsidRDefault="00A31512" w:rsidP="00A31512">
            <w:pPr>
              <w:rPr>
                <w:kern w:val="2"/>
                <w:szCs w:val="24"/>
              </w:rPr>
            </w:pPr>
            <w:r>
              <w:rPr>
                <w:kern w:val="2"/>
                <w:szCs w:val="24"/>
              </w:rPr>
              <w:t>1.2.3. Adresas</w:t>
            </w:r>
          </w:p>
        </w:tc>
        <w:tc>
          <w:tcPr>
            <w:tcW w:w="3510" w:type="dxa"/>
          </w:tcPr>
          <w:p w14:paraId="2C50C8BB" w14:textId="77777777" w:rsidR="00A31512" w:rsidRDefault="00A31512" w:rsidP="00A31512">
            <w:pPr>
              <w:jc w:val="center"/>
              <w:rPr>
                <w:kern w:val="2"/>
                <w:szCs w:val="24"/>
              </w:rPr>
            </w:pPr>
          </w:p>
        </w:tc>
      </w:tr>
      <w:tr w:rsidR="00A31512" w14:paraId="39F88298" w14:textId="77777777" w:rsidTr="00A31512">
        <w:tc>
          <w:tcPr>
            <w:tcW w:w="2808" w:type="dxa"/>
            <w:vMerge/>
          </w:tcPr>
          <w:p w14:paraId="2CC31BB0" w14:textId="77777777" w:rsidR="00A31512" w:rsidRDefault="00A31512" w:rsidP="00A31512">
            <w:pPr>
              <w:rPr>
                <w:b/>
                <w:kern w:val="2"/>
                <w:szCs w:val="24"/>
              </w:rPr>
            </w:pPr>
          </w:p>
        </w:tc>
        <w:tc>
          <w:tcPr>
            <w:tcW w:w="3240" w:type="dxa"/>
          </w:tcPr>
          <w:p w14:paraId="5409F286" w14:textId="77777777" w:rsidR="00A31512" w:rsidRDefault="00A31512" w:rsidP="00A31512">
            <w:pPr>
              <w:rPr>
                <w:kern w:val="2"/>
                <w:szCs w:val="24"/>
              </w:rPr>
            </w:pPr>
            <w:r>
              <w:rPr>
                <w:kern w:val="2"/>
                <w:szCs w:val="24"/>
              </w:rPr>
              <w:t>1.2.4. PVM mokėtojo kodas</w:t>
            </w:r>
          </w:p>
        </w:tc>
        <w:tc>
          <w:tcPr>
            <w:tcW w:w="3510" w:type="dxa"/>
          </w:tcPr>
          <w:p w14:paraId="1CA9D261" w14:textId="77777777" w:rsidR="00A31512" w:rsidRDefault="00A31512" w:rsidP="00A31512">
            <w:pPr>
              <w:jc w:val="center"/>
              <w:rPr>
                <w:kern w:val="2"/>
                <w:szCs w:val="24"/>
              </w:rPr>
            </w:pPr>
          </w:p>
        </w:tc>
      </w:tr>
      <w:tr w:rsidR="00A31512" w14:paraId="603FA5CE" w14:textId="77777777" w:rsidTr="00A31512">
        <w:tc>
          <w:tcPr>
            <w:tcW w:w="2808" w:type="dxa"/>
            <w:vMerge/>
          </w:tcPr>
          <w:p w14:paraId="0DB6D345" w14:textId="77777777" w:rsidR="00A31512" w:rsidRDefault="00A31512" w:rsidP="00A31512">
            <w:pPr>
              <w:rPr>
                <w:b/>
                <w:kern w:val="2"/>
                <w:szCs w:val="24"/>
              </w:rPr>
            </w:pPr>
          </w:p>
        </w:tc>
        <w:tc>
          <w:tcPr>
            <w:tcW w:w="3240" w:type="dxa"/>
          </w:tcPr>
          <w:p w14:paraId="39D3AD92" w14:textId="77777777" w:rsidR="00A31512" w:rsidRDefault="00A31512" w:rsidP="00A31512">
            <w:pPr>
              <w:rPr>
                <w:kern w:val="2"/>
                <w:szCs w:val="24"/>
              </w:rPr>
            </w:pPr>
            <w:r>
              <w:rPr>
                <w:kern w:val="2"/>
                <w:szCs w:val="24"/>
              </w:rPr>
              <w:t>1.2.5. Atsiskaitomoji sąskaita</w:t>
            </w:r>
          </w:p>
        </w:tc>
        <w:tc>
          <w:tcPr>
            <w:tcW w:w="3510" w:type="dxa"/>
          </w:tcPr>
          <w:p w14:paraId="08B69A07" w14:textId="77777777" w:rsidR="00A31512" w:rsidRDefault="00A31512" w:rsidP="00A31512">
            <w:pPr>
              <w:jc w:val="center"/>
              <w:rPr>
                <w:kern w:val="2"/>
                <w:szCs w:val="24"/>
              </w:rPr>
            </w:pPr>
          </w:p>
        </w:tc>
      </w:tr>
      <w:tr w:rsidR="00A31512" w14:paraId="57AB86A2" w14:textId="77777777" w:rsidTr="00A31512">
        <w:tc>
          <w:tcPr>
            <w:tcW w:w="2808" w:type="dxa"/>
            <w:vMerge/>
          </w:tcPr>
          <w:p w14:paraId="04C8B093" w14:textId="77777777" w:rsidR="00A31512" w:rsidRDefault="00A31512" w:rsidP="00A31512">
            <w:pPr>
              <w:rPr>
                <w:b/>
                <w:kern w:val="2"/>
                <w:szCs w:val="24"/>
              </w:rPr>
            </w:pPr>
          </w:p>
        </w:tc>
        <w:tc>
          <w:tcPr>
            <w:tcW w:w="3240" w:type="dxa"/>
          </w:tcPr>
          <w:p w14:paraId="222A97A0" w14:textId="77777777" w:rsidR="00A31512" w:rsidRDefault="00A31512" w:rsidP="00A31512">
            <w:pPr>
              <w:rPr>
                <w:kern w:val="2"/>
                <w:szCs w:val="24"/>
              </w:rPr>
            </w:pPr>
            <w:r>
              <w:rPr>
                <w:kern w:val="2"/>
                <w:szCs w:val="24"/>
              </w:rPr>
              <w:t>1.2.6. Bankas, banko kodas</w:t>
            </w:r>
          </w:p>
        </w:tc>
        <w:tc>
          <w:tcPr>
            <w:tcW w:w="3510" w:type="dxa"/>
          </w:tcPr>
          <w:p w14:paraId="57078CA5" w14:textId="77777777" w:rsidR="00A31512" w:rsidRDefault="00A31512" w:rsidP="00A31512">
            <w:pPr>
              <w:jc w:val="center"/>
              <w:rPr>
                <w:kern w:val="2"/>
                <w:szCs w:val="24"/>
              </w:rPr>
            </w:pPr>
          </w:p>
        </w:tc>
      </w:tr>
      <w:tr w:rsidR="00A31512" w14:paraId="2FE4A099" w14:textId="77777777" w:rsidTr="00A31512">
        <w:tc>
          <w:tcPr>
            <w:tcW w:w="2808" w:type="dxa"/>
            <w:vMerge/>
          </w:tcPr>
          <w:p w14:paraId="6A58D5E2" w14:textId="77777777" w:rsidR="00A31512" w:rsidRDefault="00A31512" w:rsidP="00A31512">
            <w:pPr>
              <w:rPr>
                <w:b/>
                <w:kern w:val="2"/>
                <w:szCs w:val="24"/>
              </w:rPr>
            </w:pPr>
          </w:p>
        </w:tc>
        <w:tc>
          <w:tcPr>
            <w:tcW w:w="3240" w:type="dxa"/>
          </w:tcPr>
          <w:p w14:paraId="6D12218E" w14:textId="77777777" w:rsidR="00A31512" w:rsidRDefault="00A31512" w:rsidP="00A31512">
            <w:pPr>
              <w:rPr>
                <w:kern w:val="2"/>
                <w:szCs w:val="24"/>
              </w:rPr>
            </w:pPr>
            <w:r>
              <w:rPr>
                <w:kern w:val="2"/>
                <w:szCs w:val="24"/>
              </w:rPr>
              <w:t>1.2.7. Telefonas</w:t>
            </w:r>
          </w:p>
        </w:tc>
        <w:tc>
          <w:tcPr>
            <w:tcW w:w="3510" w:type="dxa"/>
          </w:tcPr>
          <w:p w14:paraId="6B9E3859" w14:textId="77777777" w:rsidR="00A31512" w:rsidRDefault="00A31512" w:rsidP="00A31512">
            <w:pPr>
              <w:jc w:val="center"/>
              <w:rPr>
                <w:kern w:val="2"/>
                <w:szCs w:val="24"/>
              </w:rPr>
            </w:pPr>
          </w:p>
        </w:tc>
      </w:tr>
      <w:tr w:rsidR="00A31512" w14:paraId="5C4FC11D" w14:textId="77777777" w:rsidTr="00A31512">
        <w:tc>
          <w:tcPr>
            <w:tcW w:w="2808" w:type="dxa"/>
            <w:vMerge/>
          </w:tcPr>
          <w:p w14:paraId="70F1E791" w14:textId="77777777" w:rsidR="00A31512" w:rsidRDefault="00A31512" w:rsidP="00A31512">
            <w:pPr>
              <w:rPr>
                <w:b/>
                <w:kern w:val="2"/>
                <w:szCs w:val="24"/>
              </w:rPr>
            </w:pPr>
          </w:p>
        </w:tc>
        <w:tc>
          <w:tcPr>
            <w:tcW w:w="3240" w:type="dxa"/>
          </w:tcPr>
          <w:p w14:paraId="0B4DABA7" w14:textId="77777777" w:rsidR="00A31512" w:rsidRDefault="00A31512" w:rsidP="00A31512">
            <w:pPr>
              <w:rPr>
                <w:kern w:val="2"/>
                <w:szCs w:val="24"/>
              </w:rPr>
            </w:pPr>
            <w:r>
              <w:rPr>
                <w:kern w:val="2"/>
                <w:szCs w:val="24"/>
              </w:rPr>
              <w:t>1.2.8. El. paštas</w:t>
            </w:r>
          </w:p>
        </w:tc>
        <w:tc>
          <w:tcPr>
            <w:tcW w:w="3510" w:type="dxa"/>
          </w:tcPr>
          <w:p w14:paraId="3DBED074" w14:textId="77777777" w:rsidR="00A31512" w:rsidRDefault="00A31512" w:rsidP="00A31512">
            <w:pPr>
              <w:jc w:val="center"/>
              <w:rPr>
                <w:kern w:val="2"/>
                <w:szCs w:val="24"/>
              </w:rPr>
            </w:pPr>
          </w:p>
        </w:tc>
      </w:tr>
      <w:tr w:rsidR="00A31512" w14:paraId="5C51D71C" w14:textId="77777777" w:rsidTr="00A31512">
        <w:tc>
          <w:tcPr>
            <w:tcW w:w="2808" w:type="dxa"/>
            <w:vMerge/>
          </w:tcPr>
          <w:p w14:paraId="7AB0609B" w14:textId="77777777" w:rsidR="00A31512" w:rsidRDefault="00A31512" w:rsidP="00A31512">
            <w:pPr>
              <w:rPr>
                <w:b/>
                <w:kern w:val="2"/>
                <w:szCs w:val="24"/>
              </w:rPr>
            </w:pPr>
          </w:p>
        </w:tc>
        <w:tc>
          <w:tcPr>
            <w:tcW w:w="3240" w:type="dxa"/>
          </w:tcPr>
          <w:p w14:paraId="5B7709CD" w14:textId="77777777" w:rsidR="00A31512" w:rsidRDefault="00A31512" w:rsidP="00A31512">
            <w:pPr>
              <w:rPr>
                <w:kern w:val="2"/>
                <w:szCs w:val="24"/>
              </w:rPr>
            </w:pPr>
            <w:r>
              <w:rPr>
                <w:kern w:val="2"/>
                <w:szCs w:val="24"/>
              </w:rPr>
              <w:t>1.2.9. Šalies atstovas</w:t>
            </w:r>
          </w:p>
        </w:tc>
        <w:tc>
          <w:tcPr>
            <w:tcW w:w="3510" w:type="dxa"/>
          </w:tcPr>
          <w:p w14:paraId="00BFE21B" w14:textId="77777777" w:rsidR="00A31512" w:rsidRDefault="00A31512" w:rsidP="00A31512">
            <w:pPr>
              <w:jc w:val="center"/>
              <w:rPr>
                <w:kern w:val="2"/>
                <w:szCs w:val="24"/>
              </w:rPr>
            </w:pPr>
          </w:p>
        </w:tc>
      </w:tr>
      <w:tr w:rsidR="00A31512" w14:paraId="3B0FF5DE" w14:textId="77777777" w:rsidTr="00A31512">
        <w:tc>
          <w:tcPr>
            <w:tcW w:w="2808" w:type="dxa"/>
            <w:vMerge/>
          </w:tcPr>
          <w:p w14:paraId="4AB63AF1" w14:textId="77777777" w:rsidR="00A31512" w:rsidRDefault="00A31512" w:rsidP="00A31512">
            <w:pPr>
              <w:rPr>
                <w:b/>
                <w:kern w:val="2"/>
                <w:szCs w:val="24"/>
              </w:rPr>
            </w:pPr>
          </w:p>
        </w:tc>
        <w:tc>
          <w:tcPr>
            <w:tcW w:w="3240" w:type="dxa"/>
          </w:tcPr>
          <w:p w14:paraId="4C0018D3" w14:textId="77777777" w:rsidR="00A31512" w:rsidRDefault="00A31512" w:rsidP="00A31512">
            <w:pPr>
              <w:rPr>
                <w:kern w:val="2"/>
                <w:szCs w:val="24"/>
              </w:rPr>
            </w:pPr>
            <w:r>
              <w:rPr>
                <w:kern w:val="2"/>
                <w:szCs w:val="24"/>
              </w:rPr>
              <w:t>1.2.10. Atstovavimo pagrindas</w:t>
            </w:r>
          </w:p>
        </w:tc>
        <w:tc>
          <w:tcPr>
            <w:tcW w:w="3510" w:type="dxa"/>
          </w:tcPr>
          <w:p w14:paraId="3AC5385C" w14:textId="77777777" w:rsidR="00A31512" w:rsidRDefault="00A31512" w:rsidP="00A31512">
            <w:pPr>
              <w:jc w:val="center"/>
              <w:rPr>
                <w:kern w:val="2"/>
                <w:szCs w:val="24"/>
              </w:rPr>
            </w:pPr>
          </w:p>
        </w:tc>
      </w:tr>
    </w:tbl>
    <w:p w14:paraId="6E581452" w14:textId="77777777" w:rsidR="00A31512" w:rsidRDefault="00A31512" w:rsidP="00A31512">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4"/>
        <w:gridCol w:w="2067"/>
        <w:gridCol w:w="4887"/>
      </w:tblGrid>
      <w:tr w:rsidR="00A31512" w14:paraId="488BED62" w14:textId="77777777" w:rsidTr="008D290E">
        <w:trPr>
          <w:trHeight w:val="300"/>
        </w:trPr>
        <w:tc>
          <w:tcPr>
            <w:tcW w:w="9535" w:type="dxa"/>
            <w:gridSpan w:val="4"/>
          </w:tcPr>
          <w:p w14:paraId="4410835A" w14:textId="77777777" w:rsidR="00A31512" w:rsidRDefault="00A31512" w:rsidP="00A31512">
            <w:pPr>
              <w:jc w:val="center"/>
              <w:rPr>
                <w:b/>
                <w:kern w:val="2"/>
                <w:szCs w:val="24"/>
              </w:rPr>
            </w:pPr>
            <w:r>
              <w:rPr>
                <w:b/>
                <w:kern w:val="2"/>
                <w:szCs w:val="24"/>
              </w:rPr>
              <w:t>2. ATSAKINGI ASMENYS</w:t>
            </w:r>
          </w:p>
        </w:tc>
      </w:tr>
      <w:tr w:rsidR="00A31512" w14:paraId="3FCE46DF" w14:textId="77777777" w:rsidTr="008D290E">
        <w:trPr>
          <w:trHeight w:val="300"/>
        </w:trPr>
        <w:tc>
          <w:tcPr>
            <w:tcW w:w="2581" w:type="dxa"/>
            <w:gridSpan w:val="2"/>
          </w:tcPr>
          <w:p w14:paraId="3B1EB2B3" w14:textId="77777777" w:rsidR="00A31512" w:rsidRDefault="00A31512" w:rsidP="00A3151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954" w:type="dxa"/>
            <w:gridSpan w:val="2"/>
          </w:tcPr>
          <w:p w14:paraId="6E145607" w14:textId="47CA23C0" w:rsidR="000077AF" w:rsidRPr="00871C0A" w:rsidRDefault="000077AF" w:rsidP="000077AF">
            <w:r w:rsidRPr="00871C0A">
              <w:rPr>
                <w:kern w:val="3"/>
                <w:szCs w:val="24"/>
                <w:u w:val="single"/>
              </w:rPr>
              <w:t xml:space="preserve">Informatikos ir ryšių departamento prie Lietuvos Respublikos vidaus reikalų ministerijos Informacijos apdorojimo ir statistikos skyriaus vyriausioji specialistė Gelena Nedoltovskaja, tel. +370 5 271 8959, el. paštas </w:t>
            </w:r>
            <w:hyperlink r:id="rId19" w:history="1">
              <w:r w:rsidRPr="00871C0A">
                <w:rPr>
                  <w:rStyle w:val="Hyperlink"/>
                  <w:kern w:val="3"/>
                  <w:szCs w:val="24"/>
                </w:rPr>
                <w:t>gelena.nedoltovskaja@vrm.lt</w:t>
              </w:r>
            </w:hyperlink>
            <w:r w:rsidR="00BF178F">
              <w:rPr>
                <w:rStyle w:val="Hyperlink"/>
                <w:kern w:val="3"/>
                <w:szCs w:val="24"/>
              </w:rPr>
              <w:t>.</w:t>
            </w:r>
            <w:r w:rsidRPr="00871C0A">
              <w:rPr>
                <w:kern w:val="3"/>
                <w:szCs w:val="24"/>
                <w:u w:val="single"/>
              </w:rPr>
              <w:t xml:space="preserve">  </w:t>
            </w:r>
          </w:p>
          <w:p w14:paraId="23BA5EA9" w14:textId="5BC6A0D1" w:rsidR="00A31512" w:rsidRDefault="00A31512" w:rsidP="00A31512">
            <w:pPr>
              <w:rPr>
                <w:color w:val="4472C4"/>
                <w:kern w:val="2"/>
                <w:szCs w:val="24"/>
              </w:rPr>
            </w:pPr>
          </w:p>
        </w:tc>
      </w:tr>
      <w:tr w:rsidR="00A31512" w14:paraId="10800A52" w14:textId="77777777" w:rsidTr="008D290E">
        <w:trPr>
          <w:trHeight w:val="300"/>
        </w:trPr>
        <w:tc>
          <w:tcPr>
            <w:tcW w:w="2581" w:type="dxa"/>
            <w:gridSpan w:val="2"/>
          </w:tcPr>
          <w:p w14:paraId="6781ABCE" w14:textId="77777777" w:rsidR="00A31512" w:rsidRDefault="00A31512" w:rsidP="00A31512">
            <w:pPr>
              <w:rPr>
                <w:b/>
                <w:kern w:val="2"/>
                <w:szCs w:val="24"/>
              </w:rPr>
            </w:pPr>
            <w:r>
              <w:rPr>
                <w:b/>
                <w:kern w:val="2"/>
                <w:szCs w:val="24"/>
              </w:rPr>
              <w:t>2.2. Tiekėjo kontaktiniai asmenys, atsakingi už Sutarties vykdymą</w:t>
            </w:r>
          </w:p>
        </w:tc>
        <w:tc>
          <w:tcPr>
            <w:tcW w:w="6954" w:type="dxa"/>
            <w:gridSpan w:val="2"/>
          </w:tcPr>
          <w:p w14:paraId="74A8F305" w14:textId="77777777" w:rsidR="00A31512" w:rsidRDefault="00A31512" w:rsidP="00A31512">
            <w:pPr>
              <w:rPr>
                <w:color w:val="4472C4"/>
                <w:kern w:val="2"/>
                <w:szCs w:val="24"/>
              </w:rPr>
            </w:pPr>
            <w:r>
              <w:rPr>
                <w:color w:val="4472C4"/>
                <w:kern w:val="2"/>
                <w:szCs w:val="24"/>
              </w:rPr>
              <w:t>(nurodyti padalinį / skyrių, pareigas, vardą, pavardę, tel., el. paštą)</w:t>
            </w:r>
          </w:p>
        </w:tc>
      </w:tr>
      <w:tr w:rsidR="00A31512" w14:paraId="1960D3DD" w14:textId="77777777" w:rsidTr="008D290E">
        <w:trPr>
          <w:trHeight w:val="300"/>
        </w:trPr>
        <w:tc>
          <w:tcPr>
            <w:tcW w:w="9535" w:type="dxa"/>
            <w:gridSpan w:val="4"/>
          </w:tcPr>
          <w:p w14:paraId="1B1896E0" w14:textId="77777777" w:rsidR="00A31512" w:rsidRDefault="00A31512" w:rsidP="00A31512">
            <w:pPr>
              <w:jc w:val="center"/>
              <w:rPr>
                <w:b/>
                <w:kern w:val="2"/>
                <w:szCs w:val="24"/>
              </w:rPr>
            </w:pPr>
            <w:r>
              <w:rPr>
                <w:b/>
                <w:kern w:val="2"/>
                <w:szCs w:val="24"/>
              </w:rPr>
              <w:t>3. SUTARTIES DALYKAS</w:t>
            </w:r>
          </w:p>
        </w:tc>
      </w:tr>
      <w:tr w:rsidR="00A31512" w14:paraId="5F98116F" w14:textId="77777777" w:rsidTr="008D290E">
        <w:trPr>
          <w:trHeight w:val="300"/>
        </w:trPr>
        <w:tc>
          <w:tcPr>
            <w:tcW w:w="2581" w:type="dxa"/>
            <w:gridSpan w:val="2"/>
          </w:tcPr>
          <w:p w14:paraId="32AC7983" w14:textId="77777777" w:rsidR="00A31512" w:rsidRDefault="00A31512" w:rsidP="00A31512">
            <w:pPr>
              <w:rPr>
                <w:b/>
                <w:kern w:val="2"/>
                <w:szCs w:val="24"/>
              </w:rPr>
            </w:pPr>
            <w:r>
              <w:rPr>
                <w:b/>
                <w:kern w:val="2"/>
                <w:szCs w:val="24"/>
              </w:rPr>
              <w:t>3.1. Sutarties dalykas</w:t>
            </w:r>
          </w:p>
        </w:tc>
        <w:tc>
          <w:tcPr>
            <w:tcW w:w="6954" w:type="dxa"/>
            <w:gridSpan w:val="2"/>
          </w:tcPr>
          <w:p w14:paraId="62BF0D0C" w14:textId="77777777" w:rsidR="000077AF" w:rsidRPr="00871C0A" w:rsidRDefault="000077AF" w:rsidP="000077AF">
            <w:pPr>
              <w:rPr>
                <w:kern w:val="3"/>
                <w:szCs w:val="24"/>
              </w:rPr>
            </w:pPr>
            <w:r w:rsidRPr="00871C0A">
              <w:rPr>
                <w:kern w:val="3"/>
                <w:szCs w:val="24"/>
              </w:rPr>
              <w:t>Tiekėjas įsipareigoja Sutartyje numatytomis sąlygomis suteikti Pirkėjui Paslaugas:</w:t>
            </w:r>
          </w:p>
          <w:p w14:paraId="5664650B" w14:textId="77777777" w:rsidR="000077AF" w:rsidRPr="00871C0A" w:rsidRDefault="000077AF" w:rsidP="000077AF">
            <w:r w:rsidRPr="00871C0A">
              <w:rPr>
                <w:szCs w:val="24"/>
                <w:u w:val="single"/>
              </w:rPr>
              <w:lastRenderedPageBreak/>
              <w:t xml:space="preserve">NVŽR programinės įrangos priežiūros paslaugas </w:t>
            </w:r>
            <w:r w:rsidRPr="00871C0A">
              <w:rPr>
                <w:kern w:val="3"/>
                <w:szCs w:val="24"/>
              </w:rPr>
              <w:t>(toliau – Paslaugos)</w:t>
            </w:r>
            <w:r w:rsidRPr="00871C0A">
              <w:rPr>
                <w:szCs w:val="24"/>
                <w:u w:val="single"/>
              </w:rPr>
              <w:t>, kurias sudaro:</w:t>
            </w:r>
          </w:p>
          <w:p w14:paraId="64852F1C" w14:textId="77777777" w:rsidR="000077AF" w:rsidRPr="00871C0A" w:rsidRDefault="000077AF" w:rsidP="000077AF">
            <w:r w:rsidRPr="00871C0A">
              <w:rPr>
                <w:szCs w:val="24"/>
                <w:u w:val="single"/>
              </w:rPr>
              <w:t>1. iki 1090 val. NVŽR programinės įrangos kūrimo, modernizavimo ir jos įdiegimo paslaugų pagal užsakytus reikalavimus. Perkančioji organizacija neįsipareigoja įsigyti viso nurodyto paslaugų kiekio. Paslaugos pagal</w:t>
            </w:r>
            <w:r w:rsidRPr="00871C0A">
              <w:rPr>
                <w:color w:val="000000"/>
                <w:szCs w:val="24"/>
                <w:u w:val="single"/>
              </w:rPr>
              <w:t xml:space="preserve"> valandinį įkainį</w:t>
            </w:r>
            <w:r w:rsidRPr="00871C0A">
              <w:rPr>
                <w:szCs w:val="24"/>
                <w:u w:val="single"/>
              </w:rPr>
              <w:t xml:space="preserve"> užsakomos esant poreikiui;</w:t>
            </w:r>
          </w:p>
          <w:p w14:paraId="646D3663" w14:textId="322BCCBD" w:rsidR="000077AF" w:rsidRPr="00871C0A" w:rsidRDefault="000077AF" w:rsidP="000077AF">
            <w:r w:rsidRPr="00871C0A">
              <w:rPr>
                <w:szCs w:val="24"/>
                <w:u w:val="single"/>
              </w:rPr>
              <w:t xml:space="preserve"> 2. suteikta garantinė priežiūra sukurtai / modernizuotai NVŽR programinei įrangai </w:t>
            </w:r>
            <w:r w:rsidR="00F54954" w:rsidRPr="002D3E24">
              <w:rPr>
                <w:rFonts w:ascii="Times New Roman" w:hAnsi="Times New Roman" w:cs="Times New Roman"/>
                <w:bCs/>
                <w:sz w:val="24"/>
                <w:szCs w:val="24"/>
              </w:rPr>
              <w:t xml:space="preserve">galiojanti </w:t>
            </w:r>
            <w:r w:rsidR="00F54954">
              <w:rPr>
                <w:rFonts w:ascii="Times New Roman" w:hAnsi="Times New Roman" w:cs="Times New Roman"/>
                <w:bCs/>
                <w:sz w:val="24"/>
                <w:szCs w:val="24"/>
              </w:rPr>
              <w:t>Sutarties galiojimo laikotarpiu nuo paslaug</w:t>
            </w:r>
            <w:r w:rsidR="00F54954">
              <w:rPr>
                <w:rFonts w:ascii="Times New Roman" w:hAnsi="Times New Roman" w:cs="Times New Roman"/>
                <w:bCs/>
                <w:sz w:val="24"/>
                <w:szCs w:val="24"/>
                <w:lang w:val="lt-LT"/>
              </w:rPr>
              <w:t xml:space="preserve">ų perdavimo-priėmimo akto pasirašymo dienos ir </w:t>
            </w:r>
            <w:r w:rsidRPr="00871C0A">
              <w:rPr>
                <w:szCs w:val="24"/>
                <w:u w:val="single"/>
              </w:rPr>
              <w:t xml:space="preserve">12 (dvylika) mėnesių nuo </w:t>
            </w:r>
            <w:r w:rsidR="00F54954">
              <w:rPr>
                <w:szCs w:val="24"/>
                <w:u w:val="single"/>
              </w:rPr>
              <w:t xml:space="preserve">paskutinio </w:t>
            </w:r>
            <w:r w:rsidRPr="00871C0A">
              <w:rPr>
                <w:szCs w:val="24"/>
                <w:u w:val="single"/>
              </w:rPr>
              <w:t>paslaugų perdavimo-priėmimo akto pasirašymo dienos.</w:t>
            </w:r>
            <w:r w:rsidRPr="00871C0A">
              <w:rPr>
                <w:kern w:val="3"/>
                <w:szCs w:val="24"/>
                <w:u w:val="single"/>
              </w:rPr>
              <w:t xml:space="preserve"> </w:t>
            </w:r>
          </w:p>
          <w:p w14:paraId="57752B1D" w14:textId="30CA468E" w:rsidR="000077AF" w:rsidRPr="00871C0A" w:rsidRDefault="000077AF" w:rsidP="000077AF"/>
          <w:p w14:paraId="2BA477E3" w14:textId="161AC49D" w:rsidR="00A31512" w:rsidRDefault="000077AF" w:rsidP="0083743D">
            <w:pPr>
              <w:rPr>
                <w:color w:val="000000"/>
                <w:kern w:val="2"/>
                <w:szCs w:val="24"/>
              </w:rPr>
            </w:pPr>
            <w:r w:rsidRPr="00871C0A">
              <w:rPr>
                <w:kern w:val="3"/>
                <w:szCs w:val="24"/>
              </w:rPr>
              <w:t>Išsamus Paslaugų aprašymas ir kiti reikalavimai teikiamoms Paslaugoms nustatyti Sutarties priede Nr. [1_] „Techninė specifikacija“ (toliau – Techninė specifikacija) ir Sutarties priede Nr. [_</w:t>
            </w:r>
            <w:r>
              <w:rPr>
                <w:kern w:val="3"/>
                <w:szCs w:val="24"/>
              </w:rPr>
              <w:t>2</w:t>
            </w:r>
            <w:r w:rsidRPr="00871C0A">
              <w:rPr>
                <w:kern w:val="3"/>
                <w:szCs w:val="24"/>
              </w:rPr>
              <w:t>] „Pasiūlymas“.</w:t>
            </w:r>
          </w:p>
        </w:tc>
      </w:tr>
      <w:tr w:rsidR="00A31512" w14:paraId="30E7C4D6" w14:textId="77777777" w:rsidTr="008D290E">
        <w:trPr>
          <w:trHeight w:val="300"/>
        </w:trPr>
        <w:tc>
          <w:tcPr>
            <w:tcW w:w="2581" w:type="dxa"/>
            <w:gridSpan w:val="2"/>
          </w:tcPr>
          <w:p w14:paraId="67E1C496" w14:textId="77777777" w:rsidR="00A31512" w:rsidRDefault="00A31512" w:rsidP="00A31512">
            <w:pPr>
              <w:rPr>
                <w:b/>
                <w:kern w:val="2"/>
                <w:szCs w:val="24"/>
              </w:rPr>
            </w:pPr>
            <w:r>
              <w:rPr>
                <w:b/>
                <w:kern w:val="2"/>
                <w:szCs w:val="24"/>
              </w:rPr>
              <w:lastRenderedPageBreak/>
              <w:t>3.2. Pirkimo pavadinimas ir numeris</w:t>
            </w:r>
          </w:p>
        </w:tc>
        <w:tc>
          <w:tcPr>
            <w:tcW w:w="6954" w:type="dxa"/>
            <w:gridSpan w:val="2"/>
          </w:tcPr>
          <w:p w14:paraId="5B3F9298" w14:textId="0047DE85" w:rsidR="00A31512" w:rsidRPr="009C7657" w:rsidRDefault="000077AF" w:rsidP="00A31512">
            <w:pPr>
              <w:rPr>
                <w:kern w:val="2"/>
                <w:szCs w:val="24"/>
              </w:rPr>
            </w:pPr>
            <w:r w:rsidRPr="00AF1C5D">
              <w:rPr>
                <w:rFonts w:cs="Calibri-Light"/>
                <w:lang w:val="lt-LT"/>
              </w:rPr>
              <w:t>Nusikalstamų veikų žinybinio regi</w:t>
            </w:r>
            <w:r w:rsidR="00F54954" w:rsidRPr="00AF1C5D">
              <w:rPr>
                <w:rFonts w:cs="Calibri-Light"/>
                <w:lang w:val="lt-LT"/>
              </w:rPr>
              <w:t>stro (NVŽR) priežiūros paslaugų pirkimas</w:t>
            </w:r>
            <w:r w:rsidRPr="00AF1C5D">
              <w:rPr>
                <w:rFonts w:cs="Calibri-Light"/>
                <w:lang w:val="lt-LT"/>
              </w:rPr>
              <w:t xml:space="preserve"> (PPR-342), </w:t>
            </w:r>
            <w:r w:rsidRPr="00AF1C5D">
              <w:rPr>
                <w:rFonts w:cs="Calibri-Light"/>
                <w:highlight w:val="yellow"/>
                <w:lang w:val="lt-LT"/>
              </w:rPr>
              <w:t>pirkimo ID CVP IS</w:t>
            </w:r>
            <w:r w:rsidRPr="00AF1C5D">
              <w:rPr>
                <w:rFonts w:cs="Calibri-Light"/>
                <w:lang w:val="lt-LT"/>
              </w:rPr>
              <w:t xml:space="preserve"> - </w:t>
            </w:r>
          </w:p>
        </w:tc>
      </w:tr>
      <w:tr w:rsidR="00A31512" w14:paraId="0CED847A" w14:textId="77777777" w:rsidTr="008D290E">
        <w:trPr>
          <w:trHeight w:val="300"/>
        </w:trPr>
        <w:tc>
          <w:tcPr>
            <w:tcW w:w="2581" w:type="dxa"/>
            <w:gridSpan w:val="2"/>
          </w:tcPr>
          <w:p w14:paraId="467703A2" w14:textId="77777777" w:rsidR="00A31512" w:rsidRDefault="00A31512" w:rsidP="00A31512">
            <w:pPr>
              <w:rPr>
                <w:b/>
                <w:kern w:val="2"/>
                <w:szCs w:val="24"/>
              </w:rPr>
            </w:pPr>
            <w:r>
              <w:rPr>
                <w:b/>
                <w:kern w:val="2"/>
                <w:szCs w:val="24"/>
              </w:rPr>
              <w:t>3.3. Informacija apie Europos Sąjungos lėšomis finansuojamą projektą arba kitą projektą</w:t>
            </w:r>
          </w:p>
        </w:tc>
        <w:tc>
          <w:tcPr>
            <w:tcW w:w="6954" w:type="dxa"/>
            <w:gridSpan w:val="2"/>
          </w:tcPr>
          <w:p w14:paraId="5ED3390A" w14:textId="77777777" w:rsidR="00A31512" w:rsidRDefault="00A31512" w:rsidP="00A31512">
            <w:pPr>
              <w:rPr>
                <w:kern w:val="2"/>
                <w:szCs w:val="24"/>
              </w:rPr>
            </w:pPr>
            <w:r>
              <w:rPr>
                <w:kern w:val="2"/>
                <w:szCs w:val="24"/>
              </w:rPr>
              <w:t>Netaikoma</w:t>
            </w:r>
          </w:p>
          <w:p w14:paraId="684010A5" w14:textId="77777777" w:rsidR="00A31512" w:rsidRDefault="00A31512" w:rsidP="00A31512">
            <w:pPr>
              <w:rPr>
                <w:kern w:val="2"/>
                <w:szCs w:val="24"/>
              </w:rPr>
            </w:pPr>
          </w:p>
          <w:p w14:paraId="5730F9D7" w14:textId="0DD1E4F1" w:rsidR="00A31512" w:rsidRDefault="00A31512" w:rsidP="00A31512">
            <w:pPr>
              <w:rPr>
                <w:kern w:val="2"/>
                <w:szCs w:val="24"/>
              </w:rPr>
            </w:pPr>
          </w:p>
        </w:tc>
      </w:tr>
      <w:tr w:rsidR="00A31512" w14:paraId="0A6E847E" w14:textId="77777777" w:rsidTr="008D290E">
        <w:trPr>
          <w:trHeight w:val="300"/>
        </w:trPr>
        <w:tc>
          <w:tcPr>
            <w:tcW w:w="9535" w:type="dxa"/>
            <w:gridSpan w:val="4"/>
          </w:tcPr>
          <w:p w14:paraId="0EFFE7DB" w14:textId="77777777" w:rsidR="00A31512" w:rsidRDefault="00A31512" w:rsidP="00A3151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31512" w14:paraId="07AFB2B6" w14:textId="77777777" w:rsidTr="008D290E">
        <w:trPr>
          <w:trHeight w:val="300"/>
        </w:trPr>
        <w:tc>
          <w:tcPr>
            <w:tcW w:w="2581" w:type="dxa"/>
            <w:gridSpan w:val="2"/>
          </w:tcPr>
          <w:p w14:paraId="4CDD97A3" w14:textId="77777777" w:rsidR="00A31512" w:rsidRDefault="00A31512" w:rsidP="00A3151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79770FA" w14:textId="77777777" w:rsidR="00A31512" w:rsidRDefault="00A31512" w:rsidP="000077AF">
            <w:pPr>
              <w:rPr>
                <w:b/>
                <w:color w:val="FF0000"/>
                <w:kern w:val="2"/>
                <w:szCs w:val="24"/>
              </w:rPr>
            </w:pPr>
          </w:p>
        </w:tc>
        <w:tc>
          <w:tcPr>
            <w:tcW w:w="6954" w:type="dxa"/>
            <w:gridSpan w:val="2"/>
          </w:tcPr>
          <w:p w14:paraId="3FE87803" w14:textId="0CC71CF3" w:rsidR="00A31512" w:rsidRDefault="000077AF" w:rsidP="00A31512">
            <w:pPr>
              <w:rPr>
                <w:szCs w:val="24"/>
              </w:rPr>
            </w:pPr>
            <w:r w:rsidRPr="00871C0A">
              <w:rPr>
                <w:szCs w:val="24"/>
              </w:rPr>
              <w:t>Tiekėjas Paslaugas įsipareigoja suteikti ne vėliau kaip per 24 (dvidešimt keturis) mėnesi</w:t>
            </w:r>
            <w:r w:rsidR="00DE6E88">
              <w:rPr>
                <w:szCs w:val="24"/>
              </w:rPr>
              <w:t>us</w:t>
            </w:r>
            <w:r w:rsidRPr="00871C0A">
              <w:rPr>
                <w:szCs w:val="24"/>
              </w:rPr>
              <w:t xml:space="preserve"> nuo Sutarties įsigaliojimo dienos.</w:t>
            </w:r>
          </w:p>
          <w:p w14:paraId="13E65DF8" w14:textId="67479E1E" w:rsidR="00A31512" w:rsidRDefault="00A31512" w:rsidP="00A31512">
            <w:pPr>
              <w:rPr>
                <w:color w:val="4472C4"/>
                <w:szCs w:val="24"/>
              </w:rPr>
            </w:pPr>
          </w:p>
        </w:tc>
      </w:tr>
      <w:tr w:rsidR="00A31512" w14:paraId="02340341" w14:textId="77777777" w:rsidTr="008D290E">
        <w:trPr>
          <w:trHeight w:val="300"/>
        </w:trPr>
        <w:tc>
          <w:tcPr>
            <w:tcW w:w="2581" w:type="dxa"/>
            <w:gridSpan w:val="2"/>
          </w:tcPr>
          <w:p w14:paraId="4BEC976F" w14:textId="77777777" w:rsidR="00A31512" w:rsidRDefault="00A31512" w:rsidP="00A31512">
            <w:pPr>
              <w:rPr>
                <w:b/>
                <w:kern w:val="2"/>
                <w:szCs w:val="24"/>
              </w:rPr>
            </w:pPr>
            <w:r>
              <w:rPr>
                <w:b/>
                <w:kern w:val="2"/>
                <w:szCs w:val="24"/>
              </w:rPr>
              <w:t>4.2. Paslaugų / jų dalies / etapo / periodo suteikimo termino pratęsimas</w:t>
            </w:r>
          </w:p>
        </w:tc>
        <w:tc>
          <w:tcPr>
            <w:tcW w:w="6954" w:type="dxa"/>
            <w:gridSpan w:val="2"/>
          </w:tcPr>
          <w:p w14:paraId="4E7A65A0" w14:textId="77777777" w:rsidR="00A31512" w:rsidRDefault="00A31512" w:rsidP="00A31512">
            <w:pPr>
              <w:rPr>
                <w:kern w:val="2"/>
                <w:szCs w:val="24"/>
              </w:rPr>
            </w:pPr>
            <w:r>
              <w:rPr>
                <w:kern w:val="2"/>
                <w:szCs w:val="24"/>
              </w:rPr>
              <w:t>Netaikoma</w:t>
            </w:r>
          </w:p>
          <w:p w14:paraId="249EFBF1" w14:textId="5F41497B" w:rsidR="00A31512" w:rsidRDefault="00A31512" w:rsidP="00A31512">
            <w:pPr>
              <w:rPr>
                <w:szCs w:val="24"/>
              </w:rPr>
            </w:pPr>
          </w:p>
        </w:tc>
      </w:tr>
      <w:tr w:rsidR="00A31512" w14:paraId="453AA8F5" w14:textId="77777777" w:rsidTr="008D290E">
        <w:trPr>
          <w:trHeight w:val="300"/>
        </w:trPr>
        <w:tc>
          <w:tcPr>
            <w:tcW w:w="2581" w:type="dxa"/>
            <w:gridSpan w:val="2"/>
          </w:tcPr>
          <w:p w14:paraId="206D78A8" w14:textId="77777777" w:rsidR="00A31512" w:rsidRDefault="00A31512" w:rsidP="00A31512">
            <w:pPr>
              <w:rPr>
                <w:b/>
                <w:kern w:val="2"/>
                <w:szCs w:val="24"/>
              </w:rPr>
            </w:pPr>
            <w:r>
              <w:rPr>
                <w:b/>
                <w:kern w:val="2"/>
                <w:szCs w:val="24"/>
              </w:rPr>
              <w:t>4.3. Užsakymų teikimo tvarka</w:t>
            </w:r>
          </w:p>
        </w:tc>
        <w:tc>
          <w:tcPr>
            <w:tcW w:w="6954" w:type="dxa"/>
            <w:gridSpan w:val="2"/>
          </w:tcPr>
          <w:p w14:paraId="5B902DD2" w14:textId="25092C50" w:rsidR="000077AF" w:rsidRPr="0024099D" w:rsidRDefault="0024099D" w:rsidP="0034746B">
            <w:pPr>
              <w:rPr>
                <w:kern w:val="2"/>
                <w:szCs w:val="24"/>
              </w:rPr>
            </w:pPr>
            <w:r>
              <w:t>Užsakymai teikiami</w:t>
            </w:r>
            <w:r w:rsidR="0034746B" w:rsidRPr="00871C0A">
              <w:rPr>
                <w:kern w:val="3"/>
                <w:szCs w:val="24"/>
              </w:rPr>
              <w:t xml:space="preserve"> Techninė</w:t>
            </w:r>
            <w:r w:rsidR="0034746B">
              <w:rPr>
                <w:kern w:val="3"/>
                <w:szCs w:val="24"/>
              </w:rPr>
              <w:t>s</w:t>
            </w:r>
            <w:r w:rsidR="0034746B" w:rsidRPr="00871C0A">
              <w:rPr>
                <w:kern w:val="3"/>
                <w:szCs w:val="24"/>
              </w:rPr>
              <w:t xml:space="preserve"> specifikacij</w:t>
            </w:r>
            <w:r w:rsidR="0034746B">
              <w:rPr>
                <w:kern w:val="3"/>
                <w:szCs w:val="24"/>
              </w:rPr>
              <w:t>os</w:t>
            </w:r>
            <w:r>
              <w:t xml:space="preserve"> </w:t>
            </w:r>
            <w:r w:rsidR="0038671A">
              <w:t xml:space="preserve">2.1.2 p. nustatyta tvarka </w:t>
            </w:r>
            <w:r w:rsidR="005444AE">
              <w:t xml:space="preserve">Pirkėjui </w:t>
            </w:r>
            <w:r>
              <w:t>užpildant nustatytos formos paraišką (Sutarties priedas Nr. 4) ir laikomi gautais po 24 (dvidešimt keturių) valandų nuo Užsakymo pateikimo</w:t>
            </w:r>
            <w:r>
              <w:rPr>
                <w:i/>
                <w:iCs/>
              </w:rPr>
              <w:t>.</w:t>
            </w:r>
          </w:p>
        </w:tc>
      </w:tr>
      <w:tr w:rsidR="00A31512" w14:paraId="2B5C4FB4" w14:textId="77777777" w:rsidTr="008D290E">
        <w:trPr>
          <w:trHeight w:val="3341"/>
        </w:trPr>
        <w:tc>
          <w:tcPr>
            <w:tcW w:w="2581" w:type="dxa"/>
            <w:gridSpan w:val="2"/>
            <w:tcBorders>
              <w:top w:val="single" w:sz="4" w:space="0" w:color="auto"/>
              <w:left w:val="single" w:sz="4" w:space="0" w:color="auto"/>
              <w:bottom w:val="single" w:sz="4" w:space="0" w:color="auto"/>
              <w:right w:val="single" w:sz="4" w:space="0" w:color="auto"/>
            </w:tcBorders>
          </w:tcPr>
          <w:p w14:paraId="76708668" w14:textId="77777777" w:rsidR="00A31512" w:rsidRDefault="00A31512" w:rsidP="00A31512">
            <w:pPr>
              <w:rPr>
                <w:b/>
                <w:kern w:val="2"/>
                <w:szCs w:val="24"/>
              </w:rPr>
            </w:pPr>
            <w:r>
              <w:rPr>
                <w:b/>
                <w:kern w:val="2"/>
                <w:szCs w:val="24"/>
              </w:rPr>
              <w:lastRenderedPageBreak/>
              <w:t>4.4. Dėl minimalios Užsakymo vertės ar apimties</w:t>
            </w:r>
          </w:p>
        </w:tc>
        <w:tc>
          <w:tcPr>
            <w:tcW w:w="6954" w:type="dxa"/>
            <w:gridSpan w:val="2"/>
            <w:tcBorders>
              <w:top w:val="single" w:sz="4" w:space="0" w:color="auto"/>
              <w:left w:val="single" w:sz="4" w:space="0" w:color="auto"/>
              <w:bottom w:val="single" w:sz="4" w:space="0" w:color="auto"/>
              <w:right w:val="single" w:sz="4" w:space="0" w:color="auto"/>
            </w:tcBorders>
          </w:tcPr>
          <w:p w14:paraId="33F078F0" w14:textId="3F9D73EF" w:rsidR="00A31512" w:rsidRPr="000077AF" w:rsidRDefault="00A31512" w:rsidP="00A31512">
            <w:pPr>
              <w:rPr>
                <w:kern w:val="2"/>
                <w:szCs w:val="24"/>
              </w:rPr>
            </w:pPr>
            <w:r>
              <w:rPr>
                <w:kern w:val="2"/>
                <w:szCs w:val="24"/>
              </w:rPr>
              <w:t>Netaikoma</w:t>
            </w:r>
          </w:p>
        </w:tc>
      </w:tr>
      <w:tr w:rsidR="00A31512" w14:paraId="6B0BDC33" w14:textId="77777777" w:rsidTr="008D290E">
        <w:trPr>
          <w:trHeight w:val="300"/>
        </w:trPr>
        <w:tc>
          <w:tcPr>
            <w:tcW w:w="2581" w:type="dxa"/>
            <w:gridSpan w:val="2"/>
          </w:tcPr>
          <w:p w14:paraId="0F6A6EEE" w14:textId="77777777" w:rsidR="00A31512" w:rsidRDefault="00A31512" w:rsidP="00A31512">
            <w:pPr>
              <w:rPr>
                <w:b/>
                <w:kern w:val="2"/>
                <w:szCs w:val="24"/>
              </w:rPr>
            </w:pPr>
            <w:r>
              <w:rPr>
                <w:b/>
                <w:kern w:val="2"/>
                <w:szCs w:val="24"/>
              </w:rPr>
              <w:t>4.5. Pateikiami dokumentai</w:t>
            </w:r>
          </w:p>
        </w:tc>
        <w:tc>
          <w:tcPr>
            <w:tcW w:w="6954" w:type="dxa"/>
            <w:gridSpan w:val="2"/>
          </w:tcPr>
          <w:p w14:paraId="33E3C96E" w14:textId="506C5C4E" w:rsidR="000077AF" w:rsidRDefault="00A31512" w:rsidP="000077AF">
            <w:pPr>
              <w:rPr>
                <w:color w:val="4472C4"/>
                <w:kern w:val="2"/>
                <w:szCs w:val="24"/>
              </w:rPr>
            </w:pPr>
            <w:r>
              <w:rPr>
                <w:kern w:val="2"/>
                <w:szCs w:val="24"/>
              </w:rPr>
              <w:t xml:space="preserve">Turi būti pateikiami šie dokumentai: </w:t>
            </w:r>
            <w:r w:rsidR="000077AF" w:rsidRPr="00871C0A">
              <w:rPr>
                <w:kern w:val="3"/>
                <w:szCs w:val="24"/>
                <w:u w:val="single"/>
              </w:rPr>
              <w:t>Paslaugų perdavimo-priėmimo aktas, Techninės specifikacijos 3.3 punkte nurodyti dokumentai.</w:t>
            </w:r>
          </w:p>
          <w:p w14:paraId="012E5F54" w14:textId="44B348AB" w:rsidR="00A31512" w:rsidRDefault="00A31512" w:rsidP="000077AF">
            <w:pPr>
              <w:rPr>
                <w:szCs w:val="24"/>
              </w:rPr>
            </w:pPr>
            <w:r>
              <w:rPr>
                <w:kern w:val="2"/>
                <w:szCs w:val="24"/>
              </w:rPr>
              <w:t>Tiekėjui nepateikus nurodytų dokumentų, laikoma, kad Paslaugos neatitinka Sutartyje nustatytų reikalavimų.</w:t>
            </w:r>
          </w:p>
        </w:tc>
      </w:tr>
      <w:tr w:rsidR="00A31512" w14:paraId="71C809B8" w14:textId="77777777" w:rsidTr="008D290E">
        <w:trPr>
          <w:trHeight w:val="300"/>
        </w:trPr>
        <w:tc>
          <w:tcPr>
            <w:tcW w:w="9535" w:type="dxa"/>
            <w:gridSpan w:val="4"/>
          </w:tcPr>
          <w:p w14:paraId="410B83B2" w14:textId="77777777" w:rsidR="00A31512" w:rsidRDefault="00A31512" w:rsidP="00A31512">
            <w:pPr>
              <w:jc w:val="center"/>
              <w:rPr>
                <w:b/>
                <w:kern w:val="2"/>
                <w:szCs w:val="24"/>
              </w:rPr>
            </w:pPr>
            <w:r>
              <w:rPr>
                <w:b/>
                <w:kern w:val="2"/>
                <w:szCs w:val="24"/>
              </w:rPr>
              <w:t>5. SUTARTIES KAINA IR ATSISKAITYMO TVARKA</w:t>
            </w:r>
          </w:p>
        </w:tc>
      </w:tr>
      <w:tr w:rsidR="00A31512" w14:paraId="70B76CBD" w14:textId="77777777" w:rsidTr="008D290E">
        <w:trPr>
          <w:trHeight w:val="300"/>
        </w:trPr>
        <w:tc>
          <w:tcPr>
            <w:tcW w:w="2581" w:type="dxa"/>
            <w:gridSpan w:val="2"/>
          </w:tcPr>
          <w:p w14:paraId="2229D1AE" w14:textId="77777777" w:rsidR="00A31512" w:rsidRDefault="00A31512" w:rsidP="00A31512">
            <w:pPr>
              <w:rPr>
                <w:b/>
                <w:kern w:val="2"/>
                <w:szCs w:val="24"/>
              </w:rPr>
            </w:pPr>
            <w:r>
              <w:rPr>
                <w:b/>
                <w:kern w:val="2"/>
                <w:szCs w:val="24"/>
              </w:rPr>
              <w:t>5.1. Sutarčiai taikomas kainos apskaičiavimo būdas</w:t>
            </w:r>
          </w:p>
        </w:tc>
        <w:tc>
          <w:tcPr>
            <w:tcW w:w="6954" w:type="dxa"/>
            <w:gridSpan w:val="2"/>
          </w:tcPr>
          <w:p w14:paraId="0CFFB03D" w14:textId="77777777" w:rsidR="00A31512" w:rsidRDefault="00A31512" w:rsidP="00A31512">
            <w:pPr>
              <w:rPr>
                <w:kern w:val="2"/>
                <w:szCs w:val="24"/>
              </w:rPr>
            </w:pPr>
            <w:r>
              <w:rPr>
                <w:kern w:val="2"/>
                <w:szCs w:val="24"/>
              </w:rPr>
              <w:t>Fiksuoto įkainio kainodara</w:t>
            </w:r>
          </w:p>
          <w:p w14:paraId="4818D101" w14:textId="77777777" w:rsidR="00A31512" w:rsidRDefault="00A31512" w:rsidP="00A31512">
            <w:pPr>
              <w:rPr>
                <w:kern w:val="2"/>
                <w:szCs w:val="24"/>
              </w:rPr>
            </w:pPr>
          </w:p>
          <w:p w14:paraId="0159E51E" w14:textId="145E53C4" w:rsidR="00A31512" w:rsidRDefault="00A31512" w:rsidP="00A31512">
            <w:pPr>
              <w:rPr>
                <w:color w:val="4472C4"/>
                <w:kern w:val="2"/>
                <w:szCs w:val="24"/>
              </w:rPr>
            </w:pPr>
          </w:p>
        </w:tc>
      </w:tr>
      <w:tr w:rsidR="00A31512" w14:paraId="203EFD72" w14:textId="77777777" w:rsidTr="008D290E">
        <w:trPr>
          <w:trHeight w:val="300"/>
        </w:trPr>
        <w:tc>
          <w:tcPr>
            <w:tcW w:w="2581" w:type="dxa"/>
            <w:gridSpan w:val="2"/>
          </w:tcPr>
          <w:p w14:paraId="2A745DC2" w14:textId="77777777" w:rsidR="00A31512" w:rsidRDefault="00A31512" w:rsidP="00A31512">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D3D9279" w14:textId="77777777" w:rsidR="00A31512" w:rsidRDefault="00A31512" w:rsidP="00A31512">
            <w:pPr>
              <w:rPr>
                <w:b/>
                <w:kern w:val="2"/>
                <w:szCs w:val="24"/>
              </w:rPr>
            </w:pPr>
          </w:p>
          <w:p w14:paraId="4E29123C" w14:textId="77777777" w:rsidR="00A31512" w:rsidRDefault="00A31512" w:rsidP="00A31512">
            <w:pPr>
              <w:rPr>
                <w:b/>
                <w:kern w:val="2"/>
                <w:szCs w:val="24"/>
              </w:rPr>
            </w:pPr>
          </w:p>
          <w:p w14:paraId="18AD5F51" w14:textId="77777777" w:rsidR="00A31512" w:rsidRDefault="00A31512" w:rsidP="00A31512">
            <w:pPr>
              <w:rPr>
                <w:b/>
                <w:kern w:val="2"/>
                <w:szCs w:val="24"/>
              </w:rPr>
            </w:pPr>
          </w:p>
          <w:p w14:paraId="4E2E5FE5" w14:textId="77777777" w:rsidR="00A31512" w:rsidRDefault="00A31512" w:rsidP="00A31512">
            <w:pPr>
              <w:rPr>
                <w:b/>
                <w:kern w:val="2"/>
                <w:szCs w:val="24"/>
              </w:rPr>
            </w:pPr>
          </w:p>
          <w:p w14:paraId="6421BA3E" w14:textId="77777777" w:rsidR="00A31512" w:rsidRDefault="00A31512" w:rsidP="00A31512">
            <w:pPr>
              <w:rPr>
                <w:b/>
                <w:kern w:val="2"/>
                <w:szCs w:val="24"/>
              </w:rPr>
            </w:pPr>
          </w:p>
          <w:p w14:paraId="7CF2C57F" w14:textId="77777777" w:rsidR="00A31512" w:rsidRDefault="00A31512" w:rsidP="00A31512">
            <w:pPr>
              <w:rPr>
                <w:b/>
                <w:kern w:val="2"/>
                <w:szCs w:val="24"/>
              </w:rPr>
            </w:pPr>
          </w:p>
          <w:p w14:paraId="088F8556" w14:textId="77777777" w:rsidR="00A31512" w:rsidRDefault="00A31512" w:rsidP="00A31512">
            <w:pPr>
              <w:rPr>
                <w:b/>
                <w:kern w:val="2"/>
                <w:szCs w:val="24"/>
              </w:rPr>
            </w:pPr>
          </w:p>
          <w:p w14:paraId="0490580E" w14:textId="77777777" w:rsidR="00A31512" w:rsidRDefault="00A31512" w:rsidP="00A31512">
            <w:pPr>
              <w:rPr>
                <w:b/>
                <w:kern w:val="2"/>
                <w:szCs w:val="24"/>
              </w:rPr>
            </w:pPr>
          </w:p>
          <w:p w14:paraId="03AE08F2" w14:textId="77777777" w:rsidR="00A31512" w:rsidRDefault="00A31512" w:rsidP="000077AF">
            <w:pPr>
              <w:rPr>
                <w:b/>
                <w:kern w:val="2"/>
                <w:szCs w:val="24"/>
              </w:rPr>
            </w:pPr>
          </w:p>
        </w:tc>
        <w:tc>
          <w:tcPr>
            <w:tcW w:w="6954" w:type="dxa"/>
            <w:gridSpan w:val="2"/>
          </w:tcPr>
          <w:p w14:paraId="4699E562" w14:textId="77777777" w:rsidR="00A31512" w:rsidRDefault="00A31512" w:rsidP="00A31512">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901C6A8" w14:textId="77777777" w:rsidR="00A31512" w:rsidRDefault="00A31512" w:rsidP="00A31512">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42EDDA4" w14:textId="77777777" w:rsidR="00A31512" w:rsidRDefault="00A31512" w:rsidP="00A31512">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4F9C8C6" w14:textId="77777777" w:rsidR="00A31512" w:rsidRDefault="00A31512" w:rsidP="00A31512">
            <w:pPr>
              <w:rPr>
                <w:kern w:val="2"/>
                <w:szCs w:val="24"/>
              </w:rPr>
            </w:pPr>
          </w:p>
          <w:p w14:paraId="3D9838DC" w14:textId="31956B31" w:rsidR="00A31512" w:rsidRDefault="00A31512" w:rsidP="00A31512">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Pr="0083743D">
              <w:rPr>
                <w:color w:val="000000"/>
                <w:kern w:val="2"/>
                <w:szCs w:val="24"/>
              </w:rPr>
              <w:t>.</w:t>
            </w:r>
            <w:r w:rsidR="0083743D" w:rsidRPr="0080553C">
              <w:rPr>
                <w:kern w:val="2"/>
                <w:szCs w:val="24"/>
              </w:rPr>
              <w:t>2</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068B1205" w14:textId="1E22DB51" w:rsidR="000077AF" w:rsidRPr="000077AF" w:rsidRDefault="00A31512" w:rsidP="000077AF">
            <w:pPr>
              <w:rPr>
                <w:kern w:val="2"/>
                <w:szCs w:val="24"/>
              </w:rPr>
            </w:pPr>
            <w:r w:rsidRPr="000077AF">
              <w:rPr>
                <w:kern w:val="2"/>
                <w:szCs w:val="24"/>
              </w:rPr>
              <w:t>Pirkėjas neįsipareigoja išpirkti maksimalaus</w:t>
            </w:r>
            <w:r w:rsidRPr="000077AF">
              <w:rPr>
                <w:szCs w:val="24"/>
              </w:rPr>
              <w:t xml:space="preserve"> Paslaugų</w:t>
            </w:r>
            <w:r w:rsidR="000077AF" w:rsidRPr="000077AF">
              <w:rPr>
                <w:kern w:val="2"/>
                <w:szCs w:val="24"/>
              </w:rPr>
              <w:t xml:space="preserve"> kiekio ar bet kokios jo dalies.</w:t>
            </w:r>
          </w:p>
        </w:tc>
      </w:tr>
      <w:tr w:rsidR="00A31512" w14:paraId="5FA3A826" w14:textId="77777777" w:rsidTr="008D290E">
        <w:trPr>
          <w:trHeight w:val="300"/>
        </w:trPr>
        <w:tc>
          <w:tcPr>
            <w:tcW w:w="2581" w:type="dxa"/>
            <w:gridSpan w:val="2"/>
          </w:tcPr>
          <w:p w14:paraId="05FEFF07" w14:textId="77777777" w:rsidR="00A31512" w:rsidRDefault="00A31512" w:rsidP="00A31512">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228A56BC" w14:textId="77777777" w:rsidR="00A31512" w:rsidRDefault="00A31512" w:rsidP="00A31512">
            <w:pPr>
              <w:rPr>
                <w:b/>
                <w:kern w:val="2"/>
                <w:szCs w:val="24"/>
              </w:rPr>
            </w:pPr>
          </w:p>
          <w:p w14:paraId="302E1DB3" w14:textId="77777777" w:rsidR="00A31512" w:rsidRDefault="00A31512" w:rsidP="00A31512">
            <w:pPr>
              <w:rPr>
                <w:kern w:val="2"/>
                <w:szCs w:val="24"/>
              </w:rPr>
            </w:pPr>
          </w:p>
        </w:tc>
        <w:tc>
          <w:tcPr>
            <w:tcW w:w="6954" w:type="dxa"/>
            <w:gridSpan w:val="2"/>
          </w:tcPr>
          <w:p w14:paraId="1D3C3044" w14:textId="77777777" w:rsidR="00A31512" w:rsidRPr="000077AF" w:rsidRDefault="00A31512" w:rsidP="00A31512">
            <w:pPr>
              <w:rPr>
                <w:szCs w:val="24"/>
              </w:rPr>
            </w:pPr>
            <w:r w:rsidRPr="000077AF">
              <w:rPr>
                <w:kern w:val="2"/>
                <w:szCs w:val="24"/>
              </w:rPr>
              <w:t>Sutarties kaina / įkainiai bus perskaičiuojami:</w:t>
            </w:r>
          </w:p>
          <w:p w14:paraId="29146FFB" w14:textId="77777777" w:rsidR="00A31512" w:rsidRPr="000077AF" w:rsidRDefault="00A31512" w:rsidP="00A31512">
            <w:pPr>
              <w:rPr>
                <w:kern w:val="2"/>
                <w:szCs w:val="24"/>
              </w:rPr>
            </w:pPr>
            <w:r w:rsidRPr="000077AF">
              <w:rPr>
                <w:kern w:val="2"/>
                <w:szCs w:val="24"/>
              </w:rPr>
              <w:t>5.3.1. dėl PVM tarifo pasikeitimo;</w:t>
            </w:r>
          </w:p>
          <w:p w14:paraId="56D90BB9" w14:textId="462C4D0C" w:rsidR="00A31512" w:rsidRDefault="000077AF" w:rsidP="000077AF">
            <w:pPr>
              <w:rPr>
                <w:color w:val="FF0000"/>
                <w:kern w:val="2"/>
                <w:szCs w:val="24"/>
              </w:rPr>
            </w:pPr>
            <w:r w:rsidRPr="000077AF">
              <w:rPr>
                <w:kern w:val="2"/>
                <w:szCs w:val="24"/>
              </w:rPr>
              <w:t>5.3.2. dėl kainų lygio pokyčio.</w:t>
            </w:r>
          </w:p>
        </w:tc>
      </w:tr>
      <w:tr w:rsidR="00A31512" w14:paraId="15E6A7B1" w14:textId="77777777" w:rsidTr="008D290E">
        <w:trPr>
          <w:trHeight w:val="300"/>
        </w:trPr>
        <w:tc>
          <w:tcPr>
            <w:tcW w:w="2581" w:type="dxa"/>
            <w:gridSpan w:val="2"/>
          </w:tcPr>
          <w:p w14:paraId="2476A1E2" w14:textId="77777777" w:rsidR="00A31512" w:rsidRDefault="00A31512" w:rsidP="00A31512">
            <w:pPr>
              <w:rPr>
                <w:b/>
                <w:kern w:val="2"/>
                <w:szCs w:val="24"/>
              </w:rPr>
            </w:pPr>
            <w:r>
              <w:rPr>
                <w:b/>
                <w:kern w:val="2"/>
                <w:szCs w:val="24"/>
              </w:rPr>
              <w:lastRenderedPageBreak/>
              <w:t>5.3.1. Sutarties kainos / įkainių peržiūra dėl PVM tarifo pasikeitimo</w:t>
            </w:r>
          </w:p>
        </w:tc>
        <w:tc>
          <w:tcPr>
            <w:tcW w:w="6954" w:type="dxa"/>
            <w:gridSpan w:val="2"/>
          </w:tcPr>
          <w:p w14:paraId="20C970E9" w14:textId="4DC6CEE2" w:rsidR="00A31512" w:rsidRPr="00F17315" w:rsidRDefault="00A31512" w:rsidP="00A31512">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AFD63B3" w14:textId="77777777" w:rsidR="00A31512" w:rsidRDefault="00A31512" w:rsidP="00A31512">
            <w:pPr>
              <w:rPr>
                <w:szCs w:val="24"/>
              </w:rPr>
            </w:pPr>
            <w:r>
              <w:rPr>
                <w:kern w:val="2"/>
                <w:szCs w:val="24"/>
              </w:rPr>
              <w:t>Perskaičiuota (-i) Sutarties kaina / įkainiai įforminama (-i) Susitarimu ir turi būti taikoma (-i) nuo naujo PVM įvedimo datos (nepriklausomai nuo to, kada pasirašytas Susitarimas).</w:t>
            </w:r>
          </w:p>
        </w:tc>
      </w:tr>
      <w:tr w:rsidR="00A31512" w14:paraId="0595AFEB" w14:textId="77777777" w:rsidTr="008D290E">
        <w:trPr>
          <w:trHeight w:val="300"/>
        </w:trPr>
        <w:tc>
          <w:tcPr>
            <w:tcW w:w="2581" w:type="dxa"/>
            <w:gridSpan w:val="2"/>
          </w:tcPr>
          <w:p w14:paraId="4CBBE6E0" w14:textId="77777777" w:rsidR="00A31512" w:rsidRDefault="00A31512" w:rsidP="00A3151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954" w:type="dxa"/>
            <w:gridSpan w:val="2"/>
          </w:tcPr>
          <w:p w14:paraId="192A4494" w14:textId="74A09B4A" w:rsidR="00A31512" w:rsidRPr="00F17315" w:rsidRDefault="00F17315" w:rsidP="00A31512">
            <w:pPr>
              <w:rPr>
                <w:kern w:val="2"/>
                <w:szCs w:val="24"/>
              </w:rPr>
            </w:pPr>
            <w:r>
              <w:rPr>
                <w:kern w:val="2"/>
                <w:szCs w:val="24"/>
              </w:rPr>
              <w:t>Netaikoma</w:t>
            </w:r>
          </w:p>
        </w:tc>
      </w:tr>
      <w:tr w:rsidR="00A31512" w14:paraId="553D0333" w14:textId="77777777" w:rsidTr="008D290E">
        <w:trPr>
          <w:trHeight w:val="300"/>
        </w:trPr>
        <w:tc>
          <w:tcPr>
            <w:tcW w:w="2581" w:type="dxa"/>
            <w:gridSpan w:val="2"/>
          </w:tcPr>
          <w:p w14:paraId="5A8A8F27" w14:textId="77777777" w:rsidR="00A31512" w:rsidRDefault="00A31512" w:rsidP="00A31512">
            <w:pPr>
              <w:rPr>
                <w:bCs/>
                <w:kern w:val="2"/>
                <w:szCs w:val="24"/>
              </w:rPr>
            </w:pPr>
            <w:r>
              <w:rPr>
                <w:b/>
                <w:kern w:val="2"/>
                <w:szCs w:val="24"/>
              </w:rPr>
              <w:t>5.3.3. Sutarties kainos / įkainių peržiūra dėl kainų lygio pokyčio</w:t>
            </w:r>
          </w:p>
          <w:p w14:paraId="4EEB1DFF" w14:textId="078151AA" w:rsidR="00A31512" w:rsidRDefault="00A31512" w:rsidP="00A31512">
            <w:pPr>
              <w:rPr>
                <w:b/>
                <w:kern w:val="2"/>
                <w:szCs w:val="24"/>
              </w:rPr>
            </w:pPr>
          </w:p>
        </w:tc>
        <w:tc>
          <w:tcPr>
            <w:tcW w:w="6954" w:type="dxa"/>
            <w:gridSpan w:val="2"/>
          </w:tcPr>
          <w:p w14:paraId="70E8FE0A" w14:textId="77777777" w:rsidR="00F17315" w:rsidRPr="00871C0A" w:rsidRDefault="00F17315" w:rsidP="00F17315">
            <w:pPr>
              <w:tabs>
                <w:tab w:val="left" w:pos="1134"/>
                <w:tab w:val="left" w:pos="9630"/>
                <w:tab w:val="left" w:pos="9720"/>
              </w:tabs>
              <w:spacing w:line="276" w:lineRule="auto"/>
            </w:pPr>
            <w:r w:rsidRPr="00871C0A">
              <w:t>5.3.2.1.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566A76A" w14:textId="77777777" w:rsidR="00F17315" w:rsidRPr="00871C0A" w:rsidRDefault="00F17315" w:rsidP="00F17315">
            <w:pPr>
              <w:tabs>
                <w:tab w:val="left" w:pos="1134"/>
                <w:tab w:val="left" w:pos="9630"/>
                <w:tab w:val="left" w:pos="9720"/>
              </w:tabs>
              <w:spacing w:line="276" w:lineRule="auto"/>
            </w:pPr>
            <w:r w:rsidRPr="00871C0A">
              <w:t>5.3.2.2. Perskaičiuota kaina taikomos paslaugoms, kurios suteikiamos po to, kai Šalys sudaro susitarimą dėl Sutarties kainos perskaičiavimo.</w:t>
            </w:r>
          </w:p>
          <w:p w14:paraId="3E3168FF" w14:textId="77777777" w:rsidR="00F17315" w:rsidRPr="00871C0A" w:rsidRDefault="00F17315" w:rsidP="00F17315">
            <w:pPr>
              <w:tabs>
                <w:tab w:val="left" w:pos="1134"/>
                <w:tab w:val="left" w:pos="9630"/>
                <w:tab w:val="left" w:pos="9720"/>
              </w:tabs>
              <w:spacing w:line="276" w:lineRule="auto"/>
            </w:pPr>
            <w:r w:rsidRPr="00871C0A">
              <w:t>5.3.2.3. Nauja Sutarties kaina apskaičiuojama pagal formulę:</w:t>
            </w:r>
          </w:p>
          <w:p w14:paraId="0895D02A" w14:textId="77777777" w:rsidR="00F17315" w:rsidRPr="00871C0A" w:rsidRDefault="00F17315" w:rsidP="00F17315">
            <w:pPr>
              <w:tabs>
                <w:tab w:val="left" w:pos="1134"/>
                <w:tab w:val="left" w:pos="9630"/>
                <w:tab w:val="left" w:pos="9720"/>
              </w:tabs>
              <w:spacing w:line="276" w:lineRule="auto"/>
              <w:ind w:firstLine="567"/>
            </w:pPr>
            <w:r w:rsidRPr="00871C0A">
              <w:t>a_1=a+(k/100×a), kur</w:t>
            </w:r>
          </w:p>
          <w:p w14:paraId="765F8058" w14:textId="77777777" w:rsidR="00F17315" w:rsidRPr="00871C0A" w:rsidRDefault="00F17315" w:rsidP="00F17315">
            <w:pPr>
              <w:tabs>
                <w:tab w:val="left" w:pos="1134"/>
                <w:tab w:val="left" w:pos="9630"/>
                <w:tab w:val="left" w:pos="9720"/>
              </w:tabs>
              <w:spacing w:line="276" w:lineRule="auto"/>
              <w:ind w:firstLine="567"/>
            </w:pPr>
            <w:r w:rsidRPr="00871C0A">
              <w:t>a – vieneto kaina (Eur be PVM)) (jei ji jau buvo perskaičiuota, tai po paskutinio perskaičiavimo).</w:t>
            </w:r>
          </w:p>
          <w:p w14:paraId="48CBACCD" w14:textId="77777777" w:rsidR="00F17315" w:rsidRPr="00871C0A" w:rsidRDefault="00F17315" w:rsidP="00F17315">
            <w:pPr>
              <w:tabs>
                <w:tab w:val="left" w:pos="1134"/>
                <w:tab w:val="left" w:pos="9630"/>
                <w:tab w:val="left" w:pos="9720"/>
              </w:tabs>
              <w:spacing w:line="276" w:lineRule="auto"/>
              <w:ind w:firstLine="567"/>
            </w:pPr>
            <w:r w:rsidRPr="00871C0A">
              <w:t xml:space="preserve">a_1 – perskaičiuota (pakeista) vieneto kaina (Eur be PVM) </w:t>
            </w:r>
          </w:p>
          <w:p w14:paraId="48B0FFA0" w14:textId="77777777" w:rsidR="00F17315" w:rsidRPr="00871C0A" w:rsidRDefault="00F17315" w:rsidP="00F17315">
            <w:pPr>
              <w:tabs>
                <w:tab w:val="left" w:pos="1134"/>
                <w:tab w:val="left" w:pos="9630"/>
                <w:tab w:val="left" w:pos="9720"/>
              </w:tabs>
              <w:spacing w:line="276" w:lineRule="auto"/>
              <w:ind w:firstLine="567"/>
            </w:pPr>
            <w:r w:rsidRPr="00871C0A">
              <w:t xml:space="preserve">k – Pagal Ūkio subjektams suteiktų paslaugų kainų indeksą J62. Kompiuterių programavimo, konsultacinė ir susijusi veikla apskaičiuotas kainų pokytis (padidėjimas arba sumažėjimas) (%). „k“ reikšmė skaičiuojama pagal formulę: </w:t>
            </w:r>
          </w:p>
          <w:p w14:paraId="494B7E15" w14:textId="77777777" w:rsidR="00F17315" w:rsidRPr="00871C0A" w:rsidRDefault="00F17315" w:rsidP="00F17315">
            <w:pPr>
              <w:tabs>
                <w:tab w:val="left" w:pos="1134"/>
                <w:tab w:val="left" w:pos="9630"/>
                <w:tab w:val="left" w:pos="9720"/>
              </w:tabs>
              <w:spacing w:line="276" w:lineRule="auto"/>
            </w:pPr>
            <w:r w:rsidRPr="00871C0A">
              <w:t>k =</w:t>
            </w:r>
            <w:r w:rsidRPr="00871C0A">
              <w:rPr>
                <w:rFonts w:ascii="Cambria Math" w:eastAsia="Cambria Math" w:hAnsi="Cambria Math" w:cs="Cambria Math"/>
              </w:rPr>
              <w:t>〖</w:t>
            </w:r>
            <w:r w:rsidRPr="00871C0A">
              <w:t>Ind</w:t>
            </w:r>
            <w:r w:rsidRPr="00871C0A">
              <w:rPr>
                <w:rFonts w:ascii="Cambria Math" w:eastAsia="Cambria Math" w:hAnsi="Cambria Math" w:cs="Cambria Math"/>
              </w:rPr>
              <w:t>〗</w:t>
            </w:r>
            <w:r w:rsidRPr="00871C0A">
              <w:t>_naujausias/</w:t>
            </w:r>
            <w:r w:rsidRPr="00871C0A">
              <w:rPr>
                <w:rFonts w:ascii="Cambria Math" w:eastAsia="Cambria Math" w:hAnsi="Cambria Math" w:cs="Cambria Math"/>
              </w:rPr>
              <w:t>〖</w:t>
            </w:r>
            <w:r w:rsidRPr="00871C0A">
              <w:t>Ind</w:t>
            </w:r>
            <w:r w:rsidRPr="00871C0A">
              <w:rPr>
                <w:rFonts w:ascii="Cambria Math" w:eastAsia="Cambria Math" w:hAnsi="Cambria Math" w:cs="Cambria Math"/>
              </w:rPr>
              <w:t>〗</w:t>
            </w:r>
            <w:r w:rsidRPr="00871C0A">
              <w:t>_pradžia ×100-100, (proc.), kur</w:t>
            </w:r>
          </w:p>
          <w:p w14:paraId="7030C71D" w14:textId="77777777" w:rsidR="00F17315" w:rsidRPr="00871C0A" w:rsidRDefault="00F17315" w:rsidP="00F17315">
            <w:pPr>
              <w:tabs>
                <w:tab w:val="left" w:pos="1134"/>
                <w:tab w:val="left" w:pos="9630"/>
                <w:tab w:val="left" w:pos="9720"/>
              </w:tabs>
              <w:spacing w:line="276" w:lineRule="auto"/>
            </w:pPr>
            <w:r w:rsidRPr="00871C0A">
              <w:rPr>
                <w:rFonts w:ascii="Cambria Math" w:eastAsia="Cambria Math" w:hAnsi="Cambria Math" w:cs="Cambria Math"/>
              </w:rPr>
              <w:t>〖</w:t>
            </w:r>
            <w:r w:rsidRPr="00871C0A">
              <w:t>Ind</w:t>
            </w:r>
            <w:r w:rsidRPr="00871C0A">
              <w:rPr>
                <w:rFonts w:ascii="Cambria Math" w:eastAsia="Cambria Math" w:hAnsi="Cambria Math" w:cs="Cambria Math"/>
              </w:rPr>
              <w:t>〗</w:t>
            </w:r>
            <w:r w:rsidRPr="00871C0A">
              <w:t>_naujausias – kreipimosi dėl kainos perskaičiavimo išsiuntimo kitai šaliai datą naujausias paskelbtas Ūkio subjektams suteiktų paslaugų kainų J62. Kompiuterių programavimo, konsultacinė ir susijusi veikla indeksas.</w:t>
            </w:r>
          </w:p>
          <w:p w14:paraId="1A539B6C" w14:textId="77777777" w:rsidR="00F17315" w:rsidRPr="00871C0A" w:rsidRDefault="00F17315" w:rsidP="00F17315">
            <w:pPr>
              <w:tabs>
                <w:tab w:val="left" w:pos="1134"/>
                <w:tab w:val="left" w:pos="9630"/>
                <w:tab w:val="left" w:pos="9720"/>
              </w:tabs>
              <w:spacing w:line="276" w:lineRule="auto"/>
            </w:pPr>
            <w:r w:rsidRPr="00871C0A">
              <w:rPr>
                <w:rFonts w:ascii="Cambria Math" w:eastAsia="Cambria Math" w:hAnsi="Cambria Math" w:cs="Cambria Math"/>
              </w:rPr>
              <w:t>〖</w:t>
            </w:r>
            <w:r w:rsidRPr="00871C0A">
              <w:t>Ind</w:t>
            </w:r>
            <w:r w:rsidRPr="00871C0A">
              <w:rPr>
                <w:rFonts w:ascii="Cambria Math" w:eastAsia="Cambria Math" w:hAnsi="Cambria Math" w:cs="Cambria Math"/>
              </w:rPr>
              <w:t>〗</w:t>
            </w:r>
            <w:r w:rsidRPr="00871C0A">
              <w:t xml:space="preserve">_ pradžia – laikotarpio pradžios datos (mėnesio) Ūkio subjektams suteiktų paslaugų kainų J62. Kompiuterių programavimo, konsultacinė ir susijusi veikla pokytis vartojimo prekių ir paslaugų indeksas. Pirmojo perskaičiavimo atveju laikotarpio pradžia (mėnuo) </w:t>
            </w:r>
            <w:r w:rsidRPr="00871C0A">
              <w:lastRenderedPageBreak/>
              <w:t>yra Preliminarios Sutarties įsigaliojimo dienos mėnuo. Antrojo ir vėlesnių perskaičiavimų atveju laikotarpio pradžia (mėnuo) yra paskutinio perskaičiavimo metu naudotos paskelbto atitinkamo indekso reikšmės mėnuo.</w:t>
            </w:r>
          </w:p>
          <w:p w14:paraId="147E49B1" w14:textId="77777777" w:rsidR="00F17315" w:rsidRPr="00871C0A" w:rsidRDefault="00F17315" w:rsidP="00F17315">
            <w:pPr>
              <w:tabs>
                <w:tab w:val="left" w:pos="1134"/>
                <w:tab w:val="left" w:pos="9630"/>
                <w:tab w:val="left" w:pos="9720"/>
              </w:tabs>
              <w:spacing w:line="276" w:lineRule="auto"/>
            </w:pPr>
            <w:r w:rsidRPr="00871C0A">
              <w:t>5.3.2.4.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4BDDBB68" w14:textId="77777777" w:rsidR="00F17315" w:rsidRPr="00871C0A" w:rsidRDefault="00F17315" w:rsidP="00F17315">
            <w:pPr>
              <w:tabs>
                <w:tab w:val="left" w:pos="1134"/>
                <w:tab w:val="left" w:pos="9630"/>
                <w:tab w:val="left" w:pos="9720"/>
              </w:tabs>
              <w:spacing w:line="276" w:lineRule="auto"/>
            </w:pPr>
            <w:r w:rsidRPr="00871C0A">
              <w:t>5.3.2.5. Vėlesnis Sutarties kainos perskaičiavimas negali apimti laikotarpio, už kurį jau buvo atliktas perskaičiavimas.</w:t>
            </w:r>
          </w:p>
          <w:p w14:paraId="146B4FCA" w14:textId="77777777" w:rsidR="00F17315" w:rsidRPr="00871C0A" w:rsidRDefault="00F17315" w:rsidP="00F17315">
            <w:pPr>
              <w:tabs>
                <w:tab w:val="left" w:pos="1134"/>
                <w:tab w:val="left" w:pos="9630"/>
                <w:tab w:val="left" w:pos="9720"/>
              </w:tabs>
              <w:spacing w:line="276" w:lineRule="auto"/>
            </w:pPr>
            <w:r w:rsidRPr="00871C0A">
              <w:t>5.3.2.6. Pirmosios peržiūros terminas netaikomas ir peržiūros dažnumas nėra ribojamas.</w:t>
            </w:r>
          </w:p>
          <w:p w14:paraId="73E0A50A" w14:textId="77777777" w:rsidR="00F17315" w:rsidRPr="00871C0A" w:rsidRDefault="00F17315" w:rsidP="00F17315">
            <w:r w:rsidRPr="00871C0A">
              <w:t>5.3.2.7. Sutarties 5.3.2.1-5.3.2.6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3D67E15A" w14:textId="18FB0484" w:rsidR="00A31512" w:rsidRDefault="00A31512" w:rsidP="00A31512">
            <w:pPr>
              <w:rPr>
                <w:color w:val="4472C4"/>
                <w:kern w:val="2"/>
                <w:szCs w:val="24"/>
              </w:rPr>
            </w:pPr>
          </w:p>
        </w:tc>
      </w:tr>
      <w:tr w:rsidR="00A31512" w14:paraId="6967374C" w14:textId="77777777" w:rsidTr="008D290E">
        <w:trPr>
          <w:trHeight w:val="300"/>
        </w:trPr>
        <w:tc>
          <w:tcPr>
            <w:tcW w:w="2581" w:type="dxa"/>
            <w:gridSpan w:val="2"/>
          </w:tcPr>
          <w:p w14:paraId="20B09CA3" w14:textId="77777777" w:rsidR="00A31512" w:rsidRDefault="00A31512" w:rsidP="00A3151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954" w:type="dxa"/>
            <w:gridSpan w:val="2"/>
          </w:tcPr>
          <w:p w14:paraId="3275DC47" w14:textId="152D6F21" w:rsidR="00A31512" w:rsidRDefault="00A31512" w:rsidP="00A31512">
            <w:pPr>
              <w:rPr>
                <w:kern w:val="2"/>
                <w:szCs w:val="24"/>
              </w:rPr>
            </w:pPr>
            <w:r w:rsidRPr="00AF1C5D">
              <w:rPr>
                <w:kern w:val="2"/>
                <w:szCs w:val="24"/>
              </w:rPr>
              <w:t>Netaikoma</w:t>
            </w:r>
            <w:r w:rsidR="00F17315">
              <w:rPr>
                <w:kern w:val="2"/>
                <w:szCs w:val="24"/>
              </w:rPr>
              <w:t xml:space="preserve"> </w:t>
            </w:r>
          </w:p>
          <w:p w14:paraId="6E905912" w14:textId="77777777" w:rsidR="00A31512" w:rsidRDefault="00A31512" w:rsidP="00A31512">
            <w:pPr>
              <w:rPr>
                <w:kern w:val="2"/>
                <w:szCs w:val="24"/>
              </w:rPr>
            </w:pPr>
          </w:p>
          <w:p w14:paraId="212D7ED3" w14:textId="07269A50" w:rsidR="00A31512" w:rsidRDefault="00A31512" w:rsidP="00A31512">
            <w:pPr>
              <w:rPr>
                <w:szCs w:val="24"/>
              </w:rPr>
            </w:pPr>
          </w:p>
        </w:tc>
      </w:tr>
      <w:tr w:rsidR="00A31512" w14:paraId="1C1FFA90" w14:textId="77777777" w:rsidTr="008D290E">
        <w:trPr>
          <w:trHeight w:val="300"/>
        </w:trPr>
        <w:tc>
          <w:tcPr>
            <w:tcW w:w="2581" w:type="dxa"/>
            <w:gridSpan w:val="2"/>
          </w:tcPr>
          <w:p w14:paraId="37C145DD" w14:textId="77777777" w:rsidR="00A31512" w:rsidRDefault="00A31512" w:rsidP="00A3151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54" w:type="dxa"/>
            <w:gridSpan w:val="2"/>
          </w:tcPr>
          <w:p w14:paraId="0CA1EE4E" w14:textId="77777777" w:rsidR="00A31512" w:rsidRDefault="00A31512" w:rsidP="00A31512">
            <w:pPr>
              <w:rPr>
                <w:kern w:val="2"/>
                <w:szCs w:val="24"/>
              </w:rPr>
            </w:pPr>
            <w:r>
              <w:rPr>
                <w:kern w:val="2"/>
                <w:szCs w:val="24"/>
              </w:rPr>
              <w:t>Netaikoma</w:t>
            </w:r>
          </w:p>
          <w:p w14:paraId="3B3FD099" w14:textId="77777777" w:rsidR="00A31512" w:rsidRDefault="00A31512" w:rsidP="00A31512">
            <w:pPr>
              <w:rPr>
                <w:kern w:val="2"/>
                <w:szCs w:val="24"/>
              </w:rPr>
            </w:pPr>
          </w:p>
          <w:p w14:paraId="2DAB3514" w14:textId="7A071393" w:rsidR="00A31512" w:rsidRDefault="00A31512" w:rsidP="00A31512">
            <w:pPr>
              <w:rPr>
                <w:szCs w:val="24"/>
              </w:rPr>
            </w:pPr>
          </w:p>
        </w:tc>
      </w:tr>
      <w:tr w:rsidR="00A31512" w14:paraId="07260C1C" w14:textId="77777777" w:rsidTr="008D290E">
        <w:trPr>
          <w:trHeight w:val="300"/>
        </w:trPr>
        <w:tc>
          <w:tcPr>
            <w:tcW w:w="2581" w:type="dxa"/>
            <w:gridSpan w:val="2"/>
          </w:tcPr>
          <w:p w14:paraId="11DC25EE" w14:textId="77777777" w:rsidR="00A31512" w:rsidRDefault="00A31512" w:rsidP="00A31512">
            <w:pPr>
              <w:rPr>
                <w:b/>
                <w:kern w:val="2"/>
                <w:szCs w:val="24"/>
              </w:rPr>
            </w:pPr>
            <w:r>
              <w:rPr>
                <w:b/>
                <w:kern w:val="2"/>
                <w:szCs w:val="24"/>
              </w:rPr>
              <w:t>5.5. Atsiskaitymo su Tiekėju terminas ir tvarka</w:t>
            </w:r>
          </w:p>
        </w:tc>
        <w:tc>
          <w:tcPr>
            <w:tcW w:w="6954" w:type="dxa"/>
            <w:gridSpan w:val="2"/>
          </w:tcPr>
          <w:p w14:paraId="45A7D71B" w14:textId="2A8426BC" w:rsidR="00A31512" w:rsidRPr="00F17315" w:rsidRDefault="00A31512" w:rsidP="00A31512">
            <w:pPr>
              <w:rPr>
                <w:kern w:val="2"/>
                <w:szCs w:val="24"/>
              </w:rPr>
            </w:pPr>
            <w:r w:rsidRPr="00F17315">
              <w:rPr>
                <w:kern w:val="2"/>
                <w:szCs w:val="24"/>
              </w:rPr>
              <w:t xml:space="preserve">Pirkėjas atsiskaito su Tiekėju ne vėliau kaip per </w:t>
            </w:r>
            <w:r w:rsidR="00F17315" w:rsidRPr="00F17315">
              <w:rPr>
                <w:kern w:val="2"/>
                <w:szCs w:val="24"/>
                <w:shd w:val="clear" w:color="auto" w:fill="FFFFFF"/>
              </w:rPr>
              <w:t xml:space="preserve">30 kalendorinių dienų </w:t>
            </w:r>
            <w:r w:rsidRPr="00F17315">
              <w:rPr>
                <w:kern w:val="2"/>
                <w:szCs w:val="24"/>
              </w:rPr>
              <w:t>nuo Sąskaitos gavimo dienos.</w:t>
            </w:r>
          </w:p>
          <w:p w14:paraId="73684D64" w14:textId="77777777" w:rsidR="00A31512" w:rsidRDefault="00A31512" w:rsidP="00A31512">
            <w:pPr>
              <w:rPr>
                <w:color w:val="000000"/>
                <w:kern w:val="2"/>
                <w:szCs w:val="24"/>
                <w:shd w:val="clear" w:color="auto" w:fill="FFFFFF"/>
              </w:rPr>
            </w:pPr>
          </w:p>
          <w:p w14:paraId="005C25DE" w14:textId="3F570BBD" w:rsidR="00A31512" w:rsidRPr="00F17315" w:rsidRDefault="00F17315" w:rsidP="00A31512">
            <w:pPr>
              <w:rPr>
                <w:color w:val="000000"/>
                <w:kern w:val="2"/>
                <w:szCs w:val="24"/>
                <w:shd w:val="clear" w:color="auto" w:fill="FFFFFF"/>
              </w:rPr>
            </w:pPr>
            <w:r>
              <w:rPr>
                <w:color w:val="000000"/>
                <w:kern w:val="2"/>
                <w:szCs w:val="24"/>
                <w:shd w:val="clear" w:color="auto" w:fill="FFFFFF"/>
              </w:rPr>
              <w:t xml:space="preserve">Apmokėjimo sąlygos: </w:t>
            </w:r>
            <w:r w:rsidR="00A31512" w:rsidRPr="00F17315">
              <w:rPr>
                <w:kern w:val="2"/>
                <w:szCs w:val="24"/>
                <w:shd w:val="clear" w:color="auto" w:fill="FFFFFF"/>
              </w:rPr>
              <w:t>įvykdžius Užsakymą, mokama už konkretų kiekį / apimtį pagal nustatytus įkaini</w:t>
            </w:r>
            <w:r w:rsidRPr="00F17315">
              <w:rPr>
                <w:kern w:val="2"/>
                <w:szCs w:val="24"/>
                <w:shd w:val="clear" w:color="auto" w:fill="FFFFFF"/>
              </w:rPr>
              <w:t>us.</w:t>
            </w:r>
          </w:p>
          <w:p w14:paraId="6B6119C2" w14:textId="0A3002C8" w:rsidR="00A31512" w:rsidRDefault="00A31512" w:rsidP="00A31512">
            <w:pPr>
              <w:rPr>
                <w:color w:val="4472C4"/>
                <w:kern w:val="2"/>
                <w:szCs w:val="24"/>
                <w:shd w:val="clear" w:color="auto" w:fill="FFFFFF"/>
              </w:rPr>
            </w:pPr>
          </w:p>
        </w:tc>
      </w:tr>
      <w:tr w:rsidR="00A31512" w14:paraId="7FDC4D21" w14:textId="77777777" w:rsidTr="008D290E">
        <w:trPr>
          <w:trHeight w:val="300"/>
        </w:trPr>
        <w:tc>
          <w:tcPr>
            <w:tcW w:w="2581" w:type="dxa"/>
            <w:gridSpan w:val="2"/>
          </w:tcPr>
          <w:p w14:paraId="59AB3F8C" w14:textId="77777777" w:rsidR="00A31512" w:rsidRDefault="00A31512" w:rsidP="00A31512">
            <w:pPr>
              <w:rPr>
                <w:b/>
                <w:kern w:val="2"/>
                <w:szCs w:val="24"/>
              </w:rPr>
            </w:pPr>
            <w:r>
              <w:rPr>
                <w:b/>
                <w:kern w:val="2"/>
                <w:szCs w:val="24"/>
              </w:rPr>
              <w:t>5.6. Avansas</w:t>
            </w:r>
          </w:p>
        </w:tc>
        <w:tc>
          <w:tcPr>
            <w:tcW w:w="6954" w:type="dxa"/>
            <w:gridSpan w:val="2"/>
          </w:tcPr>
          <w:p w14:paraId="19B1D29A" w14:textId="77777777" w:rsidR="00A31512" w:rsidRDefault="00A31512" w:rsidP="00A31512">
            <w:pPr>
              <w:rPr>
                <w:kern w:val="2"/>
                <w:szCs w:val="24"/>
              </w:rPr>
            </w:pPr>
            <w:r>
              <w:rPr>
                <w:kern w:val="2"/>
                <w:szCs w:val="24"/>
              </w:rPr>
              <w:t>Netaikoma</w:t>
            </w:r>
          </w:p>
          <w:p w14:paraId="7EC2524D" w14:textId="096A2343" w:rsidR="00A31512" w:rsidRDefault="00A31512" w:rsidP="00A31512">
            <w:pPr>
              <w:spacing w:line="259" w:lineRule="auto"/>
              <w:rPr>
                <w:color w:val="000000"/>
                <w:kern w:val="2"/>
                <w:szCs w:val="24"/>
                <w:shd w:val="clear" w:color="auto" w:fill="FFFFFF"/>
              </w:rPr>
            </w:pPr>
          </w:p>
        </w:tc>
      </w:tr>
      <w:tr w:rsidR="00A31512" w14:paraId="25DB8C97" w14:textId="77777777" w:rsidTr="008D290E">
        <w:trPr>
          <w:trHeight w:val="300"/>
        </w:trPr>
        <w:tc>
          <w:tcPr>
            <w:tcW w:w="2581" w:type="dxa"/>
            <w:gridSpan w:val="2"/>
          </w:tcPr>
          <w:p w14:paraId="4187E040" w14:textId="77777777" w:rsidR="00A31512" w:rsidRDefault="00A31512" w:rsidP="00A31512">
            <w:pPr>
              <w:rPr>
                <w:b/>
                <w:kern w:val="2"/>
                <w:szCs w:val="24"/>
              </w:rPr>
            </w:pPr>
            <w:r>
              <w:rPr>
                <w:b/>
                <w:kern w:val="2"/>
                <w:szCs w:val="24"/>
              </w:rPr>
              <w:t>5.7. Avanso užtikrinimas</w:t>
            </w:r>
          </w:p>
        </w:tc>
        <w:tc>
          <w:tcPr>
            <w:tcW w:w="6954" w:type="dxa"/>
            <w:gridSpan w:val="2"/>
          </w:tcPr>
          <w:p w14:paraId="14B2DB6F" w14:textId="77777777" w:rsidR="00A31512" w:rsidRDefault="00A31512" w:rsidP="00A31512">
            <w:pPr>
              <w:rPr>
                <w:kern w:val="2"/>
                <w:szCs w:val="24"/>
              </w:rPr>
            </w:pPr>
            <w:r>
              <w:rPr>
                <w:kern w:val="2"/>
                <w:szCs w:val="24"/>
              </w:rPr>
              <w:t>Netaikoma</w:t>
            </w:r>
          </w:p>
          <w:p w14:paraId="543C3C20" w14:textId="47D76D66" w:rsidR="00A31512" w:rsidRDefault="00A31512" w:rsidP="00A31512">
            <w:pPr>
              <w:rPr>
                <w:kern w:val="2"/>
                <w:szCs w:val="24"/>
              </w:rPr>
            </w:pPr>
            <w:r>
              <w:rPr>
                <w:color w:val="000000"/>
                <w:kern w:val="2"/>
                <w:szCs w:val="24"/>
                <w:shd w:val="clear" w:color="auto" w:fill="FFFFFF"/>
              </w:rPr>
              <w:t xml:space="preserve"> </w:t>
            </w:r>
          </w:p>
        </w:tc>
      </w:tr>
      <w:tr w:rsidR="00A31512" w14:paraId="7C403AB9" w14:textId="77777777" w:rsidTr="008D290E">
        <w:trPr>
          <w:trHeight w:val="300"/>
        </w:trPr>
        <w:tc>
          <w:tcPr>
            <w:tcW w:w="9535" w:type="dxa"/>
            <w:gridSpan w:val="4"/>
          </w:tcPr>
          <w:p w14:paraId="72AD4515" w14:textId="77777777" w:rsidR="00A31512" w:rsidRDefault="00A31512" w:rsidP="00A31512">
            <w:pPr>
              <w:jc w:val="center"/>
              <w:rPr>
                <w:b/>
                <w:kern w:val="2"/>
                <w:szCs w:val="24"/>
              </w:rPr>
            </w:pPr>
            <w:r>
              <w:rPr>
                <w:b/>
                <w:kern w:val="2"/>
                <w:szCs w:val="24"/>
              </w:rPr>
              <w:lastRenderedPageBreak/>
              <w:t>6. PASLAUGŲ KOKYBĖ IR GARANTINIAI ĮSIPAREIGOJIMAI</w:t>
            </w:r>
          </w:p>
        </w:tc>
      </w:tr>
      <w:tr w:rsidR="00A31512" w14:paraId="1A02E58D" w14:textId="77777777" w:rsidTr="008D290E">
        <w:trPr>
          <w:trHeight w:val="300"/>
        </w:trPr>
        <w:tc>
          <w:tcPr>
            <w:tcW w:w="2581" w:type="dxa"/>
            <w:gridSpan w:val="2"/>
          </w:tcPr>
          <w:p w14:paraId="4719D467" w14:textId="77777777" w:rsidR="00A31512" w:rsidRDefault="00A31512" w:rsidP="00A31512">
            <w:pPr>
              <w:rPr>
                <w:b/>
                <w:kern w:val="2"/>
                <w:szCs w:val="24"/>
              </w:rPr>
            </w:pPr>
            <w:r>
              <w:rPr>
                <w:b/>
                <w:kern w:val="2"/>
                <w:szCs w:val="24"/>
              </w:rPr>
              <w:t>6.1. Garantinis terminas</w:t>
            </w:r>
          </w:p>
        </w:tc>
        <w:tc>
          <w:tcPr>
            <w:tcW w:w="6954" w:type="dxa"/>
            <w:gridSpan w:val="2"/>
          </w:tcPr>
          <w:p w14:paraId="0E00C521" w14:textId="4E2024C5" w:rsidR="00A31512" w:rsidRPr="002B3EFD" w:rsidRDefault="00F17315" w:rsidP="00A31512">
            <w:pPr>
              <w:rPr>
                <w:szCs w:val="24"/>
              </w:rPr>
            </w:pPr>
            <w:r w:rsidRPr="00F17315">
              <w:rPr>
                <w:szCs w:val="24"/>
              </w:rPr>
              <w:t xml:space="preserve">Paslaugoms nustatomas Techninės specifikacijos 3.6 papunktyje nustatytas garantinis terminas. Garantinis terminas skaičiuojamas nuo Paslaugų perdavimo–priėmimo akto ar Sąskaitos (kai Paslaugų perdavimo–priėmimo aktas nėra </w:t>
            </w:r>
            <w:r w:rsidR="002B3EFD">
              <w:rPr>
                <w:szCs w:val="24"/>
              </w:rPr>
              <w:t>pasirašomas) pasirašymo dienos.</w:t>
            </w:r>
          </w:p>
          <w:p w14:paraId="4E973617" w14:textId="331DC52C" w:rsidR="00A31512" w:rsidRDefault="00A31512" w:rsidP="00A31512">
            <w:pPr>
              <w:rPr>
                <w:szCs w:val="24"/>
              </w:rPr>
            </w:pPr>
          </w:p>
        </w:tc>
      </w:tr>
      <w:tr w:rsidR="00A31512" w14:paraId="7083399C" w14:textId="77777777" w:rsidTr="008D290E">
        <w:trPr>
          <w:trHeight w:val="300"/>
        </w:trPr>
        <w:tc>
          <w:tcPr>
            <w:tcW w:w="2581" w:type="dxa"/>
            <w:gridSpan w:val="2"/>
          </w:tcPr>
          <w:p w14:paraId="7C2D19DA" w14:textId="77777777" w:rsidR="00A31512" w:rsidRDefault="00A31512" w:rsidP="00A31512">
            <w:pPr>
              <w:rPr>
                <w:b/>
                <w:kern w:val="2"/>
                <w:szCs w:val="24"/>
              </w:rPr>
            </w:pPr>
            <w:r>
              <w:rPr>
                <w:b/>
                <w:szCs w:val="24"/>
              </w:rPr>
              <w:t>6.2. Terminas Paslaugų trūkumams pašalinti</w:t>
            </w:r>
          </w:p>
        </w:tc>
        <w:tc>
          <w:tcPr>
            <w:tcW w:w="6954" w:type="dxa"/>
            <w:gridSpan w:val="2"/>
          </w:tcPr>
          <w:p w14:paraId="657ACF43" w14:textId="61E41DB9" w:rsidR="00F17315" w:rsidRPr="00871C0A" w:rsidRDefault="00F17315" w:rsidP="00F17315">
            <w:r w:rsidRPr="009B1F92">
              <w:rPr>
                <w:kern w:val="3"/>
                <w:szCs w:val="24"/>
              </w:rPr>
              <w:t xml:space="preserve">Garantinio termino laikotarpiu nustačius Paslaugų trūkumų </w:t>
            </w:r>
            <w:r>
              <w:rPr>
                <w:kern w:val="3"/>
                <w:szCs w:val="24"/>
              </w:rPr>
              <w:t xml:space="preserve">Tiekėjas turi pašalinti trūkumus </w:t>
            </w:r>
            <w:r w:rsidRPr="00871C0A">
              <w:rPr>
                <w:kern w:val="3"/>
                <w:szCs w:val="24"/>
              </w:rPr>
              <w:t xml:space="preserve">Techninės specifikacijos 3.6 </w:t>
            </w:r>
            <w:r>
              <w:rPr>
                <w:kern w:val="3"/>
                <w:szCs w:val="24"/>
              </w:rPr>
              <w:t>pa</w:t>
            </w:r>
            <w:r w:rsidRPr="00871C0A">
              <w:rPr>
                <w:kern w:val="3"/>
                <w:szCs w:val="24"/>
              </w:rPr>
              <w:t>punkt</w:t>
            </w:r>
            <w:r>
              <w:rPr>
                <w:kern w:val="3"/>
                <w:szCs w:val="24"/>
              </w:rPr>
              <w:t>yj</w:t>
            </w:r>
            <w:r w:rsidRPr="00871C0A">
              <w:rPr>
                <w:kern w:val="3"/>
                <w:szCs w:val="24"/>
              </w:rPr>
              <w:t>e nurodytais terminais:</w:t>
            </w:r>
          </w:p>
          <w:p w14:paraId="336E25CA" w14:textId="77777777" w:rsidR="00F17315" w:rsidRPr="00871C0A" w:rsidRDefault="00F17315" w:rsidP="00F17315">
            <w:pPr>
              <w:tabs>
                <w:tab w:val="left" w:pos="851"/>
              </w:tabs>
              <w:spacing w:line="276" w:lineRule="auto"/>
            </w:pPr>
            <w:r w:rsidRPr="00871C0A">
              <w:rPr>
                <w:bCs/>
                <w:szCs w:val="24"/>
                <w:u w:val="single"/>
              </w:rPr>
              <w:t xml:space="preserve">kritinės klaidos atveju – ne vėliau kaip per 4 darbo valandas </w:t>
            </w:r>
            <w:r w:rsidRPr="00871C0A">
              <w:rPr>
                <w:szCs w:val="24"/>
                <w:u w:val="single"/>
              </w:rPr>
              <w:t xml:space="preserve">nuo pranešimo </w:t>
            </w:r>
            <w:r w:rsidRPr="00871C0A">
              <w:rPr>
                <w:bCs/>
                <w:szCs w:val="24"/>
                <w:u w:val="single"/>
              </w:rPr>
              <w:t>el. paštu apie incidentą išsiuntimo Tiekėjui;</w:t>
            </w:r>
          </w:p>
          <w:p w14:paraId="23AC982B" w14:textId="77777777" w:rsidR="00F17315" w:rsidRPr="00871C0A" w:rsidRDefault="00F17315" w:rsidP="00F17315">
            <w:pPr>
              <w:tabs>
                <w:tab w:val="left" w:pos="851"/>
              </w:tabs>
              <w:spacing w:line="276" w:lineRule="auto"/>
            </w:pPr>
            <w:r w:rsidRPr="00871C0A">
              <w:rPr>
                <w:bCs/>
                <w:szCs w:val="24"/>
                <w:u w:val="single"/>
              </w:rPr>
              <w:t>svarbios klaidos atveju – ne vėliau kaip per 8 darbo valandas</w:t>
            </w:r>
            <w:r w:rsidRPr="00871C0A">
              <w:rPr>
                <w:szCs w:val="24"/>
                <w:u w:val="single"/>
              </w:rPr>
              <w:t xml:space="preserve"> nuo pranešimo </w:t>
            </w:r>
            <w:r w:rsidRPr="00871C0A">
              <w:rPr>
                <w:bCs/>
                <w:szCs w:val="24"/>
                <w:u w:val="single"/>
              </w:rPr>
              <w:t>el. paštu apie incidentą išsiuntimo Tiekėjui;</w:t>
            </w:r>
          </w:p>
          <w:p w14:paraId="2F565EAC" w14:textId="77777777" w:rsidR="00F17315" w:rsidRPr="00871C0A" w:rsidRDefault="00F17315" w:rsidP="00F17315">
            <w:pPr>
              <w:tabs>
                <w:tab w:val="left" w:pos="851"/>
              </w:tabs>
              <w:spacing w:line="276" w:lineRule="auto"/>
            </w:pPr>
            <w:r w:rsidRPr="00871C0A">
              <w:rPr>
                <w:bCs/>
                <w:szCs w:val="24"/>
                <w:u w:val="single"/>
              </w:rPr>
              <w:t>kitos klaidos – ne vėliau kaip per 20 darbo valandų</w:t>
            </w:r>
            <w:r w:rsidRPr="00871C0A">
              <w:rPr>
                <w:szCs w:val="24"/>
                <w:u w:val="single"/>
              </w:rPr>
              <w:t xml:space="preserve"> nuo pranešimo </w:t>
            </w:r>
            <w:r w:rsidRPr="00871C0A">
              <w:rPr>
                <w:bCs/>
                <w:szCs w:val="24"/>
                <w:u w:val="single"/>
              </w:rPr>
              <w:t>el. paštu apie incidentą išsiuntimo Tiekėjui.</w:t>
            </w:r>
          </w:p>
          <w:p w14:paraId="6B13C541" w14:textId="4758D50C" w:rsidR="00A31512" w:rsidRDefault="00A31512" w:rsidP="002B3EFD">
            <w:pPr>
              <w:rPr>
                <w:kern w:val="2"/>
                <w:szCs w:val="24"/>
              </w:rPr>
            </w:pPr>
          </w:p>
        </w:tc>
      </w:tr>
      <w:tr w:rsidR="00A31512" w14:paraId="503B1497" w14:textId="77777777" w:rsidTr="008D290E">
        <w:trPr>
          <w:trHeight w:val="300"/>
        </w:trPr>
        <w:tc>
          <w:tcPr>
            <w:tcW w:w="2581" w:type="dxa"/>
            <w:gridSpan w:val="2"/>
          </w:tcPr>
          <w:p w14:paraId="7545FE32" w14:textId="77777777" w:rsidR="00A31512" w:rsidRDefault="00A31512" w:rsidP="00A31512">
            <w:pPr>
              <w:rPr>
                <w:b/>
                <w:szCs w:val="24"/>
              </w:rPr>
            </w:pPr>
            <w:r>
              <w:rPr>
                <w:b/>
                <w:szCs w:val="24"/>
              </w:rPr>
              <w:t>6.3. Kokybinių kriterijų įgyvendinimo ir tikrinimo tvarka</w:t>
            </w:r>
          </w:p>
        </w:tc>
        <w:tc>
          <w:tcPr>
            <w:tcW w:w="6954" w:type="dxa"/>
            <w:gridSpan w:val="2"/>
          </w:tcPr>
          <w:p w14:paraId="1935ACFE" w14:textId="181D09DC" w:rsidR="00F17315" w:rsidRDefault="00A31512" w:rsidP="00F17315">
            <w:pPr>
              <w:rPr>
                <w:kern w:val="2"/>
                <w:szCs w:val="24"/>
              </w:rPr>
            </w:pPr>
            <w:r>
              <w:rPr>
                <w:kern w:val="2"/>
                <w:szCs w:val="24"/>
              </w:rPr>
              <w:t xml:space="preserve">Netaikoma </w:t>
            </w:r>
          </w:p>
          <w:p w14:paraId="51414684" w14:textId="1F7AB70A" w:rsidR="00A31512" w:rsidRDefault="00A31512" w:rsidP="00A31512">
            <w:pPr>
              <w:rPr>
                <w:kern w:val="2"/>
                <w:szCs w:val="24"/>
              </w:rPr>
            </w:pPr>
          </w:p>
        </w:tc>
      </w:tr>
      <w:tr w:rsidR="00A31512" w14:paraId="4214326F" w14:textId="77777777" w:rsidTr="008D290E">
        <w:trPr>
          <w:trHeight w:val="300"/>
        </w:trPr>
        <w:tc>
          <w:tcPr>
            <w:tcW w:w="9535" w:type="dxa"/>
            <w:gridSpan w:val="4"/>
          </w:tcPr>
          <w:p w14:paraId="0591B688" w14:textId="77777777" w:rsidR="00A31512" w:rsidRDefault="00A31512" w:rsidP="00A31512">
            <w:pPr>
              <w:jc w:val="center"/>
              <w:rPr>
                <w:b/>
                <w:kern w:val="2"/>
                <w:szCs w:val="24"/>
              </w:rPr>
            </w:pPr>
            <w:r>
              <w:rPr>
                <w:b/>
                <w:kern w:val="2"/>
                <w:szCs w:val="24"/>
              </w:rPr>
              <w:t>7. SUTARTIES VYKDYMUI PASITELKIAMI SUBTIEKĖJAI IR (AR) SPECIALISTAI</w:t>
            </w:r>
          </w:p>
        </w:tc>
      </w:tr>
      <w:tr w:rsidR="00A31512" w14:paraId="6886AACF" w14:textId="77777777" w:rsidTr="008D290E">
        <w:trPr>
          <w:trHeight w:val="300"/>
        </w:trPr>
        <w:tc>
          <w:tcPr>
            <w:tcW w:w="2581" w:type="dxa"/>
            <w:gridSpan w:val="2"/>
          </w:tcPr>
          <w:p w14:paraId="1BDF9A8D" w14:textId="77777777" w:rsidR="00A31512" w:rsidRDefault="00A31512" w:rsidP="00A31512">
            <w:pPr>
              <w:rPr>
                <w:b/>
                <w:bCs/>
                <w:kern w:val="2"/>
                <w:szCs w:val="24"/>
              </w:rPr>
            </w:pPr>
            <w:r>
              <w:rPr>
                <w:b/>
                <w:bCs/>
                <w:kern w:val="2"/>
                <w:szCs w:val="24"/>
              </w:rPr>
              <w:t>7.1. Sutarties vykdymui pasitelkiami subtiekėjai ir (ar) specialistai</w:t>
            </w:r>
          </w:p>
        </w:tc>
        <w:tc>
          <w:tcPr>
            <w:tcW w:w="6954" w:type="dxa"/>
            <w:gridSpan w:val="2"/>
          </w:tcPr>
          <w:p w14:paraId="6C38DEF9" w14:textId="77777777" w:rsidR="00A31512" w:rsidRDefault="00A31512" w:rsidP="00A31512">
            <w:pPr>
              <w:rPr>
                <w:kern w:val="2"/>
                <w:szCs w:val="24"/>
              </w:rPr>
            </w:pPr>
            <w:r>
              <w:rPr>
                <w:kern w:val="2"/>
                <w:szCs w:val="24"/>
              </w:rPr>
              <w:t>Sutarties vykdymui subtiekėjai ir (ar) specialistai nepasitelkiami.</w:t>
            </w:r>
          </w:p>
          <w:p w14:paraId="5CCEE8CC" w14:textId="77777777" w:rsidR="00A31512" w:rsidRDefault="00A31512" w:rsidP="00A31512">
            <w:pPr>
              <w:rPr>
                <w:kern w:val="2"/>
                <w:szCs w:val="24"/>
              </w:rPr>
            </w:pPr>
          </w:p>
          <w:p w14:paraId="08C5BB25" w14:textId="77777777" w:rsidR="00A31512" w:rsidRDefault="00A31512" w:rsidP="00A31512">
            <w:pPr>
              <w:rPr>
                <w:color w:val="FF0000"/>
                <w:kern w:val="2"/>
                <w:szCs w:val="24"/>
              </w:rPr>
            </w:pPr>
            <w:r>
              <w:rPr>
                <w:color w:val="FF0000"/>
                <w:kern w:val="2"/>
                <w:szCs w:val="24"/>
              </w:rPr>
              <w:t>arba</w:t>
            </w:r>
          </w:p>
          <w:p w14:paraId="24A93689" w14:textId="77777777" w:rsidR="00A31512" w:rsidRDefault="00A31512" w:rsidP="00A31512">
            <w:pPr>
              <w:rPr>
                <w:kern w:val="2"/>
                <w:szCs w:val="24"/>
              </w:rPr>
            </w:pPr>
          </w:p>
          <w:p w14:paraId="0A9DF32D" w14:textId="77777777" w:rsidR="00A31512" w:rsidRDefault="00A31512" w:rsidP="00A31512">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31512" w14:paraId="550D17FD" w14:textId="77777777" w:rsidTr="008D290E">
        <w:trPr>
          <w:trHeight w:val="300"/>
        </w:trPr>
        <w:tc>
          <w:tcPr>
            <w:tcW w:w="9535" w:type="dxa"/>
            <w:gridSpan w:val="4"/>
          </w:tcPr>
          <w:p w14:paraId="1153C083" w14:textId="77777777" w:rsidR="00A31512" w:rsidRDefault="00A31512" w:rsidP="00A31512">
            <w:pPr>
              <w:jc w:val="center"/>
              <w:rPr>
                <w:b/>
                <w:kern w:val="2"/>
                <w:szCs w:val="24"/>
              </w:rPr>
            </w:pPr>
            <w:r>
              <w:rPr>
                <w:b/>
                <w:kern w:val="2"/>
                <w:szCs w:val="24"/>
              </w:rPr>
              <w:t>8. PRIEVOLIŲ PAGAL SUTARTĮ ĮVYKDYMO UŽTIKRINIMAS</w:t>
            </w:r>
          </w:p>
        </w:tc>
      </w:tr>
      <w:tr w:rsidR="00A31512" w14:paraId="0E667ECE" w14:textId="77777777" w:rsidTr="008D290E">
        <w:trPr>
          <w:trHeight w:val="300"/>
        </w:trPr>
        <w:tc>
          <w:tcPr>
            <w:tcW w:w="2581" w:type="dxa"/>
            <w:gridSpan w:val="2"/>
          </w:tcPr>
          <w:p w14:paraId="725E19CD" w14:textId="77777777" w:rsidR="00A31512" w:rsidRDefault="00A31512" w:rsidP="00A31512">
            <w:pPr>
              <w:rPr>
                <w:b/>
                <w:kern w:val="2"/>
                <w:szCs w:val="24"/>
              </w:rPr>
            </w:pPr>
            <w:r>
              <w:rPr>
                <w:b/>
                <w:kern w:val="2"/>
                <w:szCs w:val="24"/>
              </w:rPr>
              <w:t>8.1. Prievolių pagal Sutartį įvykdymo užtikrinimas</w:t>
            </w:r>
          </w:p>
        </w:tc>
        <w:tc>
          <w:tcPr>
            <w:tcW w:w="6954" w:type="dxa"/>
            <w:gridSpan w:val="2"/>
          </w:tcPr>
          <w:p w14:paraId="1F10C5F6" w14:textId="1E7C824C" w:rsidR="00A31512" w:rsidRDefault="00A31512" w:rsidP="00A31512">
            <w:pPr>
              <w:rPr>
                <w:kern w:val="2"/>
                <w:szCs w:val="24"/>
              </w:rPr>
            </w:pPr>
            <w:r>
              <w:rPr>
                <w:kern w:val="2"/>
                <w:szCs w:val="24"/>
              </w:rPr>
              <w:t>Prievolių pagal Sutartį įvykdymas užtikrinamas:</w:t>
            </w:r>
          </w:p>
          <w:p w14:paraId="59362CEE" w14:textId="676B67DD" w:rsidR="00A31512" w:rsidRDefault="00A31512" w:rsidP="00A31512">
            <w:pPr>
              <w:rPr>
                <w:kern w:val="2"/>
                <w:szCs w:val="24"/>
              </w:rPr>
            </w:pPr>
            <w:r>
              <w:rPr>
                <w:kern w:val="2"/>
                <w:szCs w:val="24"/>
              </w:rPr>
              <w:t>Nete</w:t>
            </w:r>
            <w:r w:rsidR="00F17315">
              <w:rPr>
                <w:kern w:val="2"/>
                <w:szCs w:val="24"/>
              </w:rPr>
              <w:t>sybomis (delspinigiais, bauda).</w:t>
            </w:r>
          </w:p>
        </w:tc>
      </w:tr>
      <w:tr w:rsidR="00A31512" w14:paraId="5CE9486B" w14:textId="77777777" w:rsidTr="008D290E">
        <w:trPr>
          <w:trHeight w:val="300"/>
        </w:trPr>
        <w:tc>
          <w:tcPr>
            <w:tcW w:w="2581" w:type="dxa"/>
            <w:gridSpan w:val="2"/>
          </w:tcPr>
          <w:p w14:paraId="0D1B5E3C" w14:textId="77777777" w:rsidR="00A31512" w:rsidRDefault="00A31512" w:rsidP="00A31512">
            <w:pPr>
              <w:rPr>
                <w:b/>
                <w:kern w:val="2"/>
                <w:szCs w:val="24"/>
              </w:rPr>
            </w:pPr>
            <w:r>
              <w:rPr>
                <w:b/>
                <w:kern w:val="2"/>
                <w:szCs w:val="24"/>
              </w:rPr>
              <w:t>8.2 Sutarties įvykdymo užtikrinimo galiojimo terminas</w:t>
            </w:r>
          </w:p>
        </w:tc>
        <w:tc>
          <w:tcPr>
            <w:tcW w:w="6954" w:type="dxa"/>
            <w:gridSpan w:val="2"/>
          </w:tcPr>
          <w:p w14:paraId="6DFADC84" w14:textId="77777777" w:rsidR="00A31512" w:rsidRDefault="00A31512" w:rsidP="00A31512">
            <w:pPr>
              <w:rPr>
                <w:kern w:val="2"/>
                <w:szCs w:val="24"/>
              </w:rPr>
            </w:pPr>
            <w:r>
              <w:rPr>
                <w:kern w:val="2"/>
                <w:szCs w:val="24"/>
              </w:rPr>
              <w:t>Netaikoma</w:t>
            </w:r>
          </w:p>
          <w:p w14:paraId="2DB03B8C" w14:textId="2B6E7F94" w:rsidR="00A31512" w:rsidRDefault="00A31512" w:rsidP="00A31512">
            <w:pPr>
              <w:rPr>
                <w:kern w:val="2"/>
                <w:szCs w:val="24"/>
              </w:rPr>
            </w:pPr>
          </w:p>
        </w:tc>
      </w:tr>
      <w:tr w:rsidR="00A31512" w14:paraId="7252863E" w14:textId="77777777" w:rsidTr="008D290E">
        <w:trPr>
          <w:trHeight w:val="300"/>
        </w:trPr>
        <w:tc>
          <w:tcPr>
            <w:tcW w:w="2581" w:type="dxa"/>
            <w:gridSpan w:val="2"/>
          </w:tcPr>
          <w:p w14:paraId="7C8C138C" w14:textId="77777777" w:rsidR="00A31512" w:rsidRDefault="00A31512" w:rsidP="00A31512">
            <w:pPr>
              <w:rPr>
                <w:b/>
                <w:kern w:val="2"/>
                <w:szCs w:val="24"/>
              </w:rPr>
            </w:pPr>
            <w:r>
              <w:rPr>
                <w:b/>
                <w:kern w:val="2"/>
                <w:szCs w:val="24"/>
              </w:rPr>
              <w:t>8.3. Sutarties įvykdymo užtikrinimo pateikimas</w:t>
            </w:r>
          </w:p>
        </w:tc>
        <w:tc>
          <w:tcPr>
            <w:tcW w:w="6954" w:type="dxa"/>
            <w:gridSpan w:val="2"/>
          </w:tcPr>
          <w:p w14:paraId="24D6EA88" w14:textId="77777777" w:rsidR="00A31512" w:rsidRDefault="00A31512" w:rsidP="00A31512">
            <w:pPr>
              <w:rPr>
                <w:kern w:val="2"/>
                <w:szCs w:val="24"/>
              </w:rPr>
            </w:pPr>
            <w:r>
              <w:rPr>
                <w:kern w:val="2"/>
                <w:szCs w:val="24"/>
              </w:rPr>
              <w:t>Netaikoma</w:t>
            </w:r>
          </w:p>
          <w:p w14:paraId="5FB65E75" w14:textId="49211553" w:rsidR="00A31512" w:rsidRDefault="00A31512" w:rsidP="00A31512">
            <w:pPr>
              <w:rPr>
                <w:szCs w:val="24"/>
              </w:rPr>
            </w:pPr>
          </w:p>
        </w:tc>
      </w:tr>
      <w:tr w:rsidR="00A31512" w14:paraId="693EFD2D" w14:textId="77777777" w:rsidTr="008D290E">
        <w:trPr>
          <w:trHeight w:val="300"/>
        </w:trPr>
        <w:tc>
          <w:tcPr>
            <w:tcW w:w="9535" w:type="dxa"/>
            <w:gridSpan w:val="4"/>
          </w:tcPr>
          <w:p w14:paraId="62F4ED43" w14:textId="77777777" w:rsidR="00A31512" w:rsidRDefault="00A31512" w:rsidP="00A31512">
            <w:pPr>
              <w:jc w:val="center"/>
              <w:rPr>
                <w:b/>
                <w:kern w:val="2"/>
                <w:szCs w:val="24"/>
              </w:rPr>
            </w:pPr>
            <w:r>
              <w:rPr>
                <w:b/>
                <w:kern w:val="2"/>
                <w:szCs w:val="24"/>
              </w:rPr>
              <w:t>9. ŠALIŲ ATSAKOMYBĖ</w:t>
            </w:r>
          </w:p>
        </w:tc>
      </w:tr>
      <w:tr w:rsidR="00A31512" w14:paraId="4F856DF1" w14:textId="77777777" w:rsidTr="008D290E">
        <w:trPr>
          <w:trHeight w:val="300"/>
        </w:trPr>
        <w:tc>
          <w:tcPr>
            <w:tcW w:w="2581" w:type="dxa"/>
            <w:gridSpan w:val="2"/>
          </w:tcPr>
          <w:p w14:paraId="30839F62" w14:textId="77777777" w:rsidR="00A31512" w:rsidRDefault="00A31512" w:rsidP="00A31512">
            <w:pPr>
              <w:rPr>
                <w:b/>
                <w:kern w:val="2"/>
                <w:szCs w:val="24"/>
              </w:rPr>
            </w:pPr>
            <w:r>
              <w:rPr>
                <w:b/>
                <w:kern w:val="2"/>
                <w:szCs w:val="24"/>
              </w:rPr>
              <w:lastRenderedPageBreak/>
              <w:t>9.1. Pirkėjui taikomos netesybos už mokėjimų pagal Sutartį vėlavimą</w:t>
            </w:r>
          </w:p>
        </w:tc>
        <w:tc>
          <w:tcPr>
            <w:tcW w:w="6954" w:type="dxa"/>
            <w:gridSpan w:val="2"/>
          </w:tcPr>
          <w:p w14:paraId="44864BFE" w14:textId="7AFD8771" w:rsidR="00A31512" w:rsidRDefault="00A31512" w:rsidP="00A31512">
            <w:pPr>
              <w:rPr>
                <w:bCs/>
                <w:color w:val="FF0000"/>
                <w:kern w:val="2"/>
                <w:szCs w:val="24"/>
              </w:rPr>
            </w:pPr>
            <w:r>
              <w:rPr>
                <w:bCs/>
                <w:color w:val="000000"/>
                <w:kern w:val="2"/>
                <w:szCs w:val="24"/>
              </w:rPr>
              <w:t>Jei Pirkėjas, gavęs tinkamai pateiktą ir užpildytą Sąskaitą, uždelsia atsiskaityti už tinkamai Tiekėjo suteiktas kokybiškas Paslaugas per Sutartyje nurodytą terminą, Tie</w:t>
            </w:r>
            <w:r w:rsidRPr="00F17315">
              <w:rPr>
                <w:bCs/>
                <w:kern w:val="2"/>
                <w:szCs w:val="24"/>
              </w:rPr>
              <w:t xml:space="preserve">kėjas nuo kitos nei nustatytas terminas dienos skaičiuoja Pirkėjui 0,02 (dvi šimtosios) procento dydžio delspinigius nuo neapmokėtos sumos be PVM už kiekvieną vėlavimo </w:t>
            </w:r>
            <w:r w:rsidR="00F17315" w:rsidRPr="00F17315">
              <w:rPr>
                <w:bCs/>
                <w:kern w:val="2"/>
                <w:szCs w:val="24"/>
              </w:rPr>
              <w:t>dieną.</w:t>
            </w:r>
          </w:p>
          <w:p w14:paraId="6F1E1D7F" w14:textId="77777777" w:rsidR="00A31512" w:rsidRDefault="00A31512" w:rsidP="00A31512">
            <w:pPr>
              <w:rPr>
                <w:bCs/>
                <w:kern w:val="2"/>
                <w:szCs w:val="24"/>
              </w:rPr>
            </w:pPr>
          </w:p>
          <w:p w14:paraId="519801AF" w14:textId="6B420112" w:rsidR="00A31512" w:rsidRDefault="00A31512" w:rsidP="00A31512">
            <w:pPr>
              <w:spacing w:line="259" w:lineRule="auto"/>
              <w:rPr>
                <w:color w:val="000000"/>
                <w:kern w:val="2"/>
                <w:szCs w:val="24"/>
              </w:rPr>
            </w:pPr>
          </w:p>
        </w:tc>
      </w:tr>
      <w:tr w:rsidR="00A31512" w14:paraId="77503F39" w14:textId="77777777" w:rsidTr="008D290E">
        <w:trPr>
          <w:trHeight w:val="300"/>
        </w:trPr>
        <w:tc>
          <w:tcPr>
            <w:tcW w:w="2581" w:type="dxa"/>
            <w:gridSpan w:val="2"/>
          </w:tcPr>
          <w:p w14:paraId="4CD78872" w14:textId="77777777" w:rsidR="00A31512" w:rsidRDefault="00A31512" w:rsidP="00A31512">
            <w:pPr>
              <w:rPr>
                <w:b/>
                <w:kern w:val="2"/>
                <w:szCs w:val="24"/>
              </w:rPr>
            </w:pPr>
            <w:r>
              <w:rPr>
                <w:b/>
                <w:szCs w:val="24"/>
              </w:rPr>
              <w:t>9.2. Tiekėjui taikomos netesybos</w:t>
            </w:r>
          </w:p>
        </w:tc>
        <w:tc>
          <w:tcPr>
            <w:tcW w:w="6954" w:type="dxa"/>
            <w:gridSpan w:val="2"/>
          </w:tcPr>
          <w:p w14:paraId="039A6BB6" w14:textId="523D1CF9" w:rsidR="00A31512" w:rsidRDefault="00A31512" w:rsidP="00A31512">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F17315">
              <w:rPr>
                <w:szCs w:val="24"/>
                <w:lang w:val="lt"/>
              </w:rPr>
              <w:t xml:space="preserve">0,02 (dvi šimtosios) procento dydžio delspinigius už kiekvieną uždelstą dieną </w:t>
            </w:r>
            <w:r>
              <w:rPr>
                <w:color w:val="000000"/>
                <w:szCs w:val="24"/>
                <w:lang w:val="lt"/>
              </w:rPr>
              <w:t>nuo laiku nesuteiktų Paslaugų ar kitų sutartinių įsipareigojimų nevykdymo kainos be PVM.</w:t>
            </w:r>
          </w:p>
          <w:p w14:paraId="51C564CE" w14:textId="77777777" w:rsidR="0026791F" w:rsidRDefault="0026791F" w:rsidP="0026791F">
            <w:r>
              <w:rPr>
                <w:color w:val="000000"/>
              </w:rPr>
              <w:t xml:space="preserve">9.2.2. Jeigu Tiekėjas vėluoja grąžinti dėl Tiekėjui mokėtinos sumos sumažinimo susidariusią permoką pagal Bendrųjų sąlygų 7.4.1.2 papunktį, Pirkėjas nuo kitos nei nustatytas terminas dienos </w:t>
            </w:r>
            <w:r>
              <w:t>Tiekėjui skaičiuoja 0,02 (dvi šimtosios) procento dydžio delspinigius už kiekvieną uždelstą dieną nuo laiku negrąžintos permokos kainos be PVM.</w:t>
            </w:r>
          </w:p>
          <w:p w14:paraId="1CB90CFA" w14:textId="77777777" w:rsidR="0026791F" w:rsidRDefault="0026791F" w:rsidP="0026791F">
            <w:pPr>
              <w:rPr>
                <w:rFonts w:ascii="Times New Roman" w:hAnsi="Times New Roman"/>
                <w:sz w:val="24"/>
                <w:szCs w:val="24"/>
                <w:lang w:eastAsia="lt-LT"/>
              </w:rPr>
            </w:pPr>
            <w:r>
              <w:rPr>
                <w:color w:val="000000"/>
              </w:rPr>
              <w:t xml:space="preserve">9.2.3. Tiekėjas privalo sumokėti Pirkėjui netesybas </w:t>
            </w:r>
            <w:r>
              <w:t>per 20 dienų nuo Pirkėjo pareikalavimo, jeigu netesybų suma nėra išskaitoma iš Tiekėjui mokėtinos sumos.</w:t>
            </w:r>
            <w:r>
              <w:rPr>
                <w:rFonts w:ascii="Times New Roman" w:hAnsi="Times New Roman"/>
                <w:sz w:val="24"/>
                <w:szCs w:val="24"/>
                <w:lang w:eastAsia="lt-LT"/>
              </w:rPr>
              <w:t xml:space="preserve"> </w:t>
            </w:r>
          </w:p>
          <w:p w14:paraId="1403F810" w14:textId="77777777" w:rsidR="0026791F" w:rsidRDefault="0026791F" w:rsidP="00A31512">
            <w:pPr>
              <w:rPr>
                <w:b/>
                <w:kern w:val="2"/>
                <w:szCs w:val="24"/>
              </w:rPr>
            </w:pPr>
          </w:p>
        </w:tc>
      </w:tr>
      <w:tr w:rsidR="00A31512" w14:paraId="571F5AD9" w14:textId="77777777" w:rsidTr="008D290E">
        <w:trPr>
          <w:trHeight w:val="300"/>
        </w:trPr>
        <w:tc>
          <w:tcPr>
            <w:tcW w:w="2581" w:type="dxa"/>
            <w:gridSpan w:val="2"/>
          </w:tcPr>
          <w:p w14:paraId="5C965D80" w14:textId="77777777" w:rsidR="00A31512" w:rsidRDefault="00A31512" w:rsidP="00A3151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954" w:type="dxa"/>
            <w:gridSpan w:val="2"/>
          </w:tcPr>
          <w:p w14:paraId="2ABAD34B" w14:textId="77777777" w:rsidR="001E0B98" w:rsidRPr="00871C0A" w:rsidRDefault="001E0B98" w:rsidP="001E0B98">
            <w:r w:rsidRPr="00871C0A">
              <w:rPr>
                <w:kern w:val="3"/>
                <w:szCs w:val="24"/>
              </w:rPr>
              <w:t xml:space="preserve">9.3.1. Nutraukus Sutartį dėl esminio Sutarties pažeidimo, nustatyto Sutarties Specialiosiose sąlygose, mokama </w:t>
            </w:r>
            <w:r w:rsidRPr="00871C0A">
              <w:rPr>
                <w:kern w:val="3"/>
                <w:szCs w:val="24"/>
                <w:u w:val="single"/>
              </w:rPr>
              <w:t>5 (penkių)</w:t>
            </w:r>
            <w:r w:rsidRPr="00871C0A">
              <w:rPr>
                <w:kern w:val="3"/>
                <w:szCs w:val="24"/>
              </w:rPr>
              <w:t xml:space="preserve"> procentų dydžio bauda nuo Pradinės Sutarties vertės, nurodytos Specialiųjų sąlygų 5.2 punkte.</w:t>
            </w:r>
          </w:p>
          <w:p w14:paraId="69587C11" w14:textId="77777777" w:rsidR="001E0B98" w:rsidRPr="00871C0A" w:rsidRDefault="001E0B98" w:rsidP="001E0B98">
            <w:pPr>
              <w:rPr>
                <w:kern w:val="3"/>
                <w:szCs w:val="24"/>
              </w:rPr>
            </w:pPr>
          </w:p>
          <w:p w14:paraId="366774FD" w14:textId="55F8A21E" w:rsidR="001E0B98" w:rsidRPr="002B3EFD" w:rsidRDefault="001E0B98" w:rsidP="00A31512">
            <w:r w:rsidRPr="00871C0A">
              <w:rPr>
                <w:kern w:val="3"/>
                <w:szCs w:val="24"/>
              </w:rPr>
              <w:t xml:space="preserve">9.3.2. Nepagrįstai nutraukus Sutarties vykdymą ne Sutartyje nustatyta tvarka, mokama </w:t>
            </w:r>
            <w:r w:rsidRPr="00871C0A">
              <w:rPr>
                <w:szCs w:val="24"/>
                <w:u w:val="single"/>
              </w:rPr>
              <w:t>5 (penkių)</w:t>
            </w:r>
            <w:r w:rsidRPr="00871C0A">
              <w:rPr>
                <w:szCs w:val="24"/>
              </w:rPr>
              <w:t xml:space="preserve"> </w:t>
            </w:r>
            <w:r w:rsidRPr="00871C0A">
              <w:rPr>
                <w:kern w:val="3"/>
                <w:szCs w:val="24"/>
              </w:rPr>
              <w:t>procentų dydžio bauda nuo Pradinės Sutarties vertės, nurodytos Specialiųjų sąlygų 5.2 punkte.</w:t>
            </w:r>
          </w:p>
          <w:p w14:paraId="3EA83C55" w14:textId="48ED61C2" w:rsidR="00A31512" w:rsidRDefault="00A31512" w:rsidP="00A31512">
            <w:pPr>
              <w:rPr>
                <w:kern w:val="2"/>
                <w:szCs w:val="24"/>
              </w:rPr>
            </w:pPr>
          </w:p>
        </w:tc>
      </w:tr>
      <w:tr w:rsidR="00A31512" w14:paraId="3CD871C7" w14:textId="77777777" w:rsidTr="008D290E">
        <w:trPr>
          <w:trHeight w:val="300"/>
        </w:trPr>
        <w:tc>
          <w:tcPr>
            <w:tcW w:w="2581" w:type="dxa"/>
            <w:gridSpan w:val="2"/>
          </w:tcPr>
          <w:p w14:paraId="68ED2C18" w14:textId="77777777" w:rsidR="00A31512" w:rsidRDefault="00A31512" w:rsidP="00A3151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954" w:type="dxa"/>
            <w:gridSpan w:val="2"/>
          </w:tcPr>
          <w:p w14:paraId="540C5D4F" w14:textId="77777777" w:rsidR="001E0B98" w:rsidRPr="00871C0A" w:rsidRDefault="001E0B98" w:rsidP="001E0B98">
            <w:pPr>
              <w:rPr>
                <w:color w:val="000000"/>
                <w:kern w:val="3"/>
                <w:szCs w:val="24"/>
              </w:rPr>
            </w:pPr>
            <w:r>
              <w:rPr>
                <w:color w:val="000000"/>
                <w:kern w:val="3"/>
                <w:szCs w:val="24"/>
              </w:rPr>
              <w:t>1 000 (tūkstantis ) Eur</w:t>
            </w:r>
          </w:p>
          <w:p w14:paraId="0A74C5E4" w14:textId="47BA8A85" w:rsidR="00A31512" w:rsidRDefault="00A31512" w:rsidP="00A31512">
            <w:pPr>
              <w:rPr>
                <w:kern w:val="2"/>
                <w:szCs w:val="24"/>
              </w:rPr>
            </w:pPr>
          </w:p>
        </w:tc>
      </w:tr>
      <w:tr w:rsidR="00A31512" w14:paraId="27883F3F" w14:textId="77777777" w:rsidTr="008D290E">
        <w:trPr>
          <w:trHeight w:val="300"/>
        </w:trPr>
        <w:tc>
          <w:tcPr>
            <w:tcW w:w="2581" w:type="dxa"/>
            <w:gridSpan w:val="2"/>
          </w:tcPr>
          <w:p w14:paraId="5691B0BD" w14:textId="77777777" w:rsidR="00A31512" w:rsidRDefault="00A31512" w:rsidP="00A31512">
            <w:pPr>
              <w:rPr>
                <w:b/>
                <w:kern w:val="2"/>
                <w:szCs w:val="24"/>
              </w:rPr>
            </w:pPr>
            <w:r>
              <w:rPr>
                <w:b/>
                <w:kern w:val="2"/>
                <w:szCs w:val="24"/>
              </w:rPr>
              <w:t xml:space="preserve">9.5. Tiekėjui taikomos baudos dėl aplinkosauginių ir </w:t>
            </w:r>
            <w:r>
              <w:rPr>
                <w:b/>
                <w:kern w:val="2"/>
                <w:szCs w:val="24"/>
              </w:rPr>
              <w:lastRenderedPageBreak/>
              <w:t>(arba) socialinių kriterijų nesilaikymo</w:t>
            </w:r>
          </w:p>
        </w:tc>
        <w:tc>
          <w:tcPr>
            <w:tcW w:w="6954" w:type="dxa"/>
            <w:gridSpan w:val="2"/>
          </w:tcPr>
          <w:p w14:paraId="2E362D82" w14:textId="77777777" w:rsidR="00A31512" w:rsidRDefault="00A31512" w:rsidP="00A31512">
            <w:pPr>
              <w:rPr>
                <w:bCs/>
                <w:color w:val="000000"/>
                <w:kern w:val="2"/>
                <w:szCs w:val="24"/>
              </w:rPr>
            </w:pPr>
            <w:r>
              <w:rPr>
                <w:bCs/>
                <w:color w:val="000000"/>
                <w:kern w:val="2"/>
                <w:szCs w:val="24"/>
              </w:rPr>
              <w:lastRenderedPageBreak/>
              <w:t>Netaikoma</w:t>
            </w:r>
          </w:p>
          <w:p w14:paraId="6F7CAED0" w14:textId="77777777" w:rsidR="00A31512" w:rsidRDefault="00A31512" w:rsidP="00A31512">
            <w:pPr>
              <w:rPr>
                <w:bCs/>
                <w:kern w:val="2"/>
                <w:szCs w:val="24"/>
              </w:rPr>
            </w:pPr>
          </w:p>
          <w:p w14:paraId="73CFA4F3" w14:textId="7BDF4D94" w:rsidR="001E0B98" w:rsidRDefault="001E0B98" w:rsidP="001E0B98">
            <w:pPr>
              <w:rPr>
                <w:color w:val="4472C4"/>
                <w:kern w:val="2"/>
                <w:szCs w:val="24"/>
              </w:rPr>
            </w:pPr>
          </w:p>
          <w:p w14:paraId="6660B839" w14:textId="79647484" w:rsidR="00A31512" w:rsidRDefault="00A31512" w:rsidP="00A31512">
            <w:pPr>
              <w:rPr>
                <w:color w:val="4472C4"/>
                <w:kern w:val="2"/>
                <w:szCs w:val="24"/>
              </w:rPr>
            </w:pPr>
          </w:p>
        </w:tc>
      </w:tr>
      <w:tr w:rsidR="00A31512" w14:paraId="2ED79966" w14:textId="77777777" w:rsidTr="008D290E">
        <w:trPr>
          <w:trHeight w:val="300"/>
        </w:trPr>
        <w:tc>
          <w:tcPr>
            <w:tcW w:w="2581" w:type="dxa"/>
            <w:gridSpan w:val="2"/>
          </w:tcPr>
          <w:p w14:paraId="30EF13E0" w14:textId="77777777" w:rsidR="00A31512" w:rsidRDefault="00A31512" w:rsidP="00A31512">
            <w:pPr>
              <w:rPr>
                <w:b/>
                <w:kern w:val="2"/>
                <w:szCs w:val="24"/>
              </w:rPr>
            </w:pPr>
            <w:r>
              <w:rPr>
                <w:b/>
                <w:kern w:val="2"/>
                <w:szCs w:val="24"/>
              </w:rPr>
              <w:lastRenderedPageBreak/>
              <w:t>9.6. Tiekėjui / Pirkėjui taikoma bauda dėl konfidencialumo reikalavimų nesilaikymo</w:t>
            </w:r>
          </w:p>
        </w:tc>
        <w:tc>
          <w:tcPr>
            <w:tcW w:w="6954" w:type="dxa"/>
            <w:gridSpan w:val="2"/>
          </w:tcPr>
          <w:p w14:paraId="414226AD" w14:textId="77777777" w:rsidR="001E0B98" w:rsidRPr="00871C0A" w:rsidRDefault="001E0B98" w:rsidP="001E0B98">
            <w:r w:rsidRPr="00871C0A">
              <w:rPr>
                <w:b/>
                <w:bCs/>
                <w:kern w:val="3"/>
                <w:szCs w:val="24"/>
                <w:u w:val="single"/>
              </w:rPr>
              <w:t>5000 (penki tūkstančiai) Eur</w:t>
            </w:r>
          </w:p>
          <w:p w14:paraId="51471403" w14:textId="164A739E" w:rsidR="00A31512" w:rsidRDefault="00A31512" w:rsidP="00A31512">
            <w:pPr>
              <w:rPr>
                <w:color w:val="4472C4"/>
                <w:kern w:val="2"/>
                <w:szCs w:val="24"/>
              </w:rPr>
            </w:pPr>
          </w:p>
        </w:tc>
      </w:tr>
      <w:tr w:rsidR="00A31512" w14:paraId="29EE7306" w14:textId="77777777" w:rsidTr="008D290E">
        <w:trPr>
          <w:trHeight w:val="300"/>
        </w:trPr>
        <w:tc>
          <w:tcPr>
            <w:tcW w:w="2581" w:type="dxa"/>
            <w:gridSpan w:val="2"/>
          </w:tcPr>
          <w:p w14:paraId="20249D85" w14:textId="77777777" w:rsidR="00A31512" w:rsidRDefault="00A31512" w:rsidP="00A31512">
            <w:pPr>
              <w:rPr>
                <w:b/>
                <w:kern w:val="2"/>
                <w:szCs w:val="24"/>
              </w:rPr>
            </w:pPr>
            <w:r>
              <w:rPr>
                <w:b/>
              </w:rPr>
              <w:t>9.7. Tiekėjui taikomos netesybos dėl pirkimo dokumentuose nustatytų Kokybinių kriterijų nepasiekimo Sutarties vykdymo metu</w:t>
            </w:r>
          </w:p>
        </w:tc>
        <w:tc>
          <w:tcPr>
            <w:tcW w:w="6954" w:type="dxa"/>
            <w:gridSpan w:val="2"/>
          </w:tcPr>
          <w:p w14:paraId="37BBCB63" w14:textId="7479FFBA" w:rsidR="001E0B98" w:rsidRDefault="00A31512" w:rsidP="001E0B98">
            <w:pPr>
              <w:rPr>
                <w:color w:val="4472C4"/>
                <w:kern w:val="2"/>
                <w:szCs w:val="24"/>
              </w:rPr>
            </w:pPr>
            <w:r>
              <w:rPr>
                <w:bCs/>
                <w:szCs w:val="24"/>
              </w:rPr>
              <w:t xml:space="preserve">Netaikoma </w:t>
            </w:r>
          </w:p>
          <w:p w14:paraId="6E46B72F" w14:textId="21D2901E" w:rsidR="00A31512" w:rsidRDefault="00A31512" w:rsidP="00A31512">
            <w:pPr>
              <w:rPr>
                <w:color w:val="4472C4"/>
                <w:kern w:val="2"/>
                <w:szCs w:val="24"/>
              </w:rPr>
            </w:pPr>
          </w:p>
        </w:tc>
      </w:tr>
      <w:tr w:rsidR="00A31512" w14:paraId="03DE014E" w14:textId="77777777" w:rsidTr="008D290E">
        <w:trPr>
          <w:trHeight w:val="1560"/>
        </w:trPr>
        <w:tc>
          <w:tcPr>
            <w:tcW w:w="2581" w:type="dxa"/>
            <w:gridSpan w:val="2"/>
            <w:tcBorders>
              <w:top w:val="single" w:sz="4" w:space="0" w:color="auto"/>
              <w:left w:val="single" w:sz="4" w:space="0" w:color="auto"/>
              <w:bottom w:val="single" w:sz="4" w:space="0" w:color="auto"/>
              <w:right w:val="single" w:sz="4" w:space="0" w:color="auto"/>
            </w:tcBorders>
          </w:tcPr>
          <w:p w14:paraId="3BBF64DA" w14:textId="77777777" w:rsidR="00A31512" w:rsidRDefault="00A31512" w:rsidP="00A31512">
            <w:pPr>
              <w:rPr>
                <w:b/>
                <w:kern w:val="2"/>
                <w:szCs w:val="24"/>
              </w:rPr>
            </w:pPr>
            <w:r>
              <w:rPr>
                <w:b/>
                <w:kern w:val="2"/>
                <w:szCs w:val="24"/>
              </w:rPr>
              <w:t xml:space="preserve">9.8. Tiekėjui taikomos netesybos dėl Sutarties įvykdymo užtikrinimo </w:t>
            </w:r>
            <w:r>
              <w:rPr>
                <w:b/>
                <w:szCs w:val="24"/>
              </w:rPr>
              <w:t>nepratęsimo</w:t>
            </w:r>
          </w:p>
        </w:tc>
        <w:tc>
          <w:tcPr>
            <w:tcW w:w="6954" w:type="dxa"/>
            <w:gridSpan w:val="2"/>
            <w:tcBorders>
              <w:top w:val="single" w:sz="4" w:space="0" w:color="auto"/>
              <w:left w:val="single" w:sz="4" w:space="0" w:color="auto"/>
              <w:bottom w:val="single" w:sz="4" w:space="0" w:color="auto"/>
              <w:right w:val="single" w:sz="4" w:space="0" w:color="auto"/>
            </w:tcBorders>
          </w:tcPr>
          <w:p w14:paraId="388CD776" w14:textId="77777777" w:rsidR="00A31512" w:rsidRDefault="00A31512" w:rsidP="00A31512">
            <w:pPr>
              <w:rPr>
                <w:bCs/>
                <w:kern w:val="2"/>
                <w:szCs w:val="24"/>
              </w:rPr>
            </w:pPr>
            <w:r>
              <w:rPr>
                <w:bCs/>
                <w:kern w:val="2"/>
                <w:szCs w:val="24"/>
              </w:rPr>
              <w:t>Netaikoma</w:t>
            </w:r>
          </w:p>
          <w:p w14:paraId="6912734B" w14:textId="075486AC" w:rsidR="00A31512" w:rsidRDefault="00A31512" w:rsidP="00A31512">
            <w:pPr>
              <w:rPr>
                <w:color w:val="4472C4"/>
                <w:kern w:val="2"/>
                <w:szCs w:val="24"/>
              </w:rPr>
            </w:pPr>
          </w:p>
        </w:tc>
      </w:tr>
      <w:tr w:rsidR="00A31512" w14:paraId="1F60FD05" w14:textId="77777777" w:rsidTr="008D290E">
        <w:trPr>
          <w:trHeight w:val="300"/>
        </w:trPr>
        <w:tc>
          <w:tcPr>
            <w:tcW w:w="2581" w:type="dxa"/>
            <w:gridSpan w:val="2"/>
          </w:tcPr>
          <w:p w14:paraId="76E4C6E1" w14:textId="77777777" w:rsidR="00A31512" w:rsidRDefault="00A31512" w:rsidP="00A31512">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954" w:type="dxa"/>
            <w:gridSpan w:val="2"/>
          </w:tcPr>
          <w:p w14:paraId="0ECFF886" w14:textId="77777777" w:rsidR="001E0B98" w:rsidRPr="00871C0A" w:rsidRDefault="001E0B98" w:rsidP="001E0B98">
            <w:r w:rsidRPr="00871C0A">
              <w:rPr>
                <w:b/>
                <w:bCs/>
                <w:kern w:val="3"/>
                <w:szCs w:val="24"/>
                <w:u w:val="single"/>
              </w:rPr>
              <w:t>1000 (tūkstantis) Eur</w:t>
            </w:r>
          </w:p>
          <w:p w14:paraId="5B7DE1CD" w14:textId="77777777" w:rsidR="001E0B98" w:rsidRPr="00871C0A" w:rsidRDefault="001E0B98" w:rsidP="001E0B98">
            <w:pPr>
              <w:rPr>
                <w:kern w:val="3"/>
                <w:szCs w:val="24"/>
              </w:rPr>
            </w:pPr>
          </w:p>
          <w:p w14:paraId="72902825" w14:textId="77777777" w:rsidR="00A31512" w:rsidRDefault="00A31512" w:rsidP="00A31512">
            <w:pPr>
              <w:rPr>
                <w:color w:val="4472C4"/>
                <w:kern w:val="2"/>
                <w:szCs w:val="24"/>
              </w:rPr>
            </w:pPr>
          </w:p>
        </w:tc>
      </w:tr>
      <w:tr w:rsidR="00A31512" w14:paraId="41AA527A" w14:textId="77777777" w:rsidTr="008D290E">
        <w:trPr>
          <w:trHeight w:val="300"/>
        </w:trPr>
        <w:tc>
          <w:tcPr>
            <w:tcW w:w="2581" w:type="dxa"/>
            <w:gridSpan w:val="2"/>
          </w:tcPr>
          <w:p w14:paraId="66D759BE" w14:textId="77777777" w:rsidR="00A31512" w:rsidRDefault="00A31512" w:rsidP="00A31512">
            <w:pPr>
              <w:rPr>
                <w:b/>
                <w:kern w:val="2"/>
                <w:szCs w:val="24"/>
              </w:rPr>
            </w:pPr>
            <w:r>
              <w:rPr>
                <w:b/>
                <w:kern w:val="2"/>
                <w:szCs w:val="24"/>
              </w:rPr>
              <w:t>9.10. Kitos netesybos</w:t>
            </w:r>
          </w:p>
        </w:tc>
        <w:tc>
          <w:tcPr>
            <w:tcW w:w="6954" w:type="dxa"/>
            <w:gridSpan w:val="2"/>
          </w:tcPr>
          <w:p w14:paraId="1F8094C2" w14:textId="77777777" w:rsidR="001E0B98" w:rsidRPr="00871C0A" w:rsidRDefault="001E0B98" w:rsidP="001E0B98">
            <w:pPr>
              <w:rPr>
                <w:kern w:val="3"/>
                <w:szCs w:val="24"/>
              </w:rPr>
            </w:pPr>
            <w:r w:rsidRPr="00871C0A">
              <w:rPr>
                <w:kern w:val="3"/>
                <w:szCs w:val="24"/>
              </w:rPr>
              <w:t>9.9.1. Tiekėjas praleidęs pareigos, nurodytos Bendrųjų sąlygų 13.8 papunktyje, vykdymo terminą(us), moka Pirkėjui 1 000 (tūkstančio) eurų dydžio baudą. Šią baudą Tiekėjas privalo pervesti į Sutartyje nurodytą Pirkėjo sąskaitą per 10 (dešimt) dienų nuo Pirkėjo pranešimo apie baudos taikymą, dienos.</w:t>
            </w:r>
          </w:p>
          <w:p w14:paraId="22D78FA6" w14:textId="77777777" w:rsidR="001E0B98" w:rsidRPr="00871C0A" w:rsidRDefault="001E0B98" w:rsidP="001E0B98">
            <w:pPr>
              <w:rPr>
                <w:kern w:val="3"/>
                <w:szCs w:val="24"/>
              </w:rPr>
            </w:pPr>
          </w:p>
          <w:p w14:paraId="42AE9D7C" w14:textId="07552D6F" w:rsidR="001E0B98" w:rsidRPr="00871C0A" w:rsidRDefault="001E0B98" w:rsidP="001E0B98">
            <w:r w:rsidRPr="00871C0A">
              <w:rPr>
                <w:kern w:val="3"/>
                <w:szCs w:val="24"/>
              </w:rPr>
              <w:t xml:space="preserve">9.9.2. Tiekėjas praleidęs pareigos, nurodytos </w:t>
            </w:r>
            <w:r w:rsidR="00B426BC">
              <w:rPr>
                <w:kern w:val="3"/>
                <w:szCs w:val="24"/>
              </w:rPr>
              <w:t>T</w:t>
            </w:r>
            <w:r w:rsidRPr="00871C0A">
              <w:rPr>
                <w:kern w:val="3"/>
                <w:szCs w:val="24"/>
              </w:rPr>
              <w:t>echninės specifikacijos 4.1 papunktyje, vykdymo terminą(us), moka Pirkėjui</w:t>
            </w:r>
            <w:r>
              <w:rPr>
                <w:kern w:val="3"/>
                <w:szCs w:val="24"/>
              </w:rPr>
              <w:t xml:space="preserve"> </w:t>
            </w:r>
            <w:r w:rsidRPr="00871C0A">
              <w:rPr>
                <w:kern w:val="3"/>
                <w:szCs w:val="24"/>
              </w:rPr>
              <w:t xml:space="preserve">1 500 (tūkstančio penkių šimtų) eurų dydžio baudą. Šią baudą Tiekėjas privalo pervesti į Sutartyje nurodytą Pirkėjo sąskaitą per 10 (dešimt) dienų nuo Pirkėjo pranešimo apie baudos taikymą, dienos. </w:t>
            </w:r>
          </w:p>
          <w:p w14:paraId="3FDC7125" w14:textId="77777777" w:rsidR="001E0B98" w:rsidRPr="00871C0A" w:rsidRDefault="001E0B98" w:rsidP="001E0B98">
            <w:pPr>
              <w:rPr>
                <w:color w:val="4472C4"/>
                <w:kern w:val="3"/>
                <w:szCs w:val="24"/>
              </w:rPr>
            </w:pPr>
          </w:p>
          <w:p w14:paraId="06ED5CC8" w14:textId="77777777" w:rsidR="001E0B98" w:rsidRPr="00871C0A" w:rsidRDefault="001E0B98" w:rsidP="001E0B98">
            <w:pPr>
              <w:tabs>
                <w:tab w:val="left" w:pos="1170"/>
              </w:tabs>
              <w:ind w:firstLine="1"/>
              <w:rPr>
                <w:rFonts w:eastAsia="Calibri"/>
                <w:szCs w:val="24"/>
                <w:lang w:eastAsia="lt-LT"/>
              </w:rPr>
            </w:pPr>
            <w:r w:rsidRPr="00871C0A">
              <w:rPr>
                <w:rFonts w:eastAsia="Calibri"/>
                <w:szCs w:val="24"/>
                <w:lang w:eastAsia="lt-LT"/>
              </w:rPr>
              <w:t xml:space="preserve">9.9.3. Jei Tiekėjas nevykdo savo sutartinių įsipareigojimų dėl gedimų šalinimo garantinės priežiūros laikotarpiu techninės specifikacijos 3.6 papunktyje numatytais terminais, Pirkėjas turi teisę be oficialaus </w:t>
            </w:r>
            <w:r w:rsidRPr="00871C0A">
              <w:rPr>
                <w:rFonts w:eastAsia="Calibri"/>
                <w:szCs w:val="24"/>
                <w:lang w:eastAsia="lt-LT"/>
              </w:rPr>
              <w:lastRenderedPageBreak/>
              <w:t>įspėjimo ir neribodama kitų savo teisių gynimo būdų pradėti skaičiuoti delspinigius pagal lentelėje nustatytus dydžius:</w:t>
            </w:r>
          </w:p>
          <w:tbl>
            <w:tblPr>
              <w:tblW w:w="6649" w:type="dxa"/>
              <w:jc w:val="center"/>
              <w:tblCellMar>
                <w:left w:w="10" w:type="dxa"/>
                <w:right w:w="10" w:type="dxa"/>
              </w:tblCellMar>
              <w:tblLook w:val="0000" w:firstRow="0" w:lastRow="0" w:firstColumn="0" w:lastColumn="0" w:noHBand="0" w:noVBand="0"/>
            </w:tblPr>
            <w:tblGrid>
              <w:gridCol w:w="2599"/>
              <w:gridCol w:w="1686"/>
              <w:gridCol w:w="2364"/>
            </w:tblGrid>
            <w:tr w:rsidR="001E0B98" w:rsidRPr="00871C0A" w14:paraId="0FD82095" w14:textId="77777777" w:rsidTr="00AF1C5D">
              <w:trPr>
                <w:jc w:val="center"/>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D0AF1" w14:textId="10C51301" w:rsidR="001E0B98" w:rsidRPr="00871C0A" w:rsidRDefault="001E0B98" w:rsidP="001E0B98">
                  <w:pPr>
                    <w:widowControl w:val="0"/>
                    <w:autoSpaceDE w:val="0"/>
                    <w:ind w:left="516"/>
                    <w:rPr>
                      <w:szCs w:val="24"/>
                      <w:lang w:eastAsia="lt-LT"/>
                    </w:rPr>
                  </w:pPr>
                  <w:r w:rsidRPr="00871C0A">
                    <w:rPr>
                      <w:szCs w:val="24"/>
                      <w:lang w:eastAsia="lt-LT"/>
                    </w:rPr>
                    <w:t xml:space="preserve">Incidento </w:t>
                  </w:r>
                  <w:r w:rsidR="005444AE">
                    <w:rPr>
                      <w:szCs w:val="24"/>
                      <w:lang w:eastAsia="lt-LT"/>
                    </w:rPr>
                    <w:t xml:space="preserve">(klaidos) </w:t>
                  </w:r>
                  <w:r w:rsidRPr="00871C0A">
                    <w:rPr>
                      <w:szCs w:val="24"/>
                      <w:lang w:eastAsia="lt-LT"/>
                    </w:rPr>
                    <w:t>svarbos lygmuo</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69B8CA" w14:textId="69BCAC07" w:rsidR="001E0B98" w:rsidRPr="00871C0A" w:rsidRDefault="005444AE" w:rsidP="001E0B98">
                  <w:pPr>
                    <w:widowControl w:val="0"/>
                    <w:autoSpaceDE w:val="0"/>
                    <w:rPr>
                      <w:szCs w:val="24"/>
                      <w:lang w:eastAsia="lt-LT"/>
                    </w:rPr>
                  </w:pPr>
                  <w:r>
                    <w:rPr>
                      <w:szCs w:val="24"/>
                      <w:lang w:eastAsia="lt-LT"/>
                    </w:rPr>
                    <w:t xml:space="preserve">Incidento (klaidos) </w:t>
                  </w:r>
                  <w:r w:rsidR="001E0B98" w:rsidRPr="00871C0A">
                    <w:rPr>
                      <w:szCs w:val="24"/>
                      <w:lang w:eastAsia="lt-LT"/>
                    </w:rPr>
                    <w:t xml:space="preserve">šalinimo termino viršijimas, valandos </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2CCD0" w14:textId="77777777" w:rsidR="001E0B98" w:rsidRPr="00871C0A" w:rsidRDefault="001E0B98" w:rsidP="001E0B98">
                  <w:pPr>
                    <w:widowControl w:val="0"/>
                    <w:autoSpaceDE w:val="0"/>
                    <w:rPr>
                      <w:szCs w:val="24"/>
                      <w:lang w:eastAsia="lt-LT"/>
                    </w:rPr>
                  </w:pPr>
                  <w:r w:rsidRPr="00871C0A">
                    <w:rPr>
                      <w:szCs w:val="24"/>
                      <w:lang w:eastAsia="lt-LT"/>
                    </w:rPr>
                    <w:t xml:space="preserve">Delspinigių dydis už pavėluotą valandą Eur </w:t>
                  </w:r>
                </w:p>
              </w:tc>
            </w:tr>
            <w:tr w:rsidR="001E0B98" w:rsidRPr="00871C0A" w14:paraId="44B48378" w14:textId="77777777" w:rsidTr="00AF1C5D">
              <w:trPr>
                <w:jc w:val="center"/>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69F82" w14:textId="77777777" w:rsidR="001E0B98" w:rsidRPr="00871C0A" w:rsidRDefault="001E0B98" w:rsidP="001E0B98">
                  <w:pPr>
                    <w:widowControl w:val="0"/>
                    <w:autoSpaceDE w:val="0"/>
                    <w:ind w:left="516"/>
                    <w:rPr>
                      <w:i/>
                      <w:szCs w:val="24"/>
                      <w:lang w:eastAsia="lt-LT"/>
                    </w:rPr>
                  </w:pPr>
                  <w:r w:rsidRPr="00871C0A">
                    <w:rPr>
                      <w:i/>
                      <w:szCs w:val="24"/>
                      <w:lang w:eastAsia="lt-LT"/>
                    </w:rPr>
                    <w:t>1</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0244F4" w14:textId="77777777" w:rsidR="001E0B98" w:rsidRPr="00871C0A" w:rsidRDefault="001E0B98" w:rsidP="001E0B98">
                  <w:pPr>
                    <w:widowControl w:val="0"/>
                    <w:autoSpaceDE w:val="0"/>
                    <w:rPr>
                      <w:i/>
                      <w:szCs w:val="24"/>
                      <w:lang w:eastAsia="lt-LT"/>
                    </w:rPr>
                  </w:pPr>
                  <w:r w:rsidRPr="00871C0A">
                    <w:rPr>
                      <w:i/>
                      <w:szCs w:val="24"/>
                      <w:lang w:eastAsia="lt-LT"/>
                    </w:rPr>
                    <w:t>2</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BE888" w14:textId="77777777" w:rsidR="001E0B98" w:rsidRPr="00871C0A" w:rsidRDefault="001E0B98" w:rsidP="001E0B98">
                  <w:pPr>
                    <w:widowControl w:val="0"/>
                    <w:autoSpaceDE w:val="0"/>
                    <w:rPr>
                      <w:i/>
                      <w:szCs w:val="24"/>
                      <w:lang w:eastAsia="lt-LT"/>
                    </w:rPr>
                  </w:pPr>
                  <w:r w:rsidRPr="00871C0A">
                    <w:rPr>
                      <w:i/>
                      <w:szCs w:val="24"/>
                      <w:lang w:eastAsia="lt-LT"/>
                    </w:rPr>
                    <w:t>3</w:t>
                  </w:r>
                </w:p>
              </w:tc>
            </w:tr>
            <w:tr w:rsidR="001E0B98" w:rsidRPr="00871C0A" w14:paraId="5BC45450" w14:textId="77777777" w:rsidTr="00AF1C5D">
              <w:trPr>
                <w:jc w:val="center"/>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4792B" w14:textId="77777777" w:rsidR="001E0B98" w:rsidRPr="00871C0A" w:rsidRDefault="001E0B98" w:rsidP="001E0B98">
                  <w:pPr>
                    <w:widowControl w:val="0"/>
                    <w:autoSpaceDE w:val="0"/>
                    <w:ind w:left="516"/>
                    <w:rPr>
                      <w:szCs w:val="24"/>
                      <w:lang w:eastAsia="lt-LT"/>
                    </w:rPr>
                  </w:pPr>
                  <w:r w:rsidRPr="00871C0A">
                    <w:rPr>
                      <w:szCs w:val="24"/>
                      <w:lang w:eastAsia="lt-LT"/>
                    </w:rPr>
                    <w:t>Kritinė klaida</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95A02" w14:textId="77777777" w:rsidR="001E0B98" w:rsidRPr="00871C0A" w:rsidRDefault="001E0B98" w:rsidP="001E0B98">
                  <w:pPr>
                    <w:widowControl w:val="0"/>
                    <w:autoSpaceDE w:val="0"/>
                    <w:rPr>
                      <w:szCs w:val="24"/>
                      <w:lang w:eastAsia="lt-LT"/>
                    </w:rPr>
                  </w:pPr>
                  <w:r w:rsidRPr="00871C0A">
                    <w:rPr>
                      <w:szCs w:val="24"/>
                      <w:lang w:eastAsia="lt-LT"/>
                    </w:rPr>
                    <w:t>1 darbo val.</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EF470" w14:textId="77777777" w:rsidR="001E0B98" w:rsidRPr="00871C0A" w:rsidRDefault="001E0B98" w:rsidP="001E0B98">
                  <w:pPr>
                    <w:widowControl w:val="0"/>
                    <w:autoSpaceDE w:val="0"/>
                    <w:rPr>
                      <w:szCs w:val="24"/>
                      <w:lang w:eastAsia="lt-LT"/>
                    </w:rPr>
                  </w:pPr>
                  <w:r w:rsidRPr="00871C0A">
                    <w:rPr>
                      <w:szCs w:val="24"/>
                      <w:lang w:eastAsia="lt-LT"/>
                    </w:rPr>
                    <w:t>50 Eur</w:t>
                  </w:r>
                </w:p>
              </w:tc>
            </w:tr>
            <w:tr w:rsidR="001E0B98" w:rsidRPr="00871C0A" w14:paraId="03ECFFD0" w14:textId="77777777" w:rsidTr="00AF1C5D">
              <w:trPr>
                <w:jc w:val="center"/>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362EC" w14:textId="77777777" w:rsidR="001E0B98" w:rsidRPr="00871C0A" w:rsidRDefault="001E0B98" w:rsidP="001E0B98">
                  <w:pPr>
                    <w:widowControl w:val="0"/>
                    <w:autoSpaceDE w:val="0"/>
                    <w:ind w:left="516"/>
                    <w:rPr>
                      <w:szCs w:val="24"/>
                      <w:lang w:eastAsia="lt-LT"/>
                    </w:rPr>
                  </w:pPr>
                  <w:r w:rsidRPr="00871C0A">
                    <w:rPr>
                      <w:szCs w:val="24"/>
                      <w:lang w:eastAsia="lt-LT"/>
                    </w:rPr>
                    <w:t>Svarbi klaida</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56B3C0" w14:textId="77777777" w:rsidR="001E0B98" w:rsidRPr="00871C0A" w:rsidRDefault="001E0B98" w:rsidP="001E0B98">
                  <w:pPr>
                    <w:widowControl w:val="0"/>
                    <w:autoSpaceDE w:val="0"/>
                    <w:rPr>
                      <w:szCs w:val="24"/>
                      <w:lang w:eastAsia="lt-LT"/>
                    </w:rPr>
                  </w:pPr>
                  <w:r w:rsidRPr="00871C0A">
                    <w:rPr>
                      <w:szCs w:val="24"/>
                      <w:lang w:eastAsia="lt-LT"/>
                    </w:rPr>
                    <w:t>1 darbo val.</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AB98C" w14:textId="77777777" w:rsidR="001E0B98" w:rsidRPr="00871C0A" w:rsidRDefault="001E0B98" w:rsidP="001E0B98">
                  <w:pPr>
                    <w:widowControl w:val="0"/>
                    <w:autoSpaceDE w:val="0"/>
                    <w:rPr>
                      <w:szCs w:val="24"/>
                      <w:lang w:eastAsia="lt-LT"/>
                    </w:rPr>
                  </w:pPr>
                  <w:r w:rsidRPr="00871C0A">
                    <w:rPr>
                      <w:szCs w:val="24"/>
                      <w:lang w:eastAsia="lt-LT"/>
                    </w:rPr>
                    <w:t>40 Eur</w:t>
                  </w:r>
                </w:p>
              </w:tc>
            </w:tr>
            <w:tr w:rsidR="001E0B98" w:rsidRPr="00871C0A" w14:paraId="20B13221" w14:textId="77777777" w:rsidTr="00AF1C5D">
              <w:trPr>
                <w:jc w:val="center"/>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E7AC5" w14:textId="77777777" w:rsidR="001E0B98" w:rsidRPr="00871C0A" w:rsidRDefault="001E0B98" w:rsidP="001E0B98">
                  <w:pPr>
                    <w:widowControl w:val="0"/>
                    <w:autoSpaceDE w:val="0"/>
                    <w:ind w:left="516"/>
                    <w:rPr>
                      <w:szCs w:val="24"/>
                      <w:lang w:eastAsia="lt-LT"/>
                    </w:rPr>
                  </w:pPr>
                  <w:r w:rsidRPr="00871C0A">
                    <w:rPr>
                      <w:szCs w:val="24"/>
                      <w:lang w:eastAsia="lt-LT"/>
                    </w:rPr>
                    <w:t>Kitos klaidos</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8B7D9" w14:textId="77777777" w:rsidR="001E0B98" w:rsidRPr="00871C0A" w:rsidRDefault="001E0B98" w:rsidP="001E0B98">
                  <w:pPr>
                    <w:widowControl w:val="0"/>
                    <w:autoSpaceDE w:val="0"/>
                    <w:rPr>
                      <w:szCs w:val="24"/>
                      <w:lang w:eastAsia="lt-LT"/>
                    </w:rPr>
                  </w:pPr>
                  <w:r w:rsidRPr="00871C0A">
                    <w:rPr>
                      <w:szCs w:val="24"/>
                      <w:lang w:eastAsia="lt-LT"/>
                    </w:rPr>
                    <w:t>1 darbo val.</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1E955" w14:textId="77777777" w:rsidR="001E0B98" w:rsidRPr="00871C0A" w:rsidRDefault="001E0B98" w:rsidP="001E0B98">
                  <w:pPr>
                    <w:widowControl w:val="0"/>
                    <w:autoSpaceDE w:val="0"/>
                  </w:pPr>
                  <w:r w:rsidRPr="00871C0A">
                    <w:rPr>
                      <w:szCs w:val="24"/>
                      <w:lang w:eastAsia="lt-LT"/>
                    </w:rPr>
                    <w:t>20 Eur</w:t>
                  </w:r>
                </w:p>
              </w:tc>
            </w:tr>
          </w:tbl>
          <w:p w14:paraId="6E9ABF50" w14:textId="3A1700A5" w:rsidR="00A31512" w:rsidRDefault="00A31512" w:rsidP="00A31512">
            <w:pPr>
              <w:rPr>
                <w:color w:val="4472C4"/>
                <w:kern w:val="2"/>
                <w:szCs w:val="24"/>
              </w:rPr>
            </w:pPr>
          </w:p>
        </w:tc>
      </w:tr>
      <w:tr w:rsidR="00A31512" w14:paraId="11CF1A42" w14:textId="77777777" w:rsidTr="008D290E">
        <w:trPr>
          <w:trHeight w:val="300"/>
        </w:trPr>
        <w:tc>
          <w:tcPr>
            <w:tcW w:w="9535" w:type="dxa"/>
            <w:gridSpan w:val="4"/>
          </w:tcPr>
          <w:p w14:paraId="3E2AFA3F" w14:textId="77777777" w:rsidR="00A31512" w:rsidRDefault="00A31512" w:rsidP="00A31512">
            <w:pPr>
              <w:jc w:val="center"/>
              <w:rPr>
                <w:color w:val="4472C4"/>
                <w:kern w:val="2"/>
                <w:szCs w:val="24"/>
              </w:rPr>
            </w:pPr>
            <w:r>
              <w:rPr>
                <w:b/>
                <w:kern w:val="2"/>
                <w:szCs w:val="24"/>
              </w:rPr>
              <w:lastRenderedPageBreak/>
              <w:t>10. ESMINĖS SUTARTIES SĄLYGOS</w:t>
            </w:r>
          </w:p>
        </w:tc>
      </w:tr>
      <w:tr w:rsidR="00A31512" w14:paraId="46D1C68E" w14:textId="77777777" w:rsidTr="008D290E">
        <w:trPr>
          <w:trHeight w:val="300"/>
        </w:trPr>
        <w:tc>
          <w:tcPr>
            <w:tcW w:w="2581" w:type="dxa"/>
            <w:gridSpan w:val="2"/>
          </w:tcPr>
          <w:p w14:paraId="512F0182" w14:textId="77777777" w:rsidR="00A31512" w:rsidRDefault="00A31512" w:rsidP="00A31512">
            <w:pPr>
              <w:rPr>
                <w:b/>
                <w:kern w:val="2"/>
                <w:szCs w:val="24"/>
              </w:rPr>
            </w:pPr>
            <w:r>
              <w:rPr>
                <w:b/>
                <w:kern w:val="2"/>
                <w:szCs w:val="24"/>
              </w:rPr>
              <w:t>10.1. Esminės Sutarties sąlygos</w:t>
            </w:r>
          </w:p>
        </w:tc>
        <w:tc>
          <w:tcPr>
            <w:tcW w:w="6954" w:type="dxa"/>
            <w:gridSpan w:val="2"/>
          </w:tcPr>
          <w:p w14:paraId="1359C686" w14:textId="77777777" w:rsidR="00A31512" w:rsidRDefault="00A31512" w:rsidP="00A31512">
            <w:pPr>
              <w:rPr>
                <w:kern w:val="2"/>
                <w:szCs w:val="24"/>
              </w:rPr>
            </w:pPr>
            <w:r>
              <w:rPr>
                <w:kern w:val="2"/>
                <w:szCs w:val="24"/>
              </w:rPr>
              <w:t>Netaikoma</w:t>
            </w:r>
          </w:p>
          <w:p w14:paraId="7621C48A" w14:textId="77777777" w:rsidR="00A31512" w:rsidRDefault="00A31512" w:rsidP="00A31512">
            <w:pPr>
              <w:rPr>
                <w:kern w:val="2"/>
                <w:szCs w:val="24"/>
              </w:rPr>
            </w:pPr>
          </w:p>
          <w:p w14:paraId="105277FC" w14:textId="77777777" w:rsidR="00A31512" w:rsidRDefault="00A31512" w:rsidP="001E0B98">
            <w:pPr>
              <w:rPr>
                <w:color w:val="4472C4"/>
                <w:kern w:val="2"/>
                <w:szCs w:val="24"/>
              </w:rPr>
            </w:pPr>
          </w:p>
        </w:tc>
      </w:tr>
      <w:tr w:rsidR="00A31512" w14:paraId="357B8E33" w14:textId="77777777" w:rsidTr="008D290E">
        <w:trPr>
          <w:trHeight w:val="300"/>
        </w:trPr>
        <w:tc>
          <w:tcPr>
            <w:tcW w:w="2581" w:type="dxa"/>
            <w:gridSpan w:val="2"/>
          </w:tcPr>
          <w:p w14:paraId="78BAFE6A" w14:textId="77777777" w:rsidR="00A31512" w:rsidRDefault="00A31512" w:rsidP="00A31512">
            <w:pPr>
              <w:rPr>
                <w:b/>
                <w:kern w:val="2"/>
                <w:szCs w:val="24"/>
              </w:rPr>
            </w:pPr>
            <w:r>
              <w:rPr>
                <w:b/>
                <w:bCs/>
              </w:rPr>
              <w:t>10.2. Dideli arba nuolatiniai esminės Sutarties sąlygos vykdymo trūkumai</w:t>
            </w:r>
          </w:p>
        </w:tc>
        <w:tc>
          <w:tcPr>
            <w:tcW w:w="6954" w:type="dxa"/>
            <w:gridSpan w:val="2"/>
          </w:tcPr>
          <w:p w14:paraId="38BF17A1" w14:textId="292D0954" w:rsidR="002B3EFD" w:rsidRDefault="00A31512" w:rsidP="002B3EFD">
            <w:pPr>
              <w:spacing w:line="276" w:lineRule="auto"/>
              <w:textAlignment w:val="baseline"/>
              <w:rPr>
                <w:kern w:val="2"/>
                <w:szCs w:val="24"/>
              </w:rPr>
            </w:pPr>
            <w:r>
              <w:rPr>
                <w:rFonts w:eastAsia="Arial"/>
              </w:rPr>
              <w:t xml:space="preserve">Netaikoma </w:t>
            </w:r>
          </w:p>
          <w:p w14:paraId="7B92455A" w14:textId="7F813059" w:rsidR="00A31512" w:rsidRDefault="00A31512" w:rsidP="00A31512">
            <w:pPr>
              <w:rPr>
                <w:kern w:val="2"/>
                <w:szCs w:val="24"/>
              </w:rPr>
            </w:pPr>
          </w:p>
        </w:tc>
      </w:tr>
      <w:tr w:rsidR="00A31512" w14:paraId="21504BE5" w14:textId="77777777" w:rsidTr="008D290E">
        <w:trPr>
          <w:trHeight w:val="300"/>
        </w:trPr>
        <w:tc>
          <w:tcPr>
            <w:tcW w:w="9535" w:type="dxa"/>
            <w:gridSpan w:val="4"/>
          </w:tcPr>
          <w:p w14:paraId="600B01C8" w14:textId="77777777" w:rsidR="00A31512" w:rsidRDefault="00A31512" w:rsidP="00A31512">
            <w:pPr>
              <w:jc w:val="center"/>
              <w:rPr>
                <w:b/>
                <w:kern w:val="2"/>
                <w:szCs w:val="24"/>
              </w:rPr>
            </w:pPr>
            <w:r>
              <w:rPr>
                <w:b/>
                <w:kern w:val="2"/>
                <w:szCs w:val="24"/>
              </w:rPr>
              <w:t>11. SUTARTIES GALIOJIMAS IR KEITIMAS</w:t>
            </w:r>
          </w:p>
        </w:tc>
      </w:tr>
      <w:tr w:rsidR="00A31512" w14:paraId="081CF8D4" w14:textId="77777777" w:rsidTr="008D290E">
        <w:trPr>
          <w:trHeight w:val="300"/>
        </w:trPr>
        <w:tc>
          <w:tcPr>
            <w:tcW w:w="2581" w:type="dxa"/>
            <w:gridSpan w:val="2"/>
          </w:tcPr>
          <w:p w14:paraId="207C5BCC" w14:textId="77777777" w:rsidR="00A31512" w:rsidRDefault="00A31512" w:rsidP="00A31512">
            <w:pPr>
              <w:rPr>
                <w:b/>
                <w:kern w:val="2"/>
                <w:szCs w:val="24"/>
              </w:rPr>
            </w:pPr>
            <w:r>
              <w:rPr>
                <w:b/>
                <w:szCs w:val="24"/>
              </w:rPr>
              <w:t>11.1. Sutarties sudarymas ir įsigaliojimas</w:t>
            </w:r>
          </w:p>
        </w:tc>
        <w:tc>
          <w:tcPr>
            <w:tcW w:w="6954" w:type="dxa"/>
            <w:gridSpan w:val="2"/>
          </w:tcPr>
          <w:p w14:paraId="1D811DEE" w14:textId="77777777" w:rsidR="00A31512" w:rsidRDefault="00A31512" w:rsidP="00A31512">
            <w:pPr>
              <w:rPr>
                <w:kern w:val="2"/>
                <w:szCs w:val="24"/>
              </w:rPr>
            </w:pPr>
            <w:r>
              <w:rPr>
                <w:kern w:val="2"/>
                <w:szCs w:val="24"/>
              </w:rPr>
              <w:t>Ši Sutartis laikoma sudaryta ir įsigalioja nuo Sutarties pasirašymo dienos (antrosios Šalies pasirašymo dieną).</w:t>
            </w:r>
          </w:p>
          <w:p w14:paraId="7D66073A" w14:textId="062064EF" w:rsidR="00A31512" w:rsidRDefault="00A31512" w:rsidP="00A31512">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8D290E" w:rsidRPr="007666CE">
              <w:rPr>
                <w:kern w:val="3"/>
                <w:szCs w:val="24"/>
                <w:u w:val="single"/>
              </w:rPr>
              <w:t xml:space="preserve">25 </w:t>
            </w:r>
            <w:r w:rsidR="008D290E" w:rsidRPr="00AF1C5D">
              <w:rPr>
                <w:kern w:val="3"/>
                <w:szCs w:val="24"/>
                <w:u w:val="single"/>
              </w:rPr>
              <w:t xml:space="preserve">(dvidešimt penki) mėnesiai ir </w:t>
            </w:r>
            <w:r w:rsidR="009C7657" w:rsidRPr="00AF1C5D">
              <w:rPr>
                <w:kern w:val="3"/>
                <w:szCs w:val="24"/>
                <w:u w:val="single"/>
              </w:rPr>
              <w:t xml:space="preserve">5 darbo </w:t>
            </w:r>
            <w:r w:rsidR="008D290E" w:rsidRPr="00AF1C5D">
              <w:rPr>
                <w:kern w:val="3"/>
                <w:szCs w:val="24"/>
                <w:u w:val="single"/>
              </w:rPr>
              <w:t>dienos.</w:t>
            </w:r>
          </w:p>
          <w:p w14:paraId="1014C6D8" w14:textId="186BF9F1" w:rsidR="00A31512" w:rsidRDefault="00A31512" w:rsidP="00A31512">
            <w:pPr>
              <w:rPr>
                <w:color w:val="4472C4"/>
                <w:kern w:val="2"/>
                <w:szCs w:val="24"/>
              </w:rPr>
            </w:pPr>
          </w:p>
        </w:tc>
      </w:tr>
      <w:tr w:rsidR="00A31512" w14:paraId="04AEEB46" w14:textId="77777777" w:rsidTr="008D290E">
        <w:trPr>
          <w:trHeight w:val="300"/>
        </w:trPr>
        <w:tc>
          <w:tcPr>
            <w:tcW w:w="2581" w:type="dxa"/>
            <w:gridSpan w:val="2"/>
          </w:tcPr>
          <w:p w14:paraId="5A82A4DF" w14:textId="77777777" w:rsidR="00A31512" w:rsidRDefault="00A31512" w:rsidP="00A31512">
            <w:pPr>
              <w:rPr>
                <w:b/>
                <w:kern w:val="2"/>
                <w:szCs w:val="24"/>
              </w:rPr>
            </w:pPr>
            <w:r>
              <w:rPr>
                <w:b/>
                <w:kern w:val="2"/>
                <w:szCs w:val="24"/>
              </w:rPr>
              <w:t>11.2. Sutarties galiojimo termino pratęsimas</w:t>
            </w:r>
          </w:p>
        </w:tc>
        <w:tc>
          <w:tcPr>
            <w:tcW w:w="6954" w:type="dxa"/>
            <w:gridSpan w:val="2"/>
          </w:tcPr>
          <w:p w14:paraId="60FBE044" w14:textId="77777777" w:rsidR="00A31512" w:rsidRDefault="00A31512" w:rsidP="00A31512">
            <w:pPr>
              <w:rPr>
                <w:kern w:val="2"/>
                <w:szCs w:val="24"/>
              </w:rPr>
            </w:pPr>
            <w:r>
              <w:rPr>
                <w:kern w:val="2"/>
                <w:szCs w:val="24"/>
              </w:rPr>
              <w:t>Netaikoma</w:t>
            </w:r>
          </w:p>
          <w:p w14:paraId="731195DB" w14:textId="31471E08" w:rsidR="00A31512" w:rsidRDefault="00A31512" w:rsidP="00A31512">
            <w:pPr>
              <w:rPr>
                <w:kern w:val="2"/>
                <w:szCs w:val="24"/>
              </w:rPr>
            </w:pPr>
          </w:p>
        </w:tc>
      </w:tr>
      <w:tr w:rsidR="00A31512" w14:paraId="0769A1CA" w14:textId="77777777" w:rsidTr="008D290E">
        <w:trPr>
          <w:trHeight w:val="300"/>
        </w:trPr>
        <w:tc>
          <w:tcPr>
            <w:tcW w:w="9535" w:type="dxa"/>
            <w:gridSpan w:val="4"/>
          </w:tcPr>
          <w:p w14:paraId="45848185" w14:textId="77777777" w:rsidR="00A31512" w:rsidRDefault="00A31512" w:rsidP="00A31512">
            <w:pPr>
              <w:jc w:val="center"/>
              <w:rPr>
                <w:b/>
                <w:kern w:val="2"/>
                <w:szCs w:val="24"/>
              </w:rPr>
            </w:pPr>
            <w:r>
              <w:rPr>
                <w:b/>
                <w:kern w:val="2"/>
                <w:szCs w:val="24"/>
              </w:rPr>
              <w:t>12. SUTARTIES NUTRAUKIMAS</w:t>
            </w:r>
          </w:p>
        </w:tc>
      </w:tr>
      <w:tr w:rsidR="00A31512" w14:paraId="16AD30A6" w14:textId="77777777" w:rsidTr="008D290E">
        <w:trPr>
          <w:trHeight w:val="300"/>
        </w:trPr>
        <w:tc>
          <w:tcPr>
            <w:tcW w:w="2557" w:type="dxa"/>
            <w:tcBorders>
              <w:top w:val="single" w:sz="4" w:space="0" w:color="auto"/>
              <w:left w:val="single" w:sz="4" w:space="0" w:color="auto"/>
              <w:bottom w:val="single" w:sz="4" w:space="0" w:color="auto"/>
              <w:right w:val="single" w:sz="4" w:space="0" w:color="auto"/>
            </w:tcBorders>
          </w:tcPr>
          <w:p w14:paraId="7A706705" w14:textId="77777777" w:rsidR="00A31512" w:rsidRDefault="00A31512" w:rsidP="00A31512">
            <w:pPr>
              <w:rPr>
                <w:b/>
                <w:kern w:val="2"/>
                <w:szCs w:val="24"/>
              </w:rPr>
            </w:pPr>
            <w:r>
              <w:rPr>
                <w:b/>
                <w:kern w:val="2"/>
                <w:szCs w:val="24"/>
              </w:rPr>
              <w:t>12.1. Sutarties nutraukimo pagrindai</w:t>
            </w:r>
          </w:p>
        </w:tc>
        <w:tc>
          <w:tcPr>
            <w:tcW w:w="6978" w:type="dxa"/>
            <w:gridSpan w:val="3"/>
            <w:tcBorders>
              <w:top w:val="single" w:sz="4" w:space="0" w:color="auto"/>
              <w:left w:val="single" w:sz="4" w:space="0" w:color="auto"/>
              <w:bottom w:val="single" w:sz="4" w:space="0" w:color="auto"/>
              <w:right w:val="single" w:sz="4" w:space="0" w:color="auto"/>
            </w:tcBorders>
          </w:tcPr>
          <w:p w14:paraId="467CA204" w14:textId="77777777" w:rsidR="00A31512" w:rsidRDefault="00A31512" w:rsidP="00A31512">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6605FE0" w14:textId="49EBD12F" w:rsidR="00A31512" w:rsidRPr="008D290E" w:rsidRDefault="008D290E" w:rsidP="00A31512">
            <w:pPr>
              <w:rPr>
                <w:kern w:val="3"/>
                <w:szCs w:val="24"/>
                <w:u w:val="single"/>
              </w:rPr>
            </w:pPr>
            <w:r w:rsidRPr="007666CE">
              <w:rPr>
                <w:kern w:val="3"/>
                <w:szCs w:val="24"/>
                <w:u w:val="single"/>
              </w:rPr>
              <w:t>Sutartis yra nutraukiama nedelsiant, kai Lietuvos Respublikos Vyriausybė Nacionaliniam saugumui užtikrinti svarbių objektų apsaugos įstatymo nustatyta tvarka priima sprendimą, patvirtinantį, kad sutartis neatitinka nacionalinio saugumo interesų (Lietuvos Respublikos viešųjų pirkimų įstatymo 87 str. 4 d.).</w:t>
            </w:r>
          </w:p>
          <w:p w14:paraId="2A4AE7D9" w14:textId="1057EB41" w:rsidR="00A31512" w:rsidRDefault="00A31512" w:rsidP="00A31512">
            <w:pPr>
              <w:rPr>
                <w:color w:val="4472C4"/>
                <w:kern w:val="2"/>
                <w:szCs w:val="24"/>
              </w:rPr>
            </w:pPr>
          </w:p>
        </w:tc>
      </w:tr>
      <w:tr w:rsidR="00A31512" w14:paraId="344F04DE" w14:textId="77777777" w:rsidTr="008D290E">
        <w:trPr>
          <w:trHeight w:val="300"/>
        </w:trPr>
        <w:tc>
          <w:tcPr>
            <w:tcW w:w="2557" w:type="dxa"/>
            <w:tcBorders>
              <w:top w:val="single" w:sz="4" w:space="0" w:color="auto"/>
              <w:left w:val="single" w:sz="4" w:space="0" w:color="auto"/>
              <w:bottom w:val="single" w:sz="4" w:space="0" w:color="auto"/>
              <w:right w:val="single" w:sz="4" w:space="0" w:color="auto"/>
            </w:tcBorders>
          </w:tcPr>
          <w:p w14:paraId="0D30085B" w14:textId="77777777" w:rsidR="00A31512" w:rsidRDefault="00A31512" w:rsidP="00A31512">
            <w:pPr>
              <w:rPr>
                <w:b/>
                <w:kern w:val="2"/>
                <w:szCs w:val="24"/>
              </w:rPr>
            </w:pPr>
            <w:r>
              <w:rPr>
                <w:b/>
                <w:kern w:val="2"/>
                <w:szCs w:val="24"/>
              </w:rPr>
              <w:lastRenderedPageBreak/>
              <w:t xml:space="preserve">12.2. Esminiai Sutarties </w:t>
            </w:r>
            <w:r>
              <w:rPr>
                <w:b/>
                <w:szCs w:val="24"/>
              </w:rPr>
              <w:t>pažeidimai</w:t>
            </w:r>
          </w:p>
        </w:tc>
        <w:tc>
          <w:tcPr>
            <w:tcW w:w="6978" w:type="dxa"/>
            <w:gridSpan w:val="3"/>
            <w:tcBorders>
              <w:top w:val="single" w:sz="4" w:space="0" w:color="auto"/>
              <w:left w:val="single" w:sz="4" w:space="0" w:color="auto"/>
              <w:bottom w:val="single" w:sz="4" w:space="0" w:color="auto"/>
              <w:right w:val="single" w:sz="4" w:space="0" w:color="auto"/>
            </w:tcBorders>
          </w:tcPr>
          <w:p w14:paraId="2DE2CA1E" w14:textId="77777777" w:rsidR="008D290E" w:rsidRPr="007666CE" w:rsidRDefault="008D290E" w:rsidP="008D290E">
            <w:pPr>
              <w:tabs>
                <w:tab w:val="left" w:pos="567"/>
                <w:tab w:val="left" w:pos="851"/>
                <w:tab w:val="left" w:pos="992"/>
                <w:tab w:val="left" w:pos="1134"/>
              </w:tabs>
              <w:rPr>
                <w:rFonts w:eastAsia="Arial"/>
                <w:kern w:val="3"/>
                <w:szCs w:val="24"/>
                <w:u w:val="single"/>
              </w:rPr>
            </w:pPr>
            <w:r w:rsidRPr="007666CE">
              <w:rPr>
                <w:rFonts w:eastAsia="Arial"/>
                <w:kern w:val="3"/>
                <w:szCs w:val="24"/>
                <w:u w:val="single"/>
              </w:rPr>
              <w:t>12.2.1. jeigu Tiekėjas nevykdo prisiimtų įsipareigojimų už Sutartyje nustatytą Sutarties kainą/įkainius;</w:t>
            </w:r>
          </w:p>
          <w:p w14:paraId="70709CFD" w14:textId="77777777" w:rsidR="008D290E" w:rsidRPr="00871C0A" w:rsidRDefault="008D290E" w:rsidP="008D290E">
            <w:pPr>
              <w:tabs>
                <w:tab w:val="left" w:pos="567"/>
                <w:tab w:val="left" w:pos="851"/>
                <w:tab w:val="left" w:pos="992"/>
                <w:tab w:val="left" w:pos="1134"/>
              </w:tabs>
              <w:rPr>
                <w:rFonts w:eastAsia="Arial"/>
                <w:color w:val="FF0000"/>
                <w:kern w:val="3"/>
                <w:szCs w:val="24"/>
              </w:rPr>
            </w:pPr>
          </w:p>
          <w:p w14:paraId="2B4389AD" w14:textId="77777777" w:rsidR="008D290E" w:rsidRPr="00871C0A" w:rsidRDefault="008D290E" w:rsidP="008D290E">
            <w:pPr>
              <w:tabs>
                <w:tab w:val="left" w:pos="567"/>
                <w:tab w:val="left" w:pos="851"/>
                <w:tab w:val="left" w:pos="992"/>
                <w:tab w:val="left" w:pos="1134"/>
              </w:tabs>
              <w:rPr>
                <w:rFonts w:eastAsia="Arial"/>
                <w:kern w:val="3"/>
                <w:szCs w:val="24"/>
              </w:rPr>
            </w:pPr>
            <w:r w:rsidRPr="00871C0A">
              <w:rPr>
                <w:rFonts w:eastAsia="Arial"/>
                <w:kern w:val="3"/>
                <w:szCs w:val="24"/>
              </w:rPr>
              <w:t>12.2.2. Tiekėjas pažeidžia Bendrųjų sąlygų nuostatas dėl Sutarties vykdymui pasitelkiamų naujų subtiekėjų ir (ar) specialistų/esamų subtiekėjų ir (ar) specialistų keitimo;</w:t>
            </w:r>
          </w:p>
          <w:p w14:paraId="59057DC0" w14:textId="77777777" w:rsidR="008D290E" w:rsidRPr="00871C0A" w:rsidRDefault="008D290E" w:rsidP="008D290E">
            <w:pPr>
              <w:tabs>
                <w:tab w:val="left" w:pos="567"/>
                <w:tab w:val="left" w:pos="851"/>
                <w:tab w:val="left" w:pos="992"/>
                <w:tab w:val="left" w:pos="1134"/>
              </w:tabs>
              <w:rPr>
                <w:rFonts w:eastAsia="Arial"/>
                <w:kern w:val="3"/>
                <w:szCs w:val="24"/>
              </w:rPr>
            </w:pPr>
          </w:p>
          <w:p w14:paraId="42B608AA" w14:textId="77777777" w:rsidR="008D290E" w:rsidRPr="00871C0A" w:rsidRDefault="008D290E" w:rsidP="008D290E">
            <w:pPr>
              <w:tabs>
                <w:tab w:val="left" w:pos="567"/>
                <w:tab w:val="left" w:pos="851"/>
                <w:tab w:val="left" w:pos="992"/>
                <w:tab w:val="left" w:pos="1134"/>
              </w:tabs>
              <w:rPr>
                <w:rFonts w:eastAsia="Arial"/>
                <w:kern w:val="3"/>
                <w:szCs w:val="24"/>
              </w:rPr>
            </w:pPr>
            <w:r w:rsidRPr="00871C0A">
              <w:rPr>
                <w:rFonts w:eastAsia="Arial"/>
                <w:kern w:val="3"/>
                <w:szCs w:val="24"/>
              </w:rPr>
              <w:t xml:space="preserve">12.2.3. Pirkėjo mokėjimo prievolės termino praleidimas ilgiau kaip 30 (trisdešimt) dienų; </w:t>
            </w:r>
          </w:p>
          <w:p w14:paraId="5C773A66" w14:textId="77777777" w:rsidR="008D290E" w:rsidRPr="00871C0A" w:rsidRDefault="008D290E" w:rsidP="008D290E">
            <w:pPr>
              <w:tabs>
                <w:tab w:val="left" w:pos="567"/>
                <w:tab w:val="left" w:pos="851"/>
                <w:tab w:val="left" w:pos="992"/>
                <w:tab w:val="left" w:pos="1134"/>
              </w:tabs>
              <w:rPr>
                <w:rFonts w:eastAsia="Arial"/>
                <w:kern w:val="3"/>
                <w:szCs w:val="24"/>
              </w:rPr>
            </w:pPr>
          </w:p>
          <w:p w14:paraId="65083052" w14:textId="77777777" w:rsidR="008D290E" w:rsidRPr="00871C0A" w:rsidRDefault="008D290E" w:rsidP="008D290E">
            <w:pPr>
              <w:tabs>
                <w:tab w:val="left" w:pos="567"/>
                <w:tab w:val="left" w:pos="851"/>
                <w:tab w:val="left" w:pos="992"/>
                <w:tab w:val="left" w:pos="1134"/>
              </w:tabs>
            </w:pPr>
            <w:r w:rsidRPr="00871C0A">
              <w:rPr>
                <w:rFonts w:eastAsia="Arial"/>
                <w:kern w:val="3"/>
                <w:szCs w:val="24"/>
              </w:rPr>
              <w:t>12.2.4. Tiekėjo sutartinių įsipareigojimų, nurodytų užsakyme (užsaky</w:t>
            </w:r>
            <w:r>
              <w:rPr>
                <w:rFonts w:eastAsia="Arial"/>
                <w:kern w:val="3"/>
                <w:szCs w:val="24"/>
              </w:rPr>
              <w:t>to reikalavimo</w:t>
            </w:r>
            <w:r w:rsidRPr="00871C0A">
              <w:rPr>
                <w:rFonts w:eastAsia="Arial"/>
                <w:kern w:val="3"/>
                <w:szCs w:val="24"/>
              </w:rPr>
              <w:t xml:space="preserve"> vertinime) terminų praleidimas daugiau kaip 30 (trisdešimt) dienų dėl Tiekėjo kaltės;</w:t>
            </w:r>
          </w:p>
          <w:p w14:paraId="0632AEC2" w14:textId="77777777" w:rsidR="008D290E" w:rsidRPr="00871C0A" w:rsidRDefault="008D290E" w:rsidP="008D290E">
            <w:pPr>
              <w:tabs>
                <w:tab w:val="left" w:pos="567"/>
                <w:tab w:val="left" w:pos="851"/>
                <w:tab w:val="left" w:pos="992"/>
                <w:tab w:val="left" w:pos="1134"/>
              </w:tabs>
              <w:rPr>
                <w:rFonts w:eastAsia="Arial"/>
                <w:kern w:val="3"/>
                <w:szCs w:val="24"/>
              </w:rPr>
            </w:pPr>
          </w:p>
          <w:p w14:paraId="5B643219" w14:textId="6166EA58" w:rsidR="008D290E" w:rsidRDefault="008D290E" w:rsidP="008D290E">
            <w:pPr>
              <w:rPr>
                <w:rFonts w:eastAsia="Arial"/>
                <w:kern w:val="3"/>
                <w:szCs w:val="24"/>
              </w:rPr>
            </w:pPr>
            <w:r w:rsidRPr="007666CE">
              <w:rPr>
                <w:rFonts w:eastAsia="Arial"/>
                <w:kern w:val="3"/>
                <w:szCs w:val="24"/>
              </w:rPr>
              <w:t>12.2.5. Tiekėjo Kibernetinio saugumo reikalavimų aprašo, patvirtinto Lietuvos Respublikos Vyriausybės 2018 m. rugpjūčio 13 d. nutarimu Nr. 818 „Dėl Lietuvos Respublikos kibernetinio saugumo įstatymo įgyvendinimo“, reikalavimų pažeidimas vykdant Sutartį.</w:t>
            </w:r>
          </w:p>
          <w:p w14:paraId="27C46478" w14:textId="14B18DE4" w:rsidR="00A31512" w:rsidRDefault="00A31512" w:rsidP="00A31512">
            <w:pPr>
              <w:spacing w:line="257" w:lineRule="auto"/>
              <w:rPr>
                <w:rFonts w:eastAsia="Arial"/>
                <w:color w:val="FF0000"/>
                <w:kern w:val="2"/>
                <w:szCs w:val="24"/>
              </w:rPr>
            </w:pPr>
          </w:p>
        </w:tc>
      </w:tr>
      <w:tr w:rsidR="00A31512" w14:paraId="382A2D62" w14:textId="77777777" w:rsidTr="008D290E">
        <w:trPr>
          <w:trHeight w:val="300"/>
        </w:trPr>
        <w:tc>
          <w:tcPr>
            <w:tcW w:w="9535" w:type="dxa"/>
            <w:gridSpan w:val="4"/>
          </w:tcPr>
          <w:p w14:paraId="567A981B" w14:textId="77777777" w:rsidR="00A31512" w:rsidRDefault="00A31512" w:rsidP="00A31512">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A31512" w14:paraId="500F1928" w14:textId="77777777" w:rsidTr="008D290E">
        <w:trPr>
          <w:trHeight w:val="300"/>
        </w:trPr>
        <w:tc>
          <w:tcPr>
            <w:tcW w:w="2557" w:type="dxa"/>
          </w:tcPr>
          <w:p w14:paraId="451BDFD1" w14:textId="77777777" w:rsidR="00A31512" w:rsidRDefault="00A31512" w:rsidP="00A31512">
            <w:pPr>
              <w:rPr>
                <w:b/>
                <w:kern w:val="2"/>
                <w:szCs w:val="24"/>
              </w:rPr>
            </w:pPr>
            <w:r>
              <w:rPr>
                <w:b/>
                <w:kern w:val="2"/>
                <w:szCs w:val="24"/>
              </w:rPr>
              <w:t xml:space="preserve">13.1. Su perkamomis paslaugomis susiję  aplinkos apsaugos kriterijai </w:t>
            </w:r>
          </w:p>
        </w:tc>
        <w:tc>
          <w:tcPr>
            <w:tcW w:w="6978" w:type="dxa"/>
            <w:gridSpan w:val="3"/>
          </w:tcPr>
          <w:p w14:paraId="59663F3F" w14:textId="77777777" w:rsidR="00A31512" w:rsidRDefault="00A31512" w:rsidP="00A31512">
            <w:pPr>
              <w:rPr>
                <w:color w:val="000000"/>
                <w:kern w:val="2"/>
                <w:szCs w:val="24"/>
                <w:shd w:val="clear" w:color="auto" w:fill="FFFFFF"/>
              </w:rPr>
            </w:pPr>
            <w:r>
              <w:rPr>
                <w:color w:val="000000"/>
                <w:kern w:val="2"/>
                <w:szCs w:val="24"/>
                <w:shd w:val="clear" w:color="auto" w:fill="FFFFFF"/>
              </w:rPr>
              <w:t>Netaikoma</w:t>
            </w:r>
          </w:p>
          <w:p w14:paraId="42954A6C" w14:textId="77777777" w:rsidR="00A31512" w:rsidRDefault="00A31512" w:rsidP="00A31512">
            <w:pPr>
              <w:rPr>
                <w:color w:val="000000"/>
                <w:kern w:val="2"/>
                <w:szCs w:val="24"/>
                <w:shd w:val="clear" w:color="auto" w:fill="FFFFFF"/>
              </w:rPr>
            </w:pPr>
          </w:p>
          <w:p w14:paraId="6D7F849B" w14:textId="57A17930" w:rsidR="00A31512" w:rsidRDefault="00A31512" w:rsidP="008D290E">
            <w:pPr>
              <w:rPr>
                <w:kern w:val="2"/>
                <w:szCs w:val="24"/>
              </w:rPr>
            </w:pPr>
          </w:p>
        </w:tc>
      </w:tr>
      <w:tr w:rsidR="00A31512" w14:paraId="2D793892" w14:textId="77777777" w:rsidTr="008D290E">
        <w:trPr>
          <w:trHeight w:val="300"/>
        </w:trPr>
        <w:tc>
          <w:tcPr>
            <w:tcW w:w="2557" w:type="dxa"/>
          </w:tcPr>
          <w:p w14:paraId="6E44EE44" w14:textId="77777777" w:rsidR="00A31512" w:rsidRDefault="00A31512" w:rsidP="00A31512">
            <w:pPr>
              <w:rPr>
                <w:b/>
                <w:kern w:val="2"/>
                <w:szCs w:val="24"/>
              </w:rPr>
            </w:pPr>
            <w:r>
              <w:rPr>
                <w:b/>
                <w:kern w:val="2"/>
                <w:szCs w:val="24"/>
              </w:rPr>
              <w:t>13.2. Su perkamomis Paslaugomis susiję socialiniai kriterijai</w:t>
            </w:r>
          </w:p>
        </w:tc>
        <w:tc>
          <w:tcPr>
            <w:tcW w:w="6978" w:type="dxa"/>
            <w:gridSpan w:val="3"/>
          </w:tcPr>
          <w:p w14:paraId="6575A5A1" w14:textId="77777777" w:rsidR="00A31512" w:rsidRDefault="00A31512" w:rsidP="00A31512">
            <w:pPr>
              <w:rPr>
                <w:color w:val="000000"/>
                <w:kern w:val="2"/>
                <w:szCs w:val="24"/>
                <w:shd w:val="clear" w:color="auto" w:fill="FFFFFF"/>
              </w:rPr>
            </w:pPr>
            <w:r>
              <w:rPr>
                <w:color w:val="000000"/>
                <w:kern w:val="2"/>
                <w:szCs w:val="24"/>
                <w:shd w:val="clear" w:color="auto" w:fill="FFFFFF"/>
              </w:rPr>
              <w:t>Netaikoma</w:t>
            </w:r>
          </w:p>
          <w:p w14:paraId="6D60064D" w14:textId="77777777" w:rsidR="00A31512" w:rsidRDefault="00A31512" w:rsidP="00A31512">
            <w:pPr>
              <w:rPr>
                <w:color w:val="000000"/>
                <w:kern w:val="2"/>
                <w:szCs w:val="24"/>
                <w:shd w:val="clear" w:color="auto" w:fill="FFFFFF"/>
              </w:rPr>
            </w:pPr>
          </w:p>
          <w:p w14:paraId="268DEAE6" w14:textId="68B2FAE1" w:rsidR="00A31512" w:rsidRDefault="00A31512" w:rsidP="00A31512">
            <w:pPr>
              <w:rPr>
                <w:color w:val="0070C0"/>
                <w:kern w:val="2"/>
                <w:szCs w:val="24"/>
              </w:rPr>
            </w:pPr>
          </w:p>
        </w:tc>
      </w:tr>
      <w:tr w:rsidR="00A31512" w14:paraId="5E399BFB" w14:textId="77777777" w:rsidTr="008D290E">
        <w:trPr>
          <w:trHeight w:val="300"/>
        </w:trPr>
        <w:tc>
          <w:tcPr>
            <w:tcW w:w="9535" w:type="dxa"/>
            <w:gridSpan w:val="4"/>
          </w:tcPr>
          <w:p w14:paraId="1E7C09AA" w14:textId="77777777" w:rsidR="00A31512" w:rsidRDefault="00A31512" w:rsidP="00A31512">
            <w:pPr>
              <w:jc w:val="center"/>
              <w:rPr>
                <w:b/>
                <w:kern w:val="2"/>
                <w:szCs w:val="24"/>
              </w:rPr>
            </w:pPr>
            <w:r>
              <w:rPr>
                <w:b/>
                <w:kern w:val="2"/>
                <w:szCs w:val="24"/>
              </w:rPr>
              <w:t xml:space="preserve">14. BENDRŲJŲ SĄLYGŲ PAKEITIMAI IR PAPILDYMAI </w:t>
            </w:r>
          </w:p>
          <w:p w14:paraId="178B8352" w14:textId="77777777" w:rsidR="00A31512" w:rsidRDefault="00A31512" w:rsidP="00A31512">
            <w:pPr>
              <w:jc w:val="center"/>
              <w:rPr>
                <w:kern w:val="2"/>
                <w:szCs w:val="24"/>
              </w:rPr>
            </w:pPr>
            <w:r>
              <w:rPr>
                <w:color w:val="4472C4"/>
                <w:kern w:val="2"/>
                <w:szCs w:val="24"/>
              </w:rPr>
              <w:t xml:space="preserve">(jeigu būtina dėl konkretaus Sutarties dalyko specifikos) </w:t>
            </w:r>
          </w:p>
        </w:tc>
      </w:tr>
      <w:tr w:rsidR="008D290E" w14:paraId="6D345D38" w14:textId="77777777" w:rsidTr="0026791F">
        <w:trPr>
          <w:trHeight w:val="300"/>
        </w:trPr>
        <w:tc>
          <w:tcPr>
            <w:tcW w:w="2557" w:type="dxa"/>
          </w:tcPr>
          <w:p w14:paraId="6321D90D" w14:textId="77777777" w:rsidR="008D290E" w:rsidRDefault="008D290E" w:rsidP="008D290E">
            <w:pPr>
              <w:rPr>
                <w:b/>
                <w:kern w:val="2"/>
                <w:szCs w:val="24"/>
              </w:rPr>
            </w:pPr>
            <w:r>
              <w:rPr>
                <w:b/>
                <w:kern w:val="2"/>
                <w:szCs w:val="24"/>
              </w:rPr>
              <w:t xml:space="preserve">14.1. </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Pr>
          <w:p w14:paraId="37A4DF10" w14:textId="77777777" w:rsidR="008D290E" w:rsidRPr="006F28A9" w:rsidRDefault="008D290E" w:rsidP="008D290E">
            <w:pPr>
              <w:rPr>
                <w:color w:val="4472C4"/>
                <w:kern w:val="3"/>
                <w:szCs w:val="24"/>
              </w:rPr>
            </w:pPr>
            <w:r w:rsidRPr="006F28A9">
              <w:rPr>
                <w:color w:val="4472C4"/>
                <w:kern w:val="3"/>
                <w:szCs w:val="24"/>
              </w:rPr>
              <w:t>(pildyti, jei keičiamas Sutarties Bendrųjų sąlygų punktas, jį išdėstant nauja redakcija):</w:t>
            </w:r>
          </w:p>
          <w:p w14:paraId="34F6789C" w14:textId="77777777" w:rsidR="008D290E" w:rsidRPr="006F28A9" w:rsidRDefault="008D290E" w:rsidP="008D290E">
            <w:r w:rsidRPr="006F28A9">
              <w:rPr>
                <w:kern w:val="3"/>
                <w:szCs w:val="24"/>
              </w:rPr>
              <w:t xml:space="preserve">Šalys susitaria pakeisti nurodytą Sutarties Bendrųjų sąlygų punktą ir išdėstyti jį nauja redakcija: </w:t>
            </w:r>
          </w:p>
          <w:p w14:paraId="6E7DC41F" w14:textId="77777777" w:rsidR="008D290E" w:rsidRPr="006F28A9" w:rsidRDefault="008D290E" w:rsidP="008D290E">
            <w:r w:rsidRPr="006F28A9">
              <w:t>„14.2. Pirkėjas ir Tiekėjas per 5 (penkias) darbo dienas nuo Sutarties įsigaliojimo dienos pasirašo Susitarimą dėl asmens duomenų tvarkymo (Priedas Nr.6).“</w:t>
            </w:r>
          </w:p>
          <w:p w14:paraId="60E285D0" w14:textId="69D9D617" w:rsidR="008D290E" w:rsidRDefault="008D290E" w:rsidP="008D290E">
            <w:pPr>
              <w:rPr>
                <w:kern w:val="2"/>
                <w:szCs w:val="24"/>
              </w:rPr>
            </w:pPr>
            <w:r w:rsidRPr="006F28A9">
              <w:rPr>
                <w:kern w:val="3"/>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sidRPr="006F28A9">
              <w:rPr>
                <w:kern w:val="3"/>
                <w:szCs w:val="24"/>
              </w:rPr>
              <w:lastRenderedPageBreak/>
              <w:t>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8D290E" w14:paraId="48A54242" w14:textId="77777777" w:rsidTr="0026791F">
        <w:trPr>
          <w:trHeight w:val="300"/>
        </w:trPr>
        <w:tc>
          <w:tcPr>
            <w:tcW w:w="2557" w:type="dxa"/>
          </w:tcPr>
          <w:p w14:paraId="0CE91353" w14:textId="77777777" w:rsidR="008D290E" w:rsidRDefault="008D290E" w:rsidP="008D290E">
            <w:pPr>
              <w:rPr>
                <w:b/>
                <w:kern w:val="2"/>
                <w:szCs w:val="24"/>
              </w:rPr>
            </w:pPr>
            <w:r>
              <w:rPr>
                <w:b/>
                <w:kern w:val="2"/>
                <w:szCs w:val="24"/>
              </w:rPr>
              <w:lastRenderedPageBreak/>
              <w:t>14.2.</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Pr>
          <w:p w14:paraId="77DB48F7" w14:textId="77777777" w:rsidR="008D290E" w:rsidRPr="00871C0A" w:rsidRDefault="008D290E" w:rsidP="008D290E">
            <w:pPr>
              <w:rPr>
                <w:kern w:val="3"/>
                <w:szCs w:val="24"/>
              </w:rPr>
            </w:pPr>
            <w:r w:rsidRPr="00871C0A">
              <w:rPr>
                <w:kern w:val="3"/>
                <w:szCs w:val="24"/>
              </w:rPr>
              <w:t>(pildyti, jei papildomos Sutarties Bendrosios sąlygos naujomis nuostatomis):</w:t>
            </w:r>
          </w:p>
          <w:p w14:paraId="328B2D95" w14:textId="77777777" w:rsidR="008D290E" w:rsidRPr="00871C0A" w:rsidRDefault="008D290E" w:rsidP="008D290E">
            <w:pPr>
              <w:rPr>
                <w:kern w:val="3"/>
                <w:szCs w:val="24"/>
              </w:rPr>
            </w:pPr>
          </w:p>
          <w:p w14:paraId="20607EBA" w14:textId="76B02498" w:rsidR="008D290E" w:rsidRPr="00871C0A" w:rsidRDefault="008D290E" w:rsidP="008D290E">
            <w:pPr>
              <w:rPr>
                <w:kern w:val="3"/>
                <w:szCs w:val="24"/>
              </w:rPr>
            </w:pPr>
            <w:r w:rsidRPr="00871C0A">
              <w:rPr>
                <w:kern w:val="3"/>
                <w:szCs w:val="24"/>
              </w:rPr>
              <w:t xml:space="preserve">Šalys susitaria papildyti Sutarties Bendrąsias sąlygas nurodytu punktu, tačiau kitų punktų numeracijos nekeisti: </w:t>
            </w:r>
          </w:p>
          <w:p w14:paraId="30EA77FE" w14:textId="77777777" w:rsidR="008D290E" w:rsidRPr="00871C0A" w:rsidRDefault="008D290E" w:rsidP="008D290E">
            <w:pPr>
              <w:rPr>
                <w:kern w:val="3"/>
                <w:szCs w:val="24"/>
              </w:rPr>
            </w:pPr>
            <w:r w:rsidRPr="00871C0A">
              <w:rPr>
                <w:kern w:val="3"/>
                <w:szCs w:val="24"/>
              </w:rPr>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pridedama 3 priedas). Jei Tiekėjas keičia ar skiria papildomą specialistą Sutarčiai įgyvendinti, kartu su prašymu skirti (pakeisti) specialistą, turi būti pateiktas kiekvieno specialisto pasirašytas konfidencialumo pasižadėjimas.“________.</w:t>
            </w:r>
          </w:p>
          <w:p w14:paraId="2E0A1D9F" w14:textId="77777777" w:rsidR="008D290E" w:rsidRPr="00871C0A" w:rsidRDefault="008D290E" w:rsidP="008D290E">
            <w:pPr>
              <w:rPr>
                <w:kern w:val="3"/>
                <w:szCs w:val="24"/>
              </w:rPr>
            </w:pPr>
            <w:r w:rsidRPr="00871C0A">
              <w:rPr>
                <w:kern w:val="3"/>
                <w:szCs w:val="24"/>
              </w:rPr>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12BBC5F0" w14:textId="551F2823" w:rsidR="008D290E" w:rsidRDefault="008D290E" w:rsidP="008D290E">
            <w:pPr>
              <w:rPr>
                <w:kern w:val="2"/>
                <w:szCs w:val="24"/>
              </w:rPr>
            </w:pPr>
            <w:r w:rsidRPr="00871C0A">
              <w:rPr>
                <w:kern w:val="3"/>
                <w:szCs w:val="24"/>
              </w:rPr>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8D290E" w14:paraId="6BC572F5" w14:textId="77777777" w:rsidTr="008D290E">
        <w:trPr>
          <w:trHeight w:val="300"/>
        </w:trPr>
        <w:tc>
          <w:tcPr>
            <w:tcW w:w="2557" w:type="dxa"/>
          </w:tcPr>
          <w:p w14:paraId="06EBAF0E" w14:textId="77777777" w:rsidR="008D290E" w:rsidRDefault="008D290E" w:rsidP="008D290E">
            <w:pPr>
              <w:rPr>
                <w:b/>
                <w:kern w:val="2"/>
                <w:szCs w:val="24"/>
              </w:rPr>
            </w:pPr>
            <w:r>
              <w:rPr>
                <w:b/>
                <w:kern w:val="2"/>
                <w:szCs w:val="24"/>
              </w:rPr>
              <w:lastRenderedPageBreak/>
              <w:t>14.3.</w:t>
            </w:r>
          </w:p>
        </w:tc>
        <w:tc>
          <w:tcPr>
            <w:tcW w:w="6978" w:type="dxa"/>
            <w:gridSpan w:val="3"/>
          </w:tcPr>
          <w:p w14:paraId="1AA74DBB" w14:textId="77777777" w:rsidR="008D290E" w:rsidRDefault="008D290E" w:rsidP="008D290E">
            <w:pPr>
              <w:rPr>
                <w:color w:val="4472C4"/>
                <w:kern w:val="2"/>
                <w:szCs w:val="24"/>
              </w:rPr>
            </w:pPr>
            <w:r>
              <w:rPr>
                <w:color w:val="4472C4"/>
                <w:kern w:val="2"/>
                <w:szCs w:val="24"/>
              </w:rPr>
              <w:t>(pildyti, jei išbraukiamas Sutarties Bendrųjų sąlygų atitinkamas punktas:</w:t>
            </w:r>
          </w:p>
          <w:p w14:paraId="1F5DC7C4" w14:textId="77777777" w:rsidR="008D290E" w:rsidRDefault="008D290E" w:rsidP="008D290E">
            <w:pPr>
              <w:rPr>
                <w:kern w:val="2"/>
                <w:szCs w:val="24"/>
              </w:rPr>
            </w:pPr>
            <w:r>
              <w:rPr>
                <w:kern w:val="2"/>
                <w:szCs w:val="24"/>
              </w:rPr>
              <w:t>Šalys susitaria išbraukti nurodytą Sutarties Bendrųjų sąlygų punktą, tačiau kitų punktų numeracijos nekeisti: _____.</w:t>
            </w:r>
          </w:p>
        </w:tc>
      </w:tr>
      <w:tr w:rsidR="008D290E" w14:paraId="2950B954" w14:textId="77777777" w:rsidTr="008D290E">
        <w:trPr>
          <w:trHeight w:val="300"/>
        </w:trPr>
        <w:tc>
          <w:tcPr>
            <w:tcW w:w="2557" w:type="dxa"/>
          </w:tcPr>
          <w:p w14:paraId="10D80928" w14:textId="77777777" w:rsidR="008D290E" w:rsidRDefault="008D290E" w:rsidP="008D290E">
            <w:pPr>
              <w:rPr>
                <w:b/>
                <w:kern w:val="2"/>
                <w:szCs w:val="24"/>
              </w:rPr>
            </w:pPr>
            <w:r>
              <w:rPr>
                <w:b/>
                <w:kern w:val="2"/>
                <w:szCs w:val="24"/>
              </w:rPr>
              <w:t>14.4.</w:t>
            </w:r>
          </w:p>
        </w:tc>
        <w:tc>
          <w:tcPr>
            <w:tcW w:w="6978" w:type="dxa"/>
            <w:gridSpan w:val="3"/>
          </w:tcPr>
          <w:p w14:paraId="4AE40997" w14:textId="77777777" w:rsidR="008D290E" w:rsidRDefault="008D290E" w:rsidP="008D290E">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8D290E" w14:paraId="79E368D7" w14:textId="77777777" w:rsidTr="008D290E">
        <w:trPr>
          <w:trHeight w:val="300"/>
        </w:trPr>
        <w:tc>
          <w:tcPr>
            <w:tcW w:w="2557" w:type="dxa"/>
          </w:tcPr>
          <w:p w14:paraId="18E28C55" w14:textId="77777777" w:rsidR="008D290E" w:rsidRDefault="008D290E" w:rsidP="008D290E">
            <w:pPr>
              <w:rPr>
                <w:b/>
                <w:kern w:val="2"/>
                <w:szCs w:val="24"/>
              </w:rPr>
            </w:pPr>
            <w:r>
              <w:rPr>
                <w:b/>
                <w:kern w:val="2"/>
                <w:szCs w:val="24"/>
              </w:rPr>
              <w:t>14.5.</w:t>
            </w:r>
          </w:p>
        </w:tc>
        <w:tc>
          <w:tcPr>
            <w:tcW w:w="6978" w:type="dxa"/>
            <w:gridSpan w:val="3"/>
          </w:tcPr>
          <w:p w14:paraId="462E50ED" w14:textId="77777777" w:rsidR="008D290E" w:rsidRDefault="008D290E" w:rsidP="008D290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D290E" w14:paraId="5CEBEDE5" w14:textId="77777777" w:rsidTr="008D290E">
        <w:trPr>
          <w:trHeight w:val="300"/>
        </w:trPr>
        <w:tc>
          <w:tcPr>
            <w:tcW w:w="9535" w:type="dxa"/>
            <w:gridSpan w:val="4"/>
          </w:tcPr>
          <w:p w14:paraId="2439EAA8" w14:textId="77777777" w:rsidR="008D290E" w:rsidRDefault="008D290E" w:rsidP="008D290E">
            <w:pPr>
              <w:jc w:val="center"/>
              <w:rPr>
                <w:b/>
                <w:kern w:val="2"/>
                <w:szCs w:val="24"/>
              </w:rPr>
            </w:pPr>
            <w:r>
              <w:rPr>
                <w:b/>
                <w:kern w:val="2"/>
                <w:szCs w:val="24"/>
              </w:rPr>
              <w:t>15. SUTARTIES PRIEDAI</w:t>
            </w:r>
          </w:p>
        </w:tc>
      </w:tr>
      <w:tr w:rsidR="008D290E" w14:paraId="2E33D6F6" w14:textId="77777777" w:rsidTr="008D290E">
        <w:trPr>
          <w:trHeight w:val="300"/>
        </w:trPr>
        <w:tc>
          <w:tcPr>
            <w:tcW w:w="2557" w:type="dxa"/>
          </w:tcPr>
          <w:p w14:paraId="6212533D" w14:textId="77777777" w:rsidR="008D290E" w:rsidRDefault="008D290E" w:rsidP="002B3EFD">
            <w:pPr>
              <w:rPr>
                <w:b/>
                <w:kern w:val="2"/>
                <w:szCs w:val="24"/>
              </w:rPr>
            </w:pPr>
            <w:r>
              <w:rPr>
                <w:b/>
                <w:kern w:val="2"/>
                <w:szCs w:val="24"/>
              </w:rPr>
              <w:t>15.1. Priedas Nr. 1</w:t>
            </w:r>
          </w:p>
        </w:tc>
        <w:tc>
          <w:tcPr>
            <w:tcW w:w="6978" w:type="dxa"/>
            <w:gridSpan w:val="3"/>
          </w:tcPr>
          <w:p w14:paraId="74103E52" w14:textId="5AF22663" w:rsidR="008D290E" w:rsidRDefault="008D290E" w:rsidP="008D290E">
            <w:pPr>
              <w:rPr>
                <w:b/>
                <w:kern w:val="2"/>
                <w:szCs w:val="24"/>
              </w:rPr>
            </w:pPr>
            <w:r w:rsidRPr="00871C0A">
              <w:rPr>
                <w:bCs/>
                <w:kern w:val="3"/>
                <w:szCs w:val="24"/>
              </w:rPr>
              <w:t>Techninė specifikacija, 13  lapų</w:t>
            </w:r>
          </w:p>
        </w:tc>
      </w:tr>
      <w:tr w:rsidR="008D290E" w14:paraId="40C1DE6B" w14:textId="77777777" w:rsidTr="008D290E">
        <w:trPr>
          <w:trHeight w:val="300"/>
        </w:trPr>
        <w:tc>
          <w:tcPr>
            <w:tcW w:w="2557" w:type="dxa"/>
          </w:tcPr>
          <w:p w14:paraId="15CA68EC" w14:textId="77777777" w:rsidR="008D290E" w:rsidRDefault="008D290E" w:rsidP="002B3EFD">
            <w:pPr>
              <w:rPr>
                <w:b/>
                <w:kern w:val="2"/>
                <w:szCs w:val="24"/>
              </w:rPr>
            </w:pPr>
            <w:r>
              <w:rPr>
                <w:b/>
                <w:kern w:val="2"/>
                <w:szCs w:val="24"/>
              </w:rPr>
              <w:t>15.2. Priedas Nr. 2</w:t>
            </w:r>
          </w:p>
        </w:tc>
        <w:tc>
          <w:tcPr>
            <w:tcW w:w="6978" w:type="dxa"/>
            <w:gridSpan w:val="3"/>
          </w:tcPr>
          <w:p w14:paraId="1127D923" w14:textId="7094B40E" w:rsidR="008D290E" w:rsidRDefault="008D290E" w:rsidP="008D290E">
            <w:pPr>
              <w:rPr>
                <w:b/>
                <w:kern w:val="2"/>
                <w:szCs w:val="24"/>
              </w:rPr>
            </w:pPr>
            <w:r w:rsidRPr="00871C0A">
              <w:rPr>
                <w:bCs/>
                <w:kern w:val="3"/>
                <w:szCs w:val="24"/>
              </w:rPr>
              <w:t>Tiekėjo pasiūlymas,    lapai</w:t>
            </w:r>
          </w:p>
        </w:tc>
      </w:tr>
      <w:tr w:rsidR="008D290E" w14:paraId="75608669" w14:textId="77777777" w:rsidTr="008D290E">
        <w:trPr>
          <w:trHeight w:val="300"/>
        </w:trPr>
        <w:tc>
          <w:tcPr>
            <w:tcW w:w="2557" w:type="dxa"/>
          </w:tcPr>
          <w:p w14:paraId="687E8C61" w14:textId="77777777" w:rsidR="008D290E" w:rsidRDefault="008D290E" w:rsidP="002B3EFD">
            <w:pPr>
              <w:rPr>
                <w:b/>
                <w:kern w:val="2"/>
                <w:szCs w:val="24"/>
              </w:rPr>
            </w:pPr>
            <w:r>
              <w:rPr>
                <w:b/>
                <w:kern w:val="2"/>
                <w:szCs w:val="24"/>
              </w:rPr>
              <w:t>15.3. Priedas Nr. 3</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Pr>
          <w:p w14:paraId="59DC5973" w14:textId="49DAAC63" w:rsidR="008D290E" w:rsidRDefault="008D290E" w:rsidP="008D290E">
            <w:pPr>
              <w:rPr>
                <w:b/>
                <w:kern w:val="2"/>
                <w:szCs w:val="24"/>
              </w:rPr>
            </w:pPr>
            <w:r w:rsidRPr="00871C0A">
              <w:rPr>
                <w:bCs/>
                <w:kern w:val="3"/>
                <w:szCs w:val="24"/>
              </w:rPr>
              <w:t>Konfidencialumo pasižadėjimo neatskleisti informacijos, kuri taps žinoma vykdant sutartį forma, 2 lapai</w:t>
            </w:r>
          </w:p>
        </w:tc>
      </w:tr>
      <w:tr w:rsidR="008D290E" w14:paraId="042FDBC9" w14:textId="77777777" w:rsidTr="008D290E">
        <w:trPr>
          <w:trHeight w:val="300"/>
        </w:trPr>
        <w:tc>
          <w:tcPr>
            <w:tcW w:w="2557" w:type="dxa"/>
          </w:tcPr>
          <w:p w14:paraId="13117118" w14:textId="77777777" w:rsidR="008D290E" w:rsidRDefault="008D290E" w:rsidP="002B3EFD">
            <w:pPr>
              <w:rPr>
                <w:b/>
                <w:kern w:val="2"/>
                <w:szCs w:val="24"/>
              </w:rPr>
            </w:pPr>
            <w:r>
              <w:rPr>
                <w:b/>
                <w:kern w:val="2"/>
                <w:szCs w:val="24"/>
              </w:rPr>
              <w:t>15.4. Priedas Nr. 4</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Pr>
          <w:p w14:paraId="1F2C5E71" w14:textId="65143EE9" w:rsidR="008D290E" w:rsidRDefault="008D290E" w:rsidP="008D290E">
            <w:pPr>
              <w:rPr>
                <w:b/>
                <w:kern w:val="2"/>
                <w:szCs w:val="24"/>
              </w:rPr>
            </w:pPr>
            <w:r w:rsidRPr="00871C0A">
              <w:rPr>
                <w:bCs/>
                <w:szCs w:val="24"/>
              </w:rPr>
              <w:t>Paraiškos, įsigyjamos pagal poreikį, užsakymo forma, 1 lapas</w:t>
            </w:r>
          </w:p>
        </w:tc>
      </w:tr>
      <w:tr w:rsidR="008D290E" w14:paraId="2AA72259" w14:textId="77777777" w:rsidTr="008D290E">
        <w:trPr>
          <w:trHeight w:val="300"/>
        </w:trPr>
        <w:tc>
          <w:tcPr>
            <w:tcW w:w="2557" w:type="dxa"/>
          </w:tcPr>
          <w:p w14:paraId="3B0F737B" w14:textId="77777777" w:rsidR="008D290E" w:rsidRDefault="008D290E" w:rsidP="002B3EFD">
            <w:pPr>
              <w:rPr>
                <w:b/>
                <w:kern w:val="2"/>
                <w:szCs w:val="24"/>
              </w:rPr>
            </w:pPr>
            <w:r>
              <w:rPr>
                <w:b/>
                <w:kern w:val="2"/>
                <w:szCs w:val="24"/>
              </w:rPr>
              <w:t>15.5. Priedas Nr. 5</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Pr>
          <w:p w14:paraId="5ACDF7C5" w14:textId="54BE4E87" w:rsidR="008D290E" w:rsidRDefault="008D290E" w:rsidP="0024099D">
            <w:pPr>
              <w:rPr>
                <w:b/>
                <w:kern w:val="2"/>
                <w:szCs w:val="24"/>
              </w:rPr>
            </w:pPr>
            <w:r w:rsidRPr="00871C0A">
              <w:rPr>
                <w:bCs/>
                <w:szCs w:val="24"/>
              </w:rPr>
              <w:t>Paslaugų,</w:t>
            </w:r>
            <w:r w:rsidRPr="00871C0A">
              <w:rPr>
                <w:bCs/>
              </w:rPr>
              <w:t xml:space="preserve"> </w:t>
            </w:r>
            <w:r w:rsidRPr="00871C0A">
              <w:rPr>
                <w:bCs/>
                <w:szCs w:val="24"/>
              </w:rPr>
              <w:t>įsigyjamų pagal poreikį perdavimo-priėmimo akto forma, 1 lapas</w:t>
            </w:r>
          </w:p>
        </w:tc>
      </w:tr>
      <w:tr w:rsidR="008D290E" w14:paraId="10056258" w14:textId="77777777" w:rsidTr="008D290E">
        <w:trPr>
          <w:trHeight w:val="300"/>
        </w:trPr>
        <w:tc>
          <w:tcPr>
            <w:tcW w:w="2557" w:type="dxa"/>
          </w:tcPr>
          <w:p w14:paraId="5AC975AE" w14:textId="157D58BF" w:rsidR="008D290E" w:rsidRDefault="008D290E" w:rsidP="002B3EFD">
            <w:pPr>
              <w:rPr>
                <w:b/>
                <w:kern w:val="2"/>
                <w:szCs w:val="24"/>
              </w:rPr>
            </w:pPr>
            <w:r>
              <w:rPr>
                <w:b/>
                <w:kern w:val="2"/>
                <w:szCs w:val="24"/>
              </w:rPr>
              <w:t>15.5. Priedas Nr. 6</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Pr>
          <w:p w14:paraId="7DB47BFC" w14:textId="4CE1938B" w:rsidR="008D290E" w:rsidRPr="00871C0A" w:rsidRDefault="008D290E" w:rsidP="002B3EFD">
            <w:pPr>
              <w:rPr>
                <w:bCs/>
                <w:szCs w:val="24"/>
              </w:rPr>
            </w:pPr>
            <w:r w:rsidRPr="00871C0A">
              <w:rPr>
                <w:bCs/>
                <w:szCs w:val="24"/>
              </w:rPr>
              <w:t>Susitarimas dėl asmens duomenų tvarkymo, 14 lapų.</w:t>
            </w:r>
          </w:p>
        </w:tc>
      </w:tr>
      <w:tr w:rsidR="008D290E" w14:paraId="1646E8F1" w14:textId="23D781BD" w:rsidTr="008D290E">
        <w:tc>
          <w:tcPr>
            <w:tcW w:w="9535" w:type="dxa"/>
            <w:gridSpan w:val="4"/>
          </w:tcPr>
          <w:p w14:paraId="68DD8BBE" w14:textId="77777777" w:rsidR="008D290E" w:rsidRDefault="008D290E" w:rsidP="008D290E">
            <w:pPr>
              <w:jc w:val="center"/>
              <w:rPr>
                <w:b/>
                <w:kern w:val="2"/>
                <w:szCs w:val="24"/>
              </w:rPr>
            </w:pPr>
            <w:r>
              <w:rPr>
                <w:b/>
                <w:kern w:val="2"/>
                <w:szCs w:val="24"/>
              </w:rPr>
              <w:t>16. ŠALIŲ ATSTOVŲ PARAŠAI</w:t>
            </w:r>
          </w:p>
        </w:tc>
      </w:tr>
      <w:tr w:rsidR="008D290E" w14:paraId="667B7B5E" w14:textId="77777777" w:rsidTr="008D290E">
        <w:tc>
          <w:tcPr>
            <w:tcW w:w="4648" w:type="dxa"/>
            <w:gridSpan w:val="3"/>
          </w:tcPr>
          <w:p w14:paraId="39633520" w14:textId="77777777" w:rsidR="008D290E" w:rsidRDefault="008D290E" w:rsidP="008D290E">
            <w:pPr>
              <w:jc w:val="center"/>
              <w:rPr>
                <w:b/>
                <w:kern w:val="2"/>
                <w:szCs w:val="24"/>
              </w:rPr>
            </w:pPr>
            <w:r>
              <w:rPr>
                <w:b/>
                <w:kern w:val="2"/>
                <w:szCs w:val="24"/>
              </w:rPr>
              <w:t>PIRKĖJAS</w:t>
            </w:r>
          </w:p>
        </w:tc>
        <w:tc>
          <w:tcPr>
            <w:tcW w:w="4887" w:type="dxa"/>
          </w:tcPr>
          <w:p w14:paraId="2DF9E2B8" w14:textId="77777777" w:rsidR="008D290E" w:rsidRDefault="008D290E" w:rsidP="008D290E">
            <w:pPr>
              <w:jc w:val="center"/>
              <w:rPr>
                <w:b/>
                <w:kern w:val="2"/>
                <w:szCs w:val="24"/>
              </w:rPr>
            </w:pPr>
            <w:r>
              <w:rPr>
                <w:b/>
                <w:kern w:val="2"/>
                <w:szCs w:val="24"/>
              </w:rPr>
              <w:t>TIEKĖJAS</w:t>
            </w:r>
          </w:p>
        </w:tc>
      </w:tr>
      <w:tr w:rsidR="008D290E" w14:paraId="1C094667" w14:textId="77777777" w:rsidTr="008D290E">
        <w:tc>
          <w:tcPr>
            <w:tcW w:w="4648" w:type="dxa"/>
            <w:gridSpan w:val="3"/>
          </w:tcPr>
          <w:p w14:paraId="2A38ACC7" w14:textId="77777777" w:rsidR="008D290E" w:rsidRDefault="008D290E" w:rsidP="008D290E">
            <w:pPr>
              <w:jc w:val="center"/>
              <w:rPr>
                <w:color w:val="4472C4"/>
                <w:kern w:val="2"/>
                <w:szCs w:val="24"/>
              </w:rPr>
            </w:pPr>
            <w:r>
              <w:rPr>
                <w:color w:val="4472C4"/>
                <w:kern w:val="2"/>
                <w:szCs w:val="24"/>
              </w:rPr>
              <w:t>(nurodomos atstovo pareigos, vardas, pavardė)</w:t>
            </w:r>
          </w:p>
        </w:tc>
        <w:tc>
          <w:tcPr>
            <w:tcW w:w="4887" w:type="dxa"/>
          </w:tcPr>
          <w:p w14:paraId="5B4909C9" w14:textId="77777777" w:rsidR="008D290E" w:rsidRDefault="008D290E" w:rsidP="008D290E">
            <w:pPr>
              <w:jc w:val="center"/>
              <w:rPr>
                <w:b/>
                <w:kern w:val="2"/>
                <w:szCs w:val="24"/>
              </w:rPr>
            </w:pPr>
            <w:r>
              <w:rPr>
                <w:color w:val="4472C4"/>
                <w:kern w:val="2"/>
                <w:szCs w:val="24"/>
              </w:rPr>
              <w:t>(nurodomos atstovo pareigos, vardas, pavardė)</w:t>
            </w:r>
          </w:p>
        </w:tc>
      </w:tr>
      <w:tr w:rsidR="008D290E" w14:paraId="17C425B0" w14:textId="77777777" w:rsidTr="008D290E">
        <w:tc>
          <w:tcPr>
            <w:tcW w:w="4648" w:type="dxa"/>
            <w:gridSpan w:val="3"/>
          </w:tcPr>
          <w:p w14:paraId="2ADEA3DA" w14:textId="77777777" w:rsidR="008D290E" w:rsidRDefault="008D290E" w:rsidP="008D290E">
            <w:pPr>
              <w:jc w:val="center"/>
              <w:rPr>
                <w:b/>
                <w:color w:val="4472C4"/>
                <w:kern w:val="2"/>
                <w:szCs w:val="24"/>
              </w:rPr>
            </w:pPr>
          </w:p>
          <w:p w14:paraId="3A40B225" w14:textId="77777777" w:rsidR="008D290E" w:rsidRDefault="008D290E" w:rsidP="008D290E">
            <w:pPr>
              <w:jc w:val="center"/>
              <w:rPr>
                <w:b/>
                <w:color w:val="4472C4"/>
                <w:kern w:val="2"/>
                <w:szCs w:val="24"/>
              </w:rPr>
            </w:pPr>
            <w:r>
              <w:rPr>
                <w:b/>
                <w:color w:val="4472C4"/>
                <w:kern w:val="2"/>
                <w:szCs w:val="24"/>
              </w:rPr>
              <w:t>(parašas)</w:t>
            </w:r>
          </w:p>
          <w:p w14:paraId="5EFF0803" w14:textId="77777777" w:rsidR="008D290E" w:rsidRDefault="008D290E" w:rsidP="008D290E">
            <w:pPr>
              <w:jc w:val="center"/>
              <w:rPr>
                <w:b/>
                <w:color w:val="4472C4"/>
                <w:kern w:val="2"/>
                <w:szCs w:val="24"/>
              </w:rPr>
            </w:pPr>
          </w:p>
          <w:p w14:paraId="78E33B5F" w14:textId="77777777" w:rsidR="008D290E" w:rsidRDefault="008D290E" w:rsidP="008D290E">
            <w:pPr>
              <w:jc w:val="center"/>
              <w:rPr>
                <w:b/>
                <w:color w:val="4472C4"/>
                <w:kern w:val="2"/>
                <w:szCs w:val="24"/>
              </w:rPr>
            </w:pPr>
          </w:p>
        </w:tc>
        <w:tc>
          <w:tcPr>
            <w:tcW w:w="4887" w:type="dxa"/>
          </w:tcPr>
          <w:p w14:paraId="40699503" w14:textId="77777777" w:rsidR="008D290E" w:rsidRDefault="008D290E" w:rsidP="008D290E">
            <w:pPr>
              <w:jc w:val="center"/>
              <w:rPr>
                <w:b/>
                <w:color w:val="4472C4"/>
                <w:kern w:val="2"/>
                <w:szCs w:val="24"/>
              </w:rPr>
            </w:pPr>
          </w:p>
          <w:p w14:paraId="2D866457" w14:textId="77777777" w:rsidR="008D290E" w:rsidRDefault="008D290E" w:rsidP="008D290E">
            <w:pPr>
              <w:jc w:val="center"/>
              <w:rPr>
                <w:b/>
                <w:color w:val="4472C4"/>
                <w:kern w:val="2"/>
                <w:szCs w:val="24"/>
              </w:rPr>
            </w:pPr>
            <w:r>
              <w:rPr>
                <w:b/>
                <w:color w:val="4472C4"/>
                <w:kern w:val="2"/>
                <w:szCs w:val="24"/>
              </w:rPr>
              <w:t>(parašas)</w:t>
            </w:r>
          </w:p>
        </w:tc>
      </w:tr>
    </w:tbl>
    <w:p w14:paraId="5AE6A0BC" w14:textId="77777777" w:rsidR="00A31512" w:rsidRDefault="00A31512" w:rsidP="00A31512">
      <w:pPr>
        <w:rPr>
          <w:szCs w:val="24"/>
        </w:rPr>
      </w:pPr>
    </w:p>
    <w:p w14:paraId="5CB1374B" w14:textId="77777777" w:rsidR="00A31512" w:rsidRDefault="00A31512" w:rsidP="00A31512">
      <w:pPr>
        <w:rPr>
          <w:szCs w:val="24"/>
        </w:rPr>
      </w:pPr>
    </w:p>
    <w:p w14:paraId="15A320C6" w14:textId="77777777" w:rsidR="00A31512" w:rsidRDefault="00A31512" w:rsidP="00A31512">
      <w:pPr>
        <w:tabs>
          <w:tab w:val="left" w:pos="5400"/>
        </w:tabs>
        <w:jc w:val="center"/>
        <w:textAlignment w:val="center"/>
      </w:pPr>
      <w:r>
        <w:rPr>
          <w:b/>
          <w:bCs/>
        </w:rPr>
        <w:t>______________</w:t>
      </w:r>
    </w:p>
    <w:p w14:paraId="34C7FADA" w14:textId="77777777" w:rsidR="00A31512" w:rsidRDefault="00A31512" w:rsidP="00C4668F">
      <w:pPr>
        <w:tabs>
          <w:tab w:val="left" w:pos="5400"/>
        </w:tabs>
        <w:textAlignment w:val="center"/>
        <w:rPr>
          <w:szCs w:val="24"/>
        </w:rPr>
      </w:pPr>
    </w:p>
    <w:p w14:paraId="5926333C" w14:textId="77777777" w:rsidR="000A65B8" w:rsidRDefault="000A65B8" w:rsidP="00C4668F">
      <w:pPr>
        <w:tabs>
          <w:tab w:val="left" w:pos="5400"/>
        </w:tabs>
        <w:textAlignment w:val="center"/>
        <w:rPr>
          <w:szCs w:val="24"/>
        </w:rPr>
      </w:pPr>
    </w:p>
    <w:p w14:paraId="2988695A" w14:textId="77777777" w:rsidR="000A65B8" w:rsidRDefault="000A65B8" w:rsidP="00C4668F">
      <w:pPr>
        <w:tabs>
          <w:tab w:val="left" w:pos="5400"/>
        </w:tabs>
        <w:textAlignment w:val="center"/>
        <w:rPr>
          <w:szCs w:val="24"/>
        </w:rPr>
      </w:pPr>
    </w:p>
    <w:p w14:paraId="713E7264" w14:textId="77777777" w:rsidR="000A65B8" w:rsidRDefault="000A65B8" w:rsidP="00C4668F">
      <w:pPr>
        <w:tabs>
          <w:tab w:val="left" w:pos="5400"/>
        </w:tabs>
        <w:textAlignment w:val="center"/>
        <w:rPr>
          <w:szCs w:val="24"/>
        </w:rPr>
      </w:pPr>
    </w:p>
    <w:p w14:paraId="03B75839" w14:textId="77777777" w:rsidR="000A65B8" w:rsidRDefault="000A65B8" w:rsidP="00C4668F">
      <w:pPr>
        <w:tabs>
          <w:tab w:val="left" w:pos="5400"/>
        </w:tabs>
        <w:textAlignment w:val="center"/>
        <w:rPr>
          <w:szCs w:val="24"/>
        </w:rPr>
      </w:pPr>
    </w:p>
    <w:p w14:paraId="2BC039C8" w14:textId="77777777" w:rsidR="000A65B8" w:rsidRDefault="000A65B8" w:rsidP="00C4668F">
      <w:pPr>
        <w:tabs>
          <w:tab w:val="left" w:pos="5400"/>
        </w:tabs>
        <w:textAlignment w:val="center"/>
        <w:rPr>
          <w:szCs w:val="24"/>
        </w:rPr>
      </w:pPr>
    </w:p>
    <w:p w14:paraId="0875748B" w14:textId="77777777" w:rsidR="000A65B8" w:rsidRDefault="000A65B8" w:rsidP="00C4668F">
      <w:pPr>
        <w:tabs>
          <w:tab w:val="left" w:pos="5400"/>
        </w:tabs>
        <w:textAlignment w:val="center"/>
        <w:rPr>
          <w:szCs w:val="24"/>
        </w:rPr>
      </w:pPr>
    </w:p>
    <w:p w14:paraId="1D04A588" w14:textId="77777777" w:rsidR="000A65B8" w:rsidRDefault="000A65B8" w:rsidP="00C4668F">
      <w:pPr>
        <w:tabs>
          <w:tab w:val="left" w:pos="5400"/>
        </w:tabs>
        <w:textAlignment w:val="center"/>
        <w:rPr>
          <w:szCs w:val="24"/>
        </w:rPr>
      </w:pPr>
    </w:p>
    <w:p w14:paraId="564F0C40" w14:textId="77777777" w:rsidR="000A65B8" w:rsidRDefault="000A65B8" w:rsidP="00C4668F">
      <w:pPr>
        <w:tabs>
          <w:tab w:val="left" w:pos="5400"/>
        </w:tabs>
        <w:textAlignment w:val="center"/>
        <w:rPr>
          <w:szCs w:val="24"/>
        </w:rPr>
      </w:pPr>
    </w:p>
    <w:p w14:paraId="3195D5C8" w14:textId="77777777" w:rsidR="000A65B8" w:rsidRDefault="000A65B8" w:rsidP="00C4668F">
      <w:pPr>
        <w:tabs>
          <w:tab w:val="left" w:pos="5400"/>
        </w:tabs>
        <w:textAlignment w:val="center"/>
        <w:rPr>
          <w:szCs w:val="24"/>
        </w:rPr>
      </w:pPr>
    </w:p>
    <w:p w14:paraId="7D05B5F3" w14:textId="77777777" w:rsidR="00DC106F" w:rsidRDefault="00DC106F" w:rsidP="00C4668F">
      <w:pPr>
        <w:tabs>
          <w:tab w:val="left" w:pos="5400"/>
        </w:tabs>
        <w:textAlignment w:val="center"/>
        <w:rPr>
          <w:szCs w:val="24"/>
        </w:rPr>
      </w:pPr>
    </w:p>
    <w:p w14:paraId="58158A58" w14:textId="77777777" w:rsidR="009834F1" w:rsidRPr="00871C0A" w:rsidRDefault="009834F1" w:rsidP="009834F1">
      <w:pPr>
        <w:ind w:left="6237"/>
        <w:contextualSpacing/>
        <w:rPr>
          <w:szCs w:val="24"/>
        </w:rPr>
      </w:pPr>
      <w:r w:rsidRPr="00871C0A">
        <w:rPr>
          <w:szCs w:val="24"/>
        </w:rPr>
        <w:t xml:space="preserve">Sutarties projekto priedas </w:t>
      </w:r>
    </w:p>
    <w:p w14:paraId="4D692BBB" w14:textId="0EEA5B84" w:rsidR="009834F1" w:rsidRPr="00871C0A" w:rsidRDefault="009834F1" w:rsidP="009834F1">
      <w:pPr>
        <w:ind w:left="6237"/>
        <w:contextualSpacing/>
        <w:rPr>
          <w:szCs w:val="24"/>
        </w:rPr>
      </w:pPr>
      <w:r>
        <w:rPr>
          <w:szCs w:val="24"/>
        </w:rPr>
        <w:t>Nr. 3</w:t>
      </w:r>
      <w:r w:rsidRPr="00871C0A">
        <w:rPr>
          <w:szCs w:val="24"/>
        </w:rPr>
        <w:t xml:space="preserve"> </w:t>
      </w:r>
    </w:p>
    <w:p w14:paraId="37FDA741" w14:textId="77777777" w:rsidR="00B37D58" w:rsidRPr="00871C0A" w:rsidRDefault="00B37D58" w:rsidP="00B37D58">
      <w:pPr>
        <w:tabs>
          <w:tab w:val="left" w:pos="5400"/>
        </w:tabs>
        <w:jc w:val="center"/>
        <w:textAlignment w:val="center"/>
      </w:pPr>
    </w:p>
    <w:p w14:paraId="19062A1A" w14:textId="77777777" w:rsidR="00B37D58" w:rsidRPr="00871C0A" w:rsidRDefault="00B37D58" w:rsidP="00B37D58">
      <w:pPr>
        <w:ind w:firstLine="426"/>
        <w:jc w:val="center"/>
        <w:rPr>
          <w:rFonts w:eastAsia="Calibri"/>
          <w:b/>
          <w:bCs/>
          <w:lang w:eastAsia="lt-LT"/>
        </w:rPr>
      </w:pPr>
    </w:p>
    <w:p w14:paraId="24B5EE7E" w14:textId="77777777" w:rsidR="00B37D58" w:rsidRDefault="00B37D58" w:rsidP="00B37D58">
      <w:pPr>
        <w:widowControl w:val="0"/>
        <w:rPr>
          <w:rFonts w:eastAsia="Calibri"/>
          <w:b/>
          <w:bCs/>
          <w:lang w:eastAsia="lt-LT"/>
        </w:rPr>
      </w:pPr>
    </w:p>
    <w:p w14:paraId="2350A454"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sz w:val="24"/>
          <w:szCs w:val="20"/>
          <w:lang w:val="lt-LT"/>
        </w:rPr>
      </w:pPr>
      <w:r w:rsidRPr="009834F1">
        <w:rPr>
          <w:rFonts w:ascii="Times New Roman" w:eastAsia="Times New Roman" w:hAnsi="Times New Roman" w:cs="Times New Roman"/>
          <w:color w:val="000000"/>
          <w:sz w:val="24"/>
          <w:szCs w:val="24"/>
          <w:lang w:val="lt-LT" w:eastAsia="lt-LT"/>
        </w:rPr>
        <w:t>(</w:t>
      </w:r>
      <w:r w:rsidRPr="009834F1">
        <w:rPr>
          <w:rFonts w:ascii="Times New Roman" w:eastAsia="Times New Roman" w:hAnsi="Times New Roman" w:cs="Times New Roman"/>
          <w:b/>
          <w:color w:val="000000"/>
          <w:sz w:val="24"/>
          <w:szCs w:val="24"/>
          <w:lang w:val="lt-LT" w:eastAsia="lt-LT"/>
        </w:rPr>
        <w:t xml:space="preserve">Konfidencialumo pasižadėjimo </w:t>
      </w:r>
      <w:r w:rsidRPr="009834F1">
        <w:rPr>
          <w:rFonts w:ascii="Times New Roman" w:eastAsia="Times New Roman" w:hAnsi="Times New Roman" w:cs="Times New Roman"/>
          <w:b/>
          <w:bCs/>
          <w:sz w:val="24"/>
          <w:szCs w:val="24"/>
          <w:lang w:val="lt-LT"/>
        </w:rPr>
        <w:t>neatskleisti informacijos, kuri taps žinoma</w:t>
      </w:r>
    </w:p>
    <w:p w14:paraId="67BCE93A"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sz w:val="24"/>
          <w:szCs w:val="20"/>
          <w:lang w:val="lt-LT"/>
        </w:rPr>
      </w:pPr>
      <w:r w:rsidRPr="009834F1">
        <w:rPr>
          <w:rFonts w:ascii="Times New Roman" w:eastAsia="Times New Roman" w:hAnsi="Times New Roman" w:cs="Times New Roman"/>
          <w:b/>
          <w:bCs/>
          <w:sz w:val="24"/>
          <w:szCs w:val="24"/>
          <w:lang w:val="lt-LT"/>
        </w:rPr>
        <w:t>vykdant sutartį, forma)</w:t>
      </w:r>
    </w:p>
    <w:p w14:paraId="554C578C"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p>
    <w:p w14:paraId="6CC76AE7"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b/>
          <w:color w:val="000000"/>
          <w:sz w:val="24"/>
          <w:szCs w:val="24"/>
          <w:lang w:val="lt-LT" w:eastAsia="lt-LT"/>
        </w:rPr>
      </w:pPr>
      <w:r w:rsidRPr="009834F1">
        <w:rPr>
          <w:rFonts w:ascii="Times New Roman" w:eastAsia="Times New Roman" w:hAnsi="Times New Roman" w:cs="Times New Roman"/>
          <w:b/>
          <w:color w:val="000000"/>
          <w:sz w:val="24"/>
          <w:szCs w:val="24"/>
          <w:lang w:val="lt-LT" w:eastAsia="lt-LT"/>
        </w:rPr>
        <w:t>KONFIDENCIALUMO PASIŽADĖJIMAS</w:t>
      </w:r>
    </w:p>
    <w:p w14:paraId="395CFFFA"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sz w:val="24"/>
          <w:szCs w:val="20"/>
          <w:lang w:val="lt-LT"/>
        </w:rPr>
      </w:pPr>
      <w:r w:rsidRPr="009834F1">
        <w:rPr>
          <w:rFonts w:ascii="Times New Roman" w:eastAsia="Times New Roman" w:hAnsi="Times New Roman" w:cs="Times New Roman"/>
          <w:b/>
          <w:bCs/>
          <w:sz w:val="24"/>
          <w:szCs w:val="24"/>
          <w:lang w:val="lt-LT"/>
        </w:rPr>
        <w:t xml:space="preserve">NEATSKLEISTI INFORMACIJOS, KURI TAPS ŽINOMA VYKDANT SUTARTĮ </w:t>
      </w:r>
    </w:p>
    <w:p w14:paraId="3FD4EE91"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p>
    <w:p w14:paraId="66D0F4DC"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________________________</w:t>
      </w:r>
    </w:p>
    <w:p w14:paraId="794E80FF"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(data)</w:t>
      </w:r>
    </w:p>
    <w:p w14:paraId="53B7B81D"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p>
    <w:p w14:paraId="4A1F0594"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________________________</w:t>
      </w:r>
    </w:p>
    <w:p w14:paraId="2325DED3"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(vieta)</w:t>
      </w:r>
    </w:p>
    <w:p w14:paraId="7EE2193E" w14:textId="77777777" w:rsidR="009834F1" w:rsidRPr="009834F1" w:rsidRDefault="009834F1" w:rsidP="009834F1">
      <w:pPr>
        <w:widowControl w:val="0"/>
        <w:suppressAutoHyphens/>
        <w:autoSpaceDN w:val="0"/>
        <w:spacing w:after="0" w:line="240" w:lineRule="auto"/>
        <w:ind w:firstLine="709"/>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Aš, ____________________________________________________________, eidamas (-a)</w:t>
      </w:r>
    </w:p>
    <w:p w14:paraId="42EF6280"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(vardas, pavardė)</w:t>
      </w:r>
    </w:p>
    <w:p w14:paraId="74A28F74"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________________________________________________________________________________</w:t>
      </w:r>
    </w:p>
    <w:p w14:paraId="1B6655DF"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(juridinio asmens pavadinimas)</w:t>
      </w:r>
    </w:p>
    <w:p w14:paraId="3FF901E3"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p>
    <w:p w14:paraId="4ECA2BF1"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________________________________________________________________________ pareigas,</w:t>
      </w:r>
    </w:p>
    <w:p w14:paraId="3D04AB85"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(pareigų pavadinimas)</w:t>
      </w:r>
    </w:p>
    <w:p w14:paraId="7734E787"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p>
    <w:p w14:paraId="43A31A8E"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ir dirbdamas (-a) pagal sutartį ________________________________________________________</w:t>
      </w:r>
    </w:p>
    <w:p w14:paraId="633EA4CE" w14:textId="77777777" w:rsidR="009834F1" w:rsidRPr="009834F1" w:rsidRDefault="009834F1" w:rsidP="009834F1">
      <w:pPr>
        <w:widowControl w:val="0"/>
        <w:suppressAutoHyphens/>
        <w:autoSpaceDN w:val="0"/>
        <w:spacing w:after="0" w:line="240" w:lineRule="auto"/>
        <w:jc w:val="left"/>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 xml:space="preserve">                                                   (sutarties pavadinimas, data, numeris)</w:t>
      </w:r>
    </w:p>
    <w:p w14:paraId="75457043" w14:textId="77777777" w:rsidR="009834F1" w:rsidRPr="009834F1" w:rsidRDefault="009834F1" w:rsidP="009834F1">
      <w:pPr>
        <w:widowControl w:val="0"/>
        <w:suppressAutoHyphens/>
        <w:autoSpaceDN w:val="0"/>
        <w:spacing w:after="0" w:line="240" w:lineRule="auto"/>
        <w:ind w:left="3600"/>
        <w:jc w:val="center"/>
        <w:rPr>
          <w:rFonts w:ascii="Times New Roman" w:eastAsia="Times New Roman" w:hAnsi="Times New Roman" w:cs="Times New Roman"/>
          <w:color w:val="000000"/>
          <w:sz w:val="24"/>
          <w:szCs w:val="24"/>
          <w:lang w:val="lt-LT" w:eastAsia="lt-LT"/>
        </w:rPr>
      </w:pPr>
    </w:p>
    <w:p w14:paraId="03F0BD18"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__________________________________________________________________,</w:t>
      </w:r>
    </w:p>
    <w:p w14:paraId="4592F3D9"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p>
    <w:p w14:paraId="31A1932A" w14:textId="77777777" w:rsidR="009834F1" w:rsidRPr="009834F1" w:rsidRDefault="009834F1" w:rsidP="009834F1">
      <w:pPr>
        <w:widowControl w:val="0"/>
        <w:suppressAutoHyphens/>
        <w:autoSpaceDN w:val="0"/>
        <w:spacing w:after="0" w:line="240" w:lineRule="auto"/>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 xml:space="preserve">sudarytą tarp Informatikos ir ryšių departamento prie Lietuvos Respublikos vidaus reikalų ministerijos ir </w:t>
      </w:r>
    </w:p>
    <w:p w14:paraId="1E97891A" w14:textId="77777777" w:rsidR="009834F1" w:rsidRPr="009834F1" w:rsidRDefault="009834F1" w:rsidP="009834F1">
      <w:pPr>
        <w:widowControl w:val="0"/>
        <w:suppressAutoHyphens/>
        <w:autoSpaceDN w:val="0"/>
        <w:spacing w:after="0" w:line="240" w:lineRule="auto"/>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_________________________________________________________________________,</w:t>
      </w:r>
    </w:p>
    <w:p w14:paraId="367371EE" w14:textId="77777777" w:rsidR="009834F1" w:rsidRPr="009834F1" w:rsidRDefault="009834F1" w:rsidP="009834F1">
      <w:pPr>
        <w:widowControl w:val="0"/>
        <w:suppressAutoHyphens/>
        <w:autoSpaceDN w:val="0"/>
        <w:spacing w:after="0" w:line="240" w:lineRule="auto"/>
        <w:jc w:val="center"/>
        <w:rPr>
          <w:rFonts w:ascii="Times New Roman" w:eastAsia="Times New Roman" w:hAnsi="Times New Roman" w:cs="Times New Roman"/>
          <w:color w:val="000000"/>
          <w:sz w:val="24"/>
          <w:szCs w:val="24"/>
          <w:lang w:val="lt-LT" w:eastAsia="lt-LT"/>
        </w:rPr>
      </w:pPr>
      <w:r w:rsidRPr="009834F1">
        <w:rPr>
          <w:rFonts w:ascii="Times New Roman" w:eastAsia="Times New Roman" w:hAnsi="Times New Roman" w:cs="Times New Roman"/>
          <w:color w:val="000000"/>
          <w:sz w:val="24"/>
          <w:szCs w:val="24"/>
          <w:lang w:val="lt-LT" w:eastAsia="lt-LT"/>
        </w:rPr>
        <w:t xml:space="preserve">(sutarties šalies pavadinimas) (toliau – Sutartis), </w:t>
      </w:r>
    </w:p>
    <w:p w14:paraId="05E675E1" w14:textId="77777777" w:rsidR="009834F1" w:rsidRPr="009834F1" w:rsidRDefault="009834F1" w:rsidP="009834F1">
      <w:pPr>
        <w:tabs>
          <w:tab w:val="left" w:pos="284"/>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1.</w:t>
      </w:r>
      <w:r w:rsidRPr="009834F1">
        <w:rPr>
          <w:rFonts w:ascii="Times New Roman" w:eastAsia="Times New Roman" w:hAnsi="Times New Roman" w:cs="Times New Roman"/>
          <w:sz w:val="24"/>
          <w:szCs w:val="24"/>
          <w:lang w:val="lt-LT"/>
        </w:rPr>
        <w:tab/>
        <w:t>Patvirtinu, kad esu susipažinęs (-usi)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7544F7FA" w14:textId="77777777" w:rsidR="009834F1" w:rsidRPr="009834F1" w:rsidRDefault="009834F1" w:rsidP="009834F1">
      <w:pPr>
        <w:tabs>
          <w:tab w:val="left" w:pos="284"/>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2.</w:t>
      </w:r>
      <w:r w:rsidRPr="009834F1">
        <w:rPr>
          <w:rFonts w:ascii="Times New Roman" w:eastAsia="Times New Roman" w:hAnsi="Times New Roman" w:cs="Times New Roman"/>
          <w:sz w:val="24"/>
          <w:szCs w:val="24"/>
          <w:lang w:val="lt-LT"/>
        </w:rPr>
        <w:tab/>
        <w:t xml:space="preserve">Pasižadu: </w:t>
      </w:r>
    </w:p>
    <w:p w14:paraId="71EA1758" w14:textId="77777777" w:rsidR="009834F1" w:rsidRPr="009834F1" w:rsidRDefault="009834F1" w:rsidP="009834F1">
      <w:pPr>
        <w:tabs>
          <w:tab w:val="left" w:pos="426"/>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2.1.</w:t>
      </w:r>
      <w:r w:rsidRPr="009834F1">
        <w:rPr>
          <w:rFonts w:ascii="Times New Roman" w:eastAsia="Times New Roman" w:hAnsi="Times New Roman" w:cs="Times New Roman"/>
          <w:sz w:val="24"/>
          <w:szCs w:val="24"/>
          <w:lang w:val="lt-LT"/>
        </w:rPr>
        <w:tab/>
        <w:t>nuo Sutarties pasirašymo momento saugoti ir tik Sutarties vykdymo tikslais naudoti visą su Sutartimi bei jos vykdymu susijusią informaciją, kuri man taps žinoma, taip pat dokumentus, kurie man bus perduoti ar prieinami;</w:t>
      </w:r>
    </w:p>
    <w:p w14:paraId="3C8E8FF8" w14:textId="77777777" w:rsidR="009834F1" w:rsidRPr="009834F1" w:rsidRDefault="009834F1" w:rsidP="009834F1">
      <w:pPr>
        <w:tabs>
          <w:tab w:val="left" w:pos="426"/>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lastRenderedPageBreak/>
        <w:t>2.2.</w:t>
      </w:r>
      <w:r w:rsidRPr="009834F1">
        <w:rPr>
          <w:rFonts w:ascii="Times New Roman" w:eastAsia="Times New Roman" w:hAnsi="Times New Roman" w:cs="Times New Roman"/>
          <w:sz w:val="24"/>
          <w:szCs w:val="24"/>
          <w:lang w:val="lt-LT"/>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4435E074" w14:textId="77777777" w:rsidR="009834F1" w:rsidRPr="009834F1" w:rsidRDefault="009834F1" w:rsidP="009834F1">
      <w:pPr>
        <w:tabs>
          <w:tab w:val="left" w:pos="426"/>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2.3.</w:t>
      </w:r>
      <w:r w:rsidRPr="009834F1">
        <w:rPr>
          <w:rFonts w:ascii="Times New Roman" w:eastAsia="Times New Roman" w:hAnsi="Times New Roman" w:cs="Times New Roman"/>
          <w:sz w:val="24"/>
          <w:szCs w:val="24"/>
          <w:lang w:val="lt-LT"/>
        </w:rPr>
        <w:tab/>
        <w:t xml:space="preserve">visus man patikėtus dokumentus ir informaciją saugoti tokiu būdu, kad tretieji asmenys neturėtų galimybės su jais susipažinti ar pasinaudoti; </w:t>
      </w:r>
    </w:p>
    <w:p w14:paraId="61F0A74B" w14:textId="77777777" w:rsidR="009834F1" w:rsidRPr="009834F1" w:rsidRDefault="009834F1" w:rsidP="009834F1">
      <w:pPr>
        <w:tabs>
          <w:tab w:val="left" w:pos="426"/>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2.4.</w:t>
      </w:r>
      <w:r w:rsidRPr="009834F1">
        <w:rPr>
          <w:rFonts w:ascii="Times New Roman" w:eastAsia="Times New Roman" w:hAnsi="Times New Roman" w:cs="Times New Roman"/>
          <w:sz w:val="24"/>
          <w:szCs w:val="24"/>
          <w:lang w:val="lt-LT"/>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684ECA53" w14:textId="77777777" w:rsidR="009834F1" w:rsidRPr="009834F1" w:rsidRDefault="009834F1" w:rsidP="009834F1">
      <w:pPr>
        <w:tabs>
          <w:tab w:val="left" w:pos="426"/>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2.5.</w:t>
      </w:r>
      <w:r w:rsidRPr="009834F1">
        <w:rPr>
          <w:rFonts w:ascii="Times New Roman" w:eastAsia="Times New Roman" w:hAnsi="Times New Roman" w:cs="Times New Roman"/>
          <w:sz w:val="24"/>
          <w:szCs w:val="24"/>
          <w:lang w:val="lt-LT"/>
        </w:rPr>
        <w:tab/>
        <w:t>laikytis konfidencialumo įsipareigojimų, nurodytų 2.1–2.4 papunkčiuose, Sutarties vykdymo metu ir Sutarčiai pasibaigus, ją nutraukus, taip pat pasikeitus ar nutrūkus mano darbo santykiams.</w:t>
      </w:r>
    </w:p>
    <w:p w14:paraId="31B4C970" w14:textId="77777777" w:rsidR="009834F1" w:rsidRPr="009834F1" w:rsidRDefault="009834F1" w:rsidP="009834F1">
      <w:pPr>
        <w:tabs>
          <w:tab w:val="left" w:pos="284"/>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3.</w:t>
      </w:r>
      <w:r w:rsidRPr="009834F1">
        <w:rPr>
          <w:rFonts w:ascii="Times New Roman" w:eastAsia="Times New Roman" w:hAnsi="Times New Roman" w:cs="Times New Roman"/>
          <w:sz w:val="24"/>
          <w:szCs w:val="24"/>
          <w:lang w:val="lt-L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7FA0AE1E" w14:textId="77777777" w:rsidR="009834F1" w:rsidRPr="009834F1" w:rsidRDefault="009834F1" w:rsidP="009834F1">
      <w:pPr>
        <w:tabs>
          <w:tab w:val="left" w:pos="284"/>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4.</w:t>
      </w:r>
      <w:r w:rsidRPr="009834F1">
        <w:rPr>
          <w:rFonts w:ascii="Times New Roman" w:eastAsia="Times New Roman" w:hAnsi="Times New Roman" w:cs="Times New Roman"/>
          <w:sz w:val="24"/>
          <w:szCs w:val="24"/>
          <w:lang w:val="lt-LT"/>
        </w:rPr>
        <w:tab/>
        <w:t>Esu įspėtas (-a), kad:</w:t>
      </w:r>
    </w:p>
    <w:p w14:paraId="5244AC55" w14:textId="77777777" w:rsidR="009834F1" w:rsidRPr="009834F1" w:rsidRDefault="009834F1" w:rsidP="009834F1">
      <w:pPr>
        <w:tabs>
          <w:tab w:val="left" w:pos="426"/>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4.1.</w:t>
      </w:r>
      <w:r w:rsidRPr="009834F1">
        <w:rPr>
          <w:rFonts w:ascii="Times New Roman" w:eastAsia="Times New Roman" w:hAnsi="Times New Roman" w:cs="Times New Roman"/>
          <w:sz w:val="24"/>
          <w:szCs w:val="24"/>
          <w:lang w:val="lt-LT"/>
        </w:rPr>
        <w:tab/>
        <w:t>šis pasižadėjimas galios neterminuotą laiką;</w:t>
      </w:r>
    </w:p>
    <w:p w14:paraId="2F942766" w14:textId="77777777" w:rsidR="009834F1" w:rsidRPr="009834F1" w:rsidRDefault="009834F1" w:rsidP="009834F1">
      <w:pPr>
        <w:tabs>
          <w:tab w:val="left" w:pos="426"/>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4.2.</w:t>
      </w:r>
      <w:r w:rsidRPr="009834F1">
        <w:rPr>
          <w:rFonts w:ascii="Times New Roman" w:eastAsia="Times New Roman" w:hAnsi="Times New Roman" w:cs="Times New Roman"/>
          <w:sz w:val="24"/>
          <w:szCs w:val="24"/>
          <w:lang w:val="lt-LT"/>
        </w:rPr>
        <w:tab/>
        <w:t>su Sutartimi ir jos vykdymu susijusią informaciją, kuri man taps žinoma, bei dokumentus galėsiu atskleisti tik Lietuvos Respublikos įstatymų nustatytais atvejais;</w:t>
      </w:r>
    </w:p>
    <w:p w14:paraId="61B84AD2" w14:textId="77777777" w:rsidR="009834F1" w:rsidRPr="009834F1" w:rsidRDefault="009834F1" w:rsidP="009834F1">
      <w:pPr>
        <w:tabs>
          <w:tab w:val="left" w:pos="426"/>
          <w:tab w:val="left" w:pos="993"/>
        </w:tabs>
        <w:suppressAutoHyphens/>
        <w:autoSpaceDN w:val="0"/>
        <w:spacing w:after="0" w:line="240" w:lineRule="auto"/>
        <w:ind w:firstLine="567"/>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4.3.</w:t>
      </w:r>
      <w:r w:rsidRPr="009834F1">
        <w:rPr>
          <w:rFonts w:ascii="Times New Roman" w:eastAsia="Times New Roman" w:hAnsi="Times New Roman" w:cs="Times New Roman"/>
          <w:sz w:val="24"/>
          <w:szCs w:val="24"/>
          <w:lang w:val="lt-LT"/>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761B412A" w14:textId="77777777" w:rsidR="009834F1" w:rsidRPr="009834F1" w:rsidRDefault="009834F1" w:rsidP="009834F1">
      <w:pPr>
        <w:widowControl w:val="0"/>
        <w:suppressAutoHyphens/>
        <w:autoSpaceDN w:val="0"/>
        <w:spacing w:after="0" w:line="240" w:lineRule="auto"/>
        <w:rPr>
          <w:rFonts w:ascii="Times New Roman" w:eastAsia="Times New Roman" w:hAnsi="Times New Roman" w:cs="Times New Roman"/>
          <w:color w:val="000000"/>
          <w:sz w:val="24"/>
          <w:szCs w:val="24"/>
          <w:lang w:val="lt-LT" w:eastAsia="lt-LT"/>
        </w:rPr>
      </w:pPr>
    </w:p>
    <w:p w14:paraId="0E9FD129" w14:textId="77777777" w:rsidR="009834F1" w:rsidRPr="009834F1" w:rsidRDefault="009834F1" w:rsidP="009834F1">
      <w:pPr>
        <w:suppressAutoHyphens/>
        <w:autoSpaceDN w:val="0"/>
        <w:spacing w:after="0" w:line="240" w:lineRule="auto"/>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_________________________</w:t>
      </w:r>
      <w:r w:rsidRPr="009834F1">
        <w:rPr>
          <w:rFonts w:ascii="Times New Roman" w:eastAsia="Times New Roman" w:hAnsi="Times New Roman" w:cs="Times New Roman"/>
          <w:sz w:val="24"/>
          <w:szCs w:val="24"/>
          <w:lang w:val="lt-LT"/>
        </w:rPr>
        <w:tab/>
        <w:t xml:space="preserve">              ______________________</w:t>
      </w:r>
    </w:p>
    <w:p w14:paraId="2427D0C3" w14:textId="77777777" w:rsidR="009834F1" w:rsidRPr="009834F1" w:rsidRDefault="009834F1" w:rsidP="009834F1">
      <w:pPr>
        <w:suppressAutoHyphens/>
        <w:autoSpaceDN w:val="0"/>
        <w:spacing w:after="0" w:line="240" w:lineRule="auto"/>
        <w:ind w:left="426" w:firstLine="720"/>
        <w:rPr>
          <w:rFonts w:ascii="Times New Roman" w:eastAsia="Times New Roman" w:hAnsi="Times New Roman" w:cs="Times New Roman"/>
          <w:sz w:val="24"/>
          <w:szCs w:val="24"/>
          <w:lang w:val="lt-LT"/>
        </w:rPr>
      </w:pPr>
      <w:r w:rsidRPr="009834F1">
        <w:rPr>
          <w:rFonts w:ascii="Times New Roman" w:eastAsia="Times New Roman" w:hAnsi="Times New Roman" w:cs="Times New Roman"/>
          <w:sz w:val="24"/>
          <w:szCs w:val="24"/>
          <w:lang w:val="lt-LT"/>
        </w:rPr>
        <w:t>(parašas)</w:t>
      </w:r>
      <w:r w:rsidRPr="009834F1">
        <w:rPr>
          <w:rFonts w:ascii="Times New Roman" w:eastAsia="Times New Roman" w:hAnsi="Times New Roman" w:cs="Times New Roman"/>
          <w:sz w:val="24"/>
          <w:szCs w:val="24"/>
          <w:lang w:val="lt-LT"/>
        </w:rPr>
        <w:tab/>
      </w:r>
      <w:r w:rsidRPr="009834F1">
        <w:rPr>
          <w:rFonts w:ascii="Times New Roman" w:eastAsia="Times New Roman" w:hAnsi="Times New Roman" w:cs="Times New Roman"/>
          <w:sz w:val="24"/>
          <w:szCs w:val="24"/>
          <w:lang w:val="lt-LT"/>
        </w:rPr>
        <w:tab/>
      </w:r>
      <w:r w:rsidRPr="009834F1">
        <w:rPr>
          <w:rFonts w:ascii="Times New Roman" w:eastAsia="Times New Roman" w:hAnsi="Times New Roman" w:cs="Times New Roman"/>
          <w:sz w:val="24"/>
          <w:szCs w:val="24"/>
          <w:lang w:val="lt-LT"/>
        </w:rPr>
        <w:tab/>
        <w:t>(vardas, pavardė)</w:t>
      </w:r>
    </w:p>
    <w:p w14:paraId="0708EAA3" w14:textId="77777777" w:rsidR="00B37D58" w:rsidRDefault="00B37D58" w:rsidP="00B37D58">
      <w:pPr>
        <w:widowControl w:val="0"/>
        <w:rPr>
          <w:rFonts w:eastAsia="Calibri"/>
          <w:b/>
          <w:bCs/>
          <w:lang w:eastAsia="lt-LT"/>
        </w:rPr>
      </w:pPr>
    </w:p>
    <w:p w14:paraId="7C1E156D" w14:textId="77777777" w:rsidR="00B37D58" w:rsidRDefault="00B37D58" w:rsidP="00B37D58">
      <w:pPr>
        <w:widowControl w:val="0"/>
        <w:rPr>
          <w:rFonts w:eastAsia="Calibri"/>
          <w:b/>
          <w:bCs/>
          <w:lang w:eastAsia="lt-LT"/>
        </w:rPr>
      </w:pPr>
    </w:p>
    <w:p w14:paraId="2928E8DD" w14:textId="77777777" w:rsidR="00B37D58" w:rsidRDefault="00B37D58" w:rsidP="00B37D58">
      <w:pPr>
        <w:widowControl w:val="0"/>
        <w:rPr>
          <w:rFonts w:eastAsia="Calibri"/>
          <w:b/>
          <w:bCs/>
          <w:lang w:eastAsia="lt-LT"/>
        </w:rPr>
      </w:pPr>
    </w:p>
    <w:p w14:paraId="20D6C63F" w14:textId="77777777" w:rsidR="00B37D58" w:rsidRPr="00871C0A" w:rsidRDefault="00B37D58" w:rsidP="00B37D58">
      <w:pPr>
        <w:ind w:firstLine="426"/>
        <w:jc w:val="center"/>
        <w:rPr>
          <w:rFonts w:eastAsia="Calibri"/>
          <w:b/>
          <w:bCs/>
          <w:lang w:eastAsia="lt-LT"/>
        </w:rPr>
      </w:pPr>
    </w:p>
    <w:p w14:paraId="6A80314E" w14:textId="77777777" w:rsidR="00B37D58" w:rsidRDefault="00B37D58" w:rsidP="00B37D58">
      <w:pPr>
        <w:ind w:left="5400"/>
        <w:rPr>
          <w:rFonts w:eastAsia="Calibri"/>
          <w:bCs/>
          <w:szCs w:val="24"/>
        </w:rPr>
      </w:pPr>
    </w:p>
    <w:p w14:paraId="4580E88A" w14:textId="77777777" w:rsidR="00B37D58" w:rsidRPr="00871C0A" w:rsidRDefault="00B37D58" w:rsidP="00B37D58">
      <w:pPr>
        <w:ind w:left="5400"/>
        <w:rPr>
          <w:rFonts w:eastAsia="Calibri"/>
          <w:bCs/>
          <w:szCs w:val="24"/>
        </w:rPr>
      </w:pPr>
    </w:p>
    <w:p w14:paraId="2F14F2A7" w14:textId="77777777" w:rsidR="00B37D58" w:rsidRDefault="00B37D58" w:rsidP="00B37D58">
      <w:pPr>
        <w:rPr>
          <w:rFonts w:eastAsia="Calibri"/>
          <w:bCs/>
          <w:szCs w:val="24"/>
        </w:rPr>
      </w:pPr>
    </w:p>
    <w:p w14:paraId="26808B87" w14:textId="77777777" w:rsidR="009834F1" w:rsidRDefault="009834F1" w:rsidP="00B37D58">
      <w:pPr>
        <w:rPr>
          <w:rFonts w:eastAsia="Calibri"/>
          <w:bCs/>
          <w:szCs w:val="24"/>
        </w:rPr>
      </w:pPr>
    </w:p>
    <w:p w14:paraId="5F22263C" w14:textId="77777777" w:rsidR="00DC106F" w:rsidRDefault="00DC106F" w:rsidP="00B37D58">
      <w:pPr>
        <w:rPr>
          <w:rFonts w:eastAsia="Calibri"/>
          <w:bCs/>
          <w:szCs w:val="24"/>
        </w:rPr>
      </w:pPr>
    </w:p>
    <w:p w14:paraId="3C21A87C" w14:textId="77777777" w:rsidR="00DC106F" w:rsidRDefault="00DC106F" w:rsidP="00B37D58">
      <w:pPr>
        <w:rPr>
          <w:rFonts w:eastAsia="Calibri"/>
          <w:bCs/>
          <w:szCs w:val="24"/>
        </w:rPr>
      </w:pPr>
    </w:p>
    <w:p w14:paraId="72496AF8" w14:textId="77777777" w:rsidR="00DC106F" w:rsidRDefault="00DC106F" w:rsidP="00B37D58">
      <w:pPr>
        <w:rPr>
          <w:rFonts w:eastAsia="Calibri"/>
          <w:bCs/>
          <w:szCs w:val="24"/>
        </w:rPr>
      </w:pPr>
    </w:p>
    <w:p w14:paraId="0599A8B4" w14:textId="77777777" w:rsidR="00DC106F" w:rsidRDefault="00DC106F" w:rsidP="00B37D58">
      <w:pPr>
        <w:rPr>
          <w:rFonts w:eastAsia="Calibri"/>
          <w:bCs/>
          <w:szCs w:val="24"/>
        </w:rPr>
      </w:pPr>
    </w:p>
    <w:p w14:paraId="72E9B790" w14:textId="77777777" w:rsidR="00DC106F" w:rsidRDefault="00DC106F" w:rsidP="00B37D58">
      <w:pPr>
        <w:rPr>
          <w:rFonts w:eastAsia="Calibri"/>
          <w:bCs/>
          <w:szCs w:val="24"/>
        </w:rPr>
      </w:pPr>
    </w:p>
    <w:p w14:paraId="0B33F5AB" w14:textId="77777777" w:rsidR="00DC106F" w:rsidRDefault="00DC106F" w:rsidP="00B37D58">
      <w:pPr>
        <w:rPr>
          <w:rFonts w:eastAsia="Calibri"/>
          <w:bCs/>
          <w:szCs w:val="24"/>
        </w:rPr>
      </w:pPr>
    </w:p>
    <w:p w14:paraId="63645964" w14:textId="77777777" w:rsidR="00DC106F" w:rsidRDefault="00DC106F" w:rsidP="00B37D58">
      <w:pPr>
        <w:rPr>
          <w:rFonts w:eastAsia="Calibri"/>
          <w:bCs/>
          <w:szCs w:val="24"/>
        </w:rPr>
      </w:pPr>
    </w:p>
    <w:p w14:paraId="1BC63AFB" w14:textId="77777777" w:rsidR="00DC106F" w:rsidRDefault="00DC106F" w:rsidP="00B37D58">
      <w:pPr>
        <w:rPr>
          <w:rFonts w:eastAsia="Calibri"/>
          <w:bCs/>
          <w:szCs w:val="24"/>
        </w:rPr>
      </w:pPr>
    </w:p>
    <w:p w14:paraId="1ED16702" w14:textId="77777777" w:rsidR="00DC106F" w:rsidRPr="00871C0A" w:rsidRDefault="00DC106F" w:rsidP="00B37D58">
      <w:pPr>
        <w:rPr>
          <w:rFonts w:eastAsia="Calibri"/>
          <w:bCs/>
          <w:szCs w:val="24"/>
        </w:rPr>
      </w:pPr>
    </w:p>
    <w:p w14:paraId="51ADCCAE" w14:textId="77777777" w:rsidR="00B37D58" w:rsidRPr="00871C0A" w:rsidRDefault="00B37D58" w:rsidP="00B37D58">
      <w:pPr>
        <w:ind w:left="6237"/>
        <w:contextualSpacing/>
        <w:rPr>
          <w:szCs w:val="24"/>
        </w:rPr>
      </w:pPr>
    </w:p>
    <w:p w14:paraId="13920B27" w14:textId="77777777" w:rsidR="00B37D58" w:rsidRPr="00871C0A" w:rsidRDefault="00B37D58" w:rsidP="00B37D58">
      <w:pPr>
        <w:ind w:left="6237"/>
        <w:contextualSpacing/>
        <w:rPr>
          <w:szCs w:val="24"/>
        </w:rPr>
      </w:pPr>
      <w:r w:rsidRPr="00871C0A">
        <w:rPr>
          <w:szCs w:val="24"/>
        </w:rPr>
        <w:t xml:space="preserve">Sutarties projekto priedas </w:t>
      </w:r>
    </w:p>
    <w:p w14:paraId="64C285C5" w14:textId="77777777" w:rsidR="00B37D58" w:rsidRPr="00871C0A" w:rsidRDefault="00B37D58" w:rsidP="00B37D58">
      <w:pPr>
        <w:ind w:left="6237"/>
        <w:contextualSpacing/>
        <w:rPr>
          <w:szCs w:val="24"/>
        </w:rPr>
      </w:pPr>
      <w:r w:rsidRPr="00871C0A">
        <w:rPr>
          <w:szCs w:val="24"/>
        </w:rPr>
        <w:t xml:space="preserve">Nr. 4 </w:t>
      </w:r>
    </w:p>
    <w:p w14:paraId="1592D606" w14:textId="77777777" w:rsidR="00B37D58" w:rsidRPr="00871C0A" w:rsidRDefault="00B37D58" w:rsidP="00B37D58">
      <w:pPr>
        <w:ind w:left="6096"/>
        <w:rPr>
          <w:szCs w:val="24"/>
        </w:rPr>
      </w:pPr>
    </w:p>
    <w:p w14:paraId="3D295688" w14:textId="77777777" w:rsidR="00B37D58" w:rsidRPr="00871C0A" w:rsidRDefault="00B37D58" w:rsidP="00B37D58">
      <w:pPr>
        <w:ind w:left="6096"/>
        <w:rPr>
          <w:szCs w:val="24"/>
        </w:rPr>
      </w:pPr>
    </w:p>
    <w:p w14:paraId="75E97BA4" w14:textId="77777777" w:rsidR="00B37D58" w:rsidRPr="00871C0A" w:rsidRDefault="00B37D58" w:rsidP="00B37D58">
      <w:pPr>
        <w:jc w:val="center"/>
        <w:rPr>
          <w:b/>
          <w:szCs w:val="24"/>
        </w:rPr>
      </w:pPr>
      <w:r w:rsidRPr="00871C0A">
        <w:rPr>
          <w:b/>
          <w:szCs w:val="24"/>
        </w:rPr>
        <w:t>(Paraiškos, įsigyjamos pagal poreikį, užsakymo forma)</w:t>
      </w:r>
    </w:p>
    <w:p w14:paraId="1939336C" w14:textId="77777777" w:rsidR="00B37D58" w:rsidRPr="00871C0A" w:rsidRDefault="00B37D58" w:rsidP="00B37D58">
      <w:pPr>
        <w:jc w:val="center"/>
        <w:rPr>
          <w:b/>
          <w:szCs w:val="24"/>
        </w:rPr>
      </w:pPr>
    </w:p>
    <w:p w14:paraId="42767EFD" w14:textId="77777777" w:rsidR="00B37D58" w:rsidRPr="00871C0A" w:rsidRDefault="00B37D58" w:rsidP="00B37D58">
      <w:pPr>
        <w:jc w:val="center"/>
        <w:rPr>
          <w:b/>
          <w:szCs w:val="24"/>
        </w:rPr>
      </w:pPr>
      <w:r w:rsidRPr="00871C0A">
        <w:rPr>
          <w:b/>
          <w:szCs w:val="24"/>
        </w:rPr>
        <w:t>PASLAUGŲ PARAIŠKA</w:t>
      </w:r>
    </w:p>
    <w:p w14:paraId="56F2980F" w14:textId="77777777" w:rsidR="00B37D58" w:rsidRPr="00871C0A" w:rsidRDefault="00B37D58" w:rsidP="00B37D58">
      <w:pPr>
        <w:jc w:val="center"/>
        <w:rPr>
          <w:b/>
          <w:szCs w:val="24"/>
        </w:rPr>
      </w:pPr>
    </w:p>
    <w:p w14:paraId="33C063B9" w14:textId="77777777" w:rsidR="00B37D58" w:rsidRPr="00871C0A" w:rsidRDefault="00B37D58" w:rsidP="00B37D58">
      <w:pPr>
        <w:jc w:val="center"/>
        <w:rPr>
          <w:sz w:val="20"/>
        </w:rPr>
      </w:pPr>
      <w:r w:rsidRPr="00871C0A">
        <w:rPr>
          <w:sz w:val="20"/>
        </w:rPr>
        <w:t>_________________________</w:t>
      </w:r>
    </w:p>
    <w:p w14:paraId="76BE75BD" w14:textId="77777777" w:rsidR="00B37D58" w:rsidRPr="00871C0A" w:rsidRDefault="00B37D58" w:rsidP="00B37D58">
      <w:pPr>
        <w:jc w:val="center"/>
        <w:rPr>
          <w:sz w:val="20"/>
        </w:rPr>
      </w:pPr>
      <w:r w:rsidRPr="00871C0A">
        <w:rPr>
          <w:sz w:val="20"/>
        </w:rPr>
        <w:t>(paraiškos surašymo data)</w:t>
      </w:r>
    </w:p>
    <w:p w14:paraId="03B7C315" w14:textId="77777777" w:rsidR="00B37D58" w:rsidRPr="00871C0A" w:rsidRDefault="00B37D58" w:rsidP="00B37D58">
      <w:pPr>
        <w:jc w:val="center"/>
        <w:rPr>
          <w:szCs w:val="24"/>
        </w:rPr>
      </w:pPr>
    </w:p>
    <w:p w14:paraId="3BC3B400" w14:textId="77777777" w:rsidR="00B37D58" w:rsidRPr="00871C0A" w:rsidRDefault="00B37D58" w:rsidP="00B37D58">
      <w:pPr>
        <w:jc w:val="center"/>
        <w:rPr>
          <w:b/>
          <w:szCs w:val="24"/>
        </w:rPr>
      </w:pPr>
    </w:p>
    <w:p w14:paraId="5DDD46C1" w14:textId="77777777" w:rsidR="00B37D58" w:rsidRPr="00871C0A" w:rsidRDefault="00B37D58" w:rsidP="00B37D58">
      <w:pPr>
        <w:ind w:firstLine="680"/>
        <w:rPr>
          <w:szCs w:val="24"/>
        </w:rPr>
      </w:pPr>
      <w:r>
        <w:rPr>
          <w:szCs w:val="24"/>
        </w:rPr>
        <w:t xml:space="preserve">Pirkėjas </w:t>
      </w:r>
      <w:r w:rsidRPr="00871C0A">
        <w:rPr>
          <w:szCs w:val="24"/>
        </w:rPr>
        <w:t xml:space="preserve">aprašo užsakomą paslaugą, nurodo užsakymo laiką ir datą. Paslaugos suteikimo preliminarų laiką ir apimtį </w:t>
      </w:r>
      <w:r>
        <w:rPr>
          <w:szCs w:val="24"/>
        </w:rPr>
        <w:t xml:space="preserve">Pirkėjas </w:t>
      </w:r>
      <w:r w:rsidRPr="00871C0A">
        <w:rPr>
          <w:szCs w:val="24"/>
        </w:rPr>
        <w:t xml:space="preserve">suderina su </w:t>
      </w:r>
      <w:r>
        <w:rPr>
          <w:szCs w:val="24"/>
        </w:rPr>
        <w:t>Ti</w:t>
      </w:r>
      <w:r w:rsidRPr="00871C0A">
        <w:rPr>
          <w:szCs w:val="24"/>
        </w:rPr>
        <w:t>ekėju rengdama užsakymo technines specifikacijas.</w:t>
      </w:r>
    </w:p>
    <w:p w14:paraId="0CF04364" w14:textId="77777777" w:rsidR="00B37D58" w:rsidRPr="00871C0A" w:rsidRDefault="00B37D58" w:rsidP="00B37D58">
      <w:pPr>
        <w:rPr>
          <w:szCs w:val="24"/>
        </w:rPr>
      </w:pPr>
    </w:p>
    <w:tbl>
      <w:tblPr>
        <w:tblW w:w="9628" w:type="dxa"/>
        <w:tblCellMar>
          <w:left w:w="10" w:type="dxa"/>
          <w:right w:w="10" w:type="dxa"/>
        </w:tblCellMar>
        <w:tblLook w:val="0000" w:firstRow="0" w:lastRow="0" w:firstColumn="0" w:lastColumn="0" w:noHBand="0" w:noVBand="0"/>
      </w:tblPr>
      <w:tblGrid>
        <w:gridCol w:w="3049"/>
        <w:gridCol w:w="6579"/>
      </w:tblGrid>
      <w:tr w:rsidR="00B37D58" w:rsidRPr="00871C0A" w14:paraId="28F96936" w14:textId="77777777" w:rsidTr="00B37D58">
        <w:tc>
          <w:tcPr>
            <w:tcW w:w="30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60EAB" w14:textId="77777777" w:rsidR="00B37D58" w:rsidRPr="00871C0A" w:rsidRDefault="00B37D58" w:rsidP="00B37D58">
            <w:pPr>
              <w:rPr>
                <w:szCs w:val="24"/>
              </w:rPr>
            </w:pPr>
            <w:r>
              <w:rPr>
                <w:szCs w:val="24"/>
              </w:rPr>
              <w:t>Pirkėjo</w:t>
            </w:r>
            <w:r w:rsidRPr="00871C0A">
              <w:rPr>
                <w:szCs w:val="24"/>
              </w:rPr>
              <w:t>atsakingas asmuo</w:t>
            </w:r>
          </w:p>
        </w:tc>
        <w:tc>
          <w:tcPr>
            <w:tcW w:w="6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DB0EE" w14:textId="77777777" w:rsidR="00B37D58" w:rsidRPr="00871C0A" w:rsidRDefault="00B37D58" w:rsidP="00B37D58"/>
        </w:tc>
      </w:tr>
      <w:tr w:rsidR="00B37D58" w:rsidRPr="00871C0A" w14:paraId="15414B1A" w14:textId="77777777" w:rsidTr="00B37D58">
        <w:tc>
          <w:tcPr>
            <w:tcW w:w="30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612CA" w14:textId="77777777" w:rsidR="00B37D58" w:rsidRPr="00871C0A" w:rsidRDefault="00B37D58" w:rsidP="00B37D58">
            <w:pPr>
              <w:rPr>
                <w:szCs w:val="24"/>
              </w:rPr>
            </w:pPr>
            <w:r w:rsidRPr="00871C0A">
              <w:rPr>
                <w:szCs w:val="24"/>
              </w:rPr>
              <w:t>Pareigos</w:t>
            </w:r>
          </w:p>
        </w:tc>
        <w:tc>
          <w:tcPr>
            <w:tcW w:w="6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B7E84" w14:textId="77777777" w:rsidR="00B37D58" w:rsidRPr="00871C0A" w:rsidRDefault="00B37D58" w:rsidP="00B37D58"/>
        </w:tc>
      </w:tr>
      <w:tr w:rsidR="00B37D58" w:rsidRPr="00871C0A" w14:paraId="3920D957" w14:textId="77777777" w:rsidTr="00B37D58">
        <w:tc>
          <w:tcPr>
            <w:tcW w:w="30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AD0F5" w14:textId="77777777" w:rsidR="00B37D58" w:rsidRPr="00871C0A" w:rsidRDefault="00B37D58" w:rsidP="00B37D58">
            <w:pPr>
              <w:rPr>
                <w:szCs w:val="24"/>
              </w:rPr>
            </w:pPr>
            <w:r w:rsidRPr="00871C0A">
              <w:rPr>
                <w:szCs w:val="24"/>
              </w:rPr>
              <w:t xml:space="preserve">Vardas, pavardė </w:t>
            </w:r>
          </w:p>
        </w:tc>
        <w:tc>
          <w:tcPr>
            <w:tcW w:w="6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EF66F" w14:textId="77777777" w:rsidR="00B37D58" w:rsidRPr="00871C0A" w:rsidRDefault="00B37D58" w:rsidP="00B37D58"/>
        </w:tc>
      </w:tr>
      <w:tr w:rsidR="00B37D58" w:rsidRPr="00871C0A" w14:paraId="4298DC31" w14:textId="77777777" w:rsidTr="00B37D58">
        <w:tc>
          <w:tcPr>
            <w:tcW w:w="30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EB05A" w14:textId="77777777" w:rsidR="00B37D58" w:rsidRPr="00871C0A" w:rsidRDefault="00B37D58" w:rsidP="00B37D58">
            <w:pPr>
              <w:rPr>
                <w:szCs w:val="24"/>
              </w:rPr>
            </w:pPr>
            <w:r w:rsidRPr="00871C0A">
              <w:rPr>
                <w:szCs w:val="24"/>
              </w:rPr>
              <w:t>Parašas</w:t>
            </w:r>
          </w:p>
        </w:tc>
        <w:tc>
          <w:tcPr>
            <w:tcW w:w="6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04D0D" w14:textId="77777777" w:rsidR="00B37D58" w:rsidRPr="00871C0A" w:rsidRDefault="00B37D58" w:rsidP="00B37D58"/>
        </w:tc>
      </w:tr>
    </w:tbl>
    <w:p w14:paraId="7D440FED" w14:textId="77777777" w:rsidR="00B37D58" w:rsidRPr="00871C0A" w:rsidRDefault="00B37D58" w:rsidP="00B37D58"/>
    <w:p w14:paraId="3723E5EB" w14:textId="77777777" w:rsidR="00B37D58" w:rsidRPr="00871C0A" w:rsidRDefault="00B37D58" w:rsidP="00B37D58"/>
    <w:p w14:paraId="773834B8" w14:textId="77777777" w:rsidR="00B37D58" w:rsidRPr="00871C0A" w:rsidRDefault="00B37D58" w:rsidP="00B37D58"/>
    <w:p w14:paraId="424B7A91" w14:textId="77777777" w:rsidR="00B37D58" w:rsidRPr="00871C0A" w:rsidRDefault="00B37D58" w:rsidP="00B37D58"/>
    <w:p w14:paraId="64A9F31A" w14:textId="77777777" w:rsidR="00B37D58" w:rsidRPr="00871C0A" w:rsidRDefault="00B37D58" w:rsidP="00B37D58"/>
    <w:p w14:paraId="66E011E5" w14:textId="77777777" w:rsidR="00B37D58" w:rsidRPr="00871C0A" w:rsidRDefault="00B37D58" w:rsidP="00B37D58"/>
    <w:p w14:paraId="3D1B7C25" w14:textId="77777777" w:rsidR="00B37D58" w:rsidRPr="00871C0A" w:rsidRDefault="00B37D58" w:rsidP="00B37D58"/>
    <w:p w14:paraId="62767E3E" w14:textId="77777777" w:rsidR="00B37D58" w:rsidRPr="00871C0A" w:rsidRDefault="00B37D58" w:rsidP="00B37D58"/>
    <w:p w14:paraId="76D5F274" w14:textId="77777777" w:rsidR="00B37D58" w:rsidRPr="00871C0A" w:rsidRDefault="00B37D58" w:rsidP="00B37D58"/>
    <w:p w14:paraId="08C3357E" w14:textId="77777777" w:rsidR="00B37D58" w:rsidRPr="00871C0A" w:rsidRDefault="00B37D58" w:rsidP="00B37D58"/>
    <w:p w14:paraId="43E7E53C" w14:textId="77777777" w:rsidR="00B37D58" w:rsidRPr="00871C0A" w:rsidRDefault="00B37D58" w:rsidP="00B37D58"/>
    <w:p w14:paraId="32520D0F" w14:textId="77777777" w:rsidR="00B37D58" w:rsidRPr="00871C0A" w:rsidRDefault="00B37D58" w:rsidP="00B37D58"/>
    <w:p w14:paraId="10CBBF42" w14:textId="77777777" w:rsidR="00B37D58" w:rsidRDefault="00B37D58" w:rsidP="00B37D58"/>
    <w:p w14:paraId="7D65C51B" w14:textId="77777777" w:rsidR="00B37D58" w:rsidRDefault="00B37D58" w:rsidP="00B37D58"/>
    <w:p w14:paraId="444787E2" w14:textId="77777777" w:rsidR="00B37D58" w:rsidRPr="00871C0A" w:rsidRDefault="00B37D58" w:rsidP="00B37D58"/>
    <w:p w14:paraId="2C5E98AD" w14:textId="77777777" w:rsidR="00B37D58" w:rsidRPr="00871C0A" w:rsidRDefault="00B37D58" w:rsidP="00B37D58">
      <w:pPr>
        <w:contextualSpacing/>
        <w:rPr>
          <w:szCs w:val="24"/>
        </w:rPr>
      </w:pPr>
    </w:p>
    <w:p w14:paraId="4413E294" w14:textId="77777777" w:rsidR="00B37D58" w:rsidRPr="00871C0A" w:rsidRDefault="00B37D58" w:rsidP="00B37D58">
      <w:pPr>
        <w:ind w:left="6237"/>
        <w:contextualSpacing/>
        <w:rPr>
          <w:szCs w:val="24"/>
        </w:rPr>
      </w:pPr>
    </w:p>
    <w:p w14:paraId="49E82C22" w14:textId="77777777" w:rsidR="00B37D58" w:rsidRPr="00871C0A" w:rsidRDefault="00B37D58" w:rsidP="00B37D58">
      <w:pPr>
        <w:ind w:left="6237"/>
        <w:contextualSpacing/>
        <w:rPr>
          <w:szCs w:val="24"/>
        </w:rPr>
      </w:pPr>
      <w:r w:rsidRPr="00871C0A">
        <w:rPr>
          <w:szCs w:val="24"/>
        </w:rPr>
        <w:t xml:space="preserve">Sutarties projekto priedas </w:t>
      </w:r>
    </w:p>
    <w:p w14:paraId="6AF1E6C5" w14:textId="4FB3527E" w:rsidR="00B37D58" w:rsidRPr="00871C0A" w:rsidRDefault="00B37D58" w:rsidP="00B37D58">
      <w:pPr>
        <w:rPr>
          <w:szCs w:val="24"/>
        </w:rPr>
      </w:pPr>
      <w:r w:rsidRPr="00871C0A">
        <w:rPr>
          <w:szCs w:val="24"/>
        </w:rPr>
        <w:t xml:space="preserve">                                                                                                        </w:t>
      </w:r>
      <w:r>
        <w:rPr>
          <w:szCs w:val="24"/>
        </w:rPr>
        <w:t xml:space="preserve">                         </w:t>
      </w:r>
      <w:r w:rsidRPr="00871C0A">
        <w:rPr>
          <w:szCs w:val="24"/>
        </w:rPr>
        <w:t>Nr. 5</w:t>
      </w:r>
    </w:p>
    <w:p w14:paraId="5D2F0C46" w14:textId="77777777" w:rsidR="00B37D58" w:rsidRPr="00871C0A" w:rsidRDefault="00B37D58" w:rsidP="00B37D58"/>
    <w:p w14:paraId="70F6CB3E" w14:textId="77777777" w:rsidR="00B37D58" w:rsidRPr="00871C0A" w:rsidRDefault="00B37D58" w:rsidP="00B37D58">
      <w:pPr>
        <w:jc w:val="center"/>
      </w:pPr>
      <w:r w:rsidRPr="00871C0A">
        <w:rPr>
          <w:b/>
          <w:szCs w:val="24"/>
        </w:rPr>
        <w:t>(Paslaugų,</w:t>
      </w:r>
      <w:r w:rsidRPr="00871C0A">
        <w:t xml:space="preserve"> </w:t>
      </w:r>
      <w:r w:rsidRPr="00871C0A">
        <w:rPr>
          <w:b/>
          <w:szCs w:val="24"/>
        </w:rPr>
        <w:t>įsigyjamų pagal poreikį perdavimo-priėmimo akto forma)</w:t>
      </w:r>
    </w:p>
    <w:p w14:paraId="46E0065B" w14:textId="77777777" w:rsidR="00B37D58" w:rsidRPr="00871C0A" w:rsidRDefault="00B37D58" w:rsidP="00B37D58">
      <w:pPr>
        <w:jc w:val="center"/>
        <w:rPr>
          <w:b/>
          <w:szCs w:val="24"/>
        </w:rPr>
      </w:pPr>
      <w:r w:rsidRPr="00871C0A">
        <w:rPr>
          <w:b/>
          <w:szCs w:val="24"/>
        </w:rPr>
        <w:t>PASLAUGŲ PERDAVIMO-PRIĖMIMO AKTAS</w:t>
      </w:r>
    </w:p>
    <w:p w14:paraId="1B609C37" w14:textId="77777777" w:rsidR="00B37D58" w:rsidRPr="00871C0A" w:rsidRDefault="00B37D58" w:rsidP="00B37D58">
      <w:pPr>
        <w:jc w:val="center"/>
        <w:rPr>
          <w:szCs w:val="24"/>
        </w:rPr>
      </w:pPr>
      <w:r w:rsidRPr="00871C0A">
        <w:rPr>
          <w:szCs w:val="24"/>
        </w:rPr>
        <w:t>_____________________________</w:t>
      </w:r>
    </w:p>
    <w:p w14:paraId="6455A493" w14:textId="77777777" w:rsidR="00B37D58" w:rsidRPr="00871C0A" w:rsidRDefault="00B37D58" w:rsidP="00B37D58">
      <w:pPr>
        <w:jc w:val="center"/>
        <w:rPr>
          <w:sz w:val="20"/>
        </w:rPr>
      </w:pPr>
      <w:r w:rsidRPr="00871C0A">
        <w:rPr>
          <w:sz w:val="20"/>
        </w:rPr>
        <w:t>(akto surašymo data)</w:t>
      </w:r>
    </w:p>
    <w:tbl>
      <w:tblPr>
        <w:tblW w:w="9464" w:type="dxa"/>
        <w:tblCellMar>
          <w:left w:w="10" w:type="dxa"/>
          <w:right w:w="10" w:type="dxa"/>
        </w:tblCellMar>
        <w:tblLook w:val="0000" w:firstRow="0" w:lastRow="0" w:firstColumn="0" w:lastColumn="0" w:noHBand="0" w:noVBand="0"/>
      </w:tblPr>
      <w:tblGrid>
        <w:gridCol w:w="2802"/>
        <w:gridCol w:w="6662"/>
      </w:tblGrid>
      <w:tr w:rsidR="00B37D58" w:rsidRPr="00871C0A" w14:paraId="2B9D7A26" w14:textId="77777777" w:rsidTr="00B37D58">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776E4" w14:textId="77777777" w:rsidR="00B37D58" w:rsidRPr="00871C0A" w:rsidRDefault="00B37D58" w:rsidP="00B37D58">
            <w:pPr>
              <w:rPr>
                <w:szCs w:val="24"/>
              </w:rPr>
            </w:pPr>
            <w:r>
              <w:rPr>
                <w:szCs w:val="24"/>
              </w:rPr>
              <w:t>Ti</w:t>
            </w:r>
            <w:r w:rsidRPr="00871C0A">
              <w:rPr>
                <w:szCs w:val="24"/>
              </w:rPr>
              <w:t>ekėjas:</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8DA5B" w14:textId="77777777" w:rsidR="00B37D58" w:rsidRPr="00871C0A" w:rsidRDefault="00B37D58" w:rsidP="00B37D58">
            <w:pPr>
              <w:rPr>
                <w:szCs w:val="24"/>
              </w:rPr>
            </w:pPr>
          </w:p>
        </w:tc>
      </w:tr>
      <w:tr w:rsidR="00B37D58" w:rsidRPr="00871C0A" w14:paraId="420D3FA4" w14:textId="77777777" w:rsidTr="00B37D58">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3DA46" w14:textId="77777777" w:rsidR="00B37D58" w:rsidRPr="00871C0A" w:rsidRDefault="00B37D58" w:rsidP="00B37D58">
            <w:pPr>
              <w:rPr>
                <w:szCs w:val="24"/>
              </w:rPr>
            </w:pPr>
            <w:r w:rsidRPr="00871C0A">
              <w:rPr>
                <w:szCs w:val="24"/>
              </w:rPr>
              <w:t>Sutarties pavadinimas, Nr.</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99170" w14:textId="77777777" w:rsidR="00B37D58" w:rsidRPr="00871C0A" w:rsidRDefault="00B37D58" w:rsidP="00B37D58">
            <w:pPr>
              <w:rPr>
                <w:szCs w:val="24"/>
              </w:rPr>
            </w:pPr>
          </w:p>
        </w:tc>
      </w:tr>
    </w:tbl>
    <w:p w14:paraId="114F5B23" w14:textId="77777777" w:rsidR="00B37D58" w:rsidRPr="00871C0A" w:rsidRDefault="00B37D58" w:rsidP="00B37D58"/>
    <w:tbl>
      <w:tblPr>
        <w:tblW w:w="9628" w:type="dxa"/>
        <w:tblCellMar>
          <w:left w:w="10" w:type="dxa"/>
          <w:right w:w="10" w:type="dxa"/>
        </w:tblCellMar>
        <w:tblLook w:val="0000" w:firstRow="0" w:lastRow="0" w:firstColumn="0" w:lastColumn="0" w:noHBand="0" w:noVBand="0"/>
      </w:tblPr>
      <w:tblGrid>
        <w:gridCol w:w="749"/>
        <w:gridCol w:w="2214"/>
        <w:gridCol w:w="1248"/>
        <w:gridCol w:w="1694"/>
        <w:gridCol w:w="1487"/>
        <w:gridCol w:w="1227"/>
        <w:gridCol w:w="1009"/>
      </w:tblGrid>
      <w:tr w:rsidR="00B37D58" w:rsidRPr="00871C0A" w14:paraId="42DDFCCF" w14:textId="77777777" w:rsidTr="00B37D58">
        <w:tc>
          <w:tcPr>
            <w:tcW w:w="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7F80D" w14:textId="77777777" w:rsidR="00B37D58" w:rsidRPr="00871C0A" w:rsidRDefault="00B37D58" w:rsidP="00B37D58">
            <w:pPr>
              <w:jc w:val="center"/>
              <w:rPr>
                <w:szCs w:val="24"/>
              </w:rPr>
            </w:pPr>
            <w:r w:rsidRPr="00871C0A">
              <w:rPr>
                <w:szCs w:val="24"/>
              </w:rPr>
              <w:t>Eil. Nr.</w:t>
            </w: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3D640" w14:textId="77777777" w:rsidR="00B37D58" w:rsidRPr="00871C0A" w:rsidRDefault="00B37D58" w:rsidP="00B37D58">
            <w:pPr>
              <w:jc w:val="center"/>
              <w:rPr>
                <w:szCs w:val="24"/>
              </w:rPr>
            </w:pPr>
            <w:r w:rsidRPr="00871C0A">
              <w:rPr>
                <w:szCs w:val="24"/>
              </w:rPr>
              <w:t>Pavadinimas</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F32AF" w14:textId="77777777" w:rsidR="00B37D58" w:rsidRPr="00871C0A" w:rsidRDefault="00B37D58" w:rsidP="00B37D58">
            <w:pPr>
              <w:jc w:val="center"/>
              <w:rPr>
                <w:szCs w:val="24"/>
              </w:rPr>
            </w:pPr>
            <w:r w:rsidRPr="00871C0A">
              <w:rPr>
                <w:szCs w:val="24"/>
              </w:rPr>
              <w:t>Paslaugų užsakymo data</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850D2" w14:textId="77777777" w:rsidR="00B37D58" w:rsidRPr="00871C0A" w:rsidRDefault="00B37D58" w:rsidP="00B37D58">
            <w:pPr>
              <w:jc w:val="center"/>
              <w:rPr>
                <w:szCs w:val="24"/>
              </w:rPr>
            </w:pPr>
            <w:r w:rsidRPr="00871C0A">
              <w:rPr>
                <w:szCs w:val="24"/>
              </w:rPr>
              <w:t>Priimtas valandų skaičius</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15BAF" w14:textId="77777777" w:rsidR="00B37D58" w:rsidRPr="00871C0A" w:rsidRDefault="00B37D58" w:rsidP="00B37D58">
            <w:pPr>
              <w:jc w:val="center"/>
              <w:rPr>
                <w:szCs w:val="24"/>
              </w:rPr>
            </w:pPr>
            <w:r w:rsidRPr="00871C0A">
              <w:rPr>
                <w:szCs w:val="24"/>
              </w:rPr>
              <w:t>Kaina Eur be PVM</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728C9" w14:textId="77777777" w:rsidR="00B37D58" w:rsidRPr="00871C0A" w:rsidRDefault="00B37D58" w:rsidP="00B37D58">
            <w:pPr>
              <w:jc w:val="center"/>
              <w:rPr>
                <w:szCs w:val="24"/>
              </w:rPr>
            </w:pPr>
            <w:r w:rsidRPr="00871C0A">
              <w:rPr>
                <w:szCs w:val="24"/>
              </w:rPr>
              <w:t>PVM</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46331" w14:textId="77777777" w:rsidR="00B37D58" w:rsidRPr="00871C0A" w:rsidRDefault="00B37D58" w:rsidP="00B37D58">
            <w:pPr>
              <w:jc w:val="center"/>
              <w:rPr>
                <w:szCs w:val="24"/>
              </w:rPr>
            </w:pPr>
            <w:r w:rsidRPr="00871C0A">
              <w:rPr>
                <w:szCs w:val="24"/>
              </w:rPr>
              <w:t>Viso kaina Eur su PVM</w:t>
            </w:r>
          </w:p>
        </w:tc>
      </w:tr>
      <w:tr w:rsidR="00B37D58" w:rsidRPr="00871C0A" w14:paraId="3EC793D6" w14:textId="77777777" w:rsidTr="00B37D58">
        <w:tc>
          <w:tcPr>
            <w:tcW w:w="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858E8" w14:textId="77777777" w:rsidR="00B37D58" w:rsidRPr="00871C0A" w:rsidRDefault="00B37D58" w:rsidP="00B37D58">
            <w:pPr>
              <w:rPr>
                <w:szCs w:val="24"/>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78F9A" w14:textId="77777777" w:rsidR="00B37D58" w:rsidRPr="00871C0A" w:rsidRDefault="00B37D58" w:rsidP="00B37D58">
            <w:pPr>
              <w:rPr>
                <w:szCs w:val="24"/>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CE02F" w14:textId="77777777" w:rsidR="00B37D58" w:rsidRPr="00871C0A" w:rsidRDefault="00B37D58" w:rsidP="00B37D58">
            <w:pPr>
              <w:rPr>
                <w:szCs w:val="24"/>
              </w:rPr>
            </w:pP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151BA" w14:textId="77777777" w:rsidR="00B37D58" w:rsidRPr="00871C0A" w:rsidRDefault="00B37D58" w:rsidP="00B37D58">
            <w:pPr>
              <w:rPr>
                <w:szCs w:val="24"/>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92091" w14:textId="77777777" w:rsidR="00B37D58" w:rsidRPr="00871C0A" w:rsidRDefault="00B37D58" w:rsidP="00B37D58">
            <w:pPr>
              <w:rPr>
                <w:szCs w:val="24"/>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325E7" w14:textId="77777777" w:rsidR="00B37D58" w:rsidRPr="00871C0A" w:rsidRDefault="00B37D58" w:rsidP="00B37D58">
            <w:pPr>
              <w:rPr>
                <w:szCs w:val="24"/>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1F6D7" w14:textId="77777777" w:rsidR="00B37D58" w:rsidRPr="00871C0A" w:rsidRDefault="00B37D58" w:rsidP="00B37D58">
            <w:pPr>
              <w:rPr>
                <w:szCs w:val="24"/>
              </w:rPr>
            </w:pPr>
          </w:p>
        </w:tc>
      </w:tr>
      <w:tr w:rsidR="00B37D58" w:rsidRPr="00871C0A" w14:paraId="1BA365DE" w14:textId="77777777" w:rsidTr="00B37D58">
        <w:tc>
          <w:tcPr>
            <w:tcW w:w="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F4ACB" w14:textId="77777777" w:rsidR="00B37D58" w:rsidRPr="00871C0A" w:rsidRDefault="00B37D58" w:rsidP="00B37D58">
            <w:pPr>
              <w:rPr>
                <w:szCs w:val="24"/>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4FD3F" w14:textId="77777777" w:rsidR="00B37D58" w:rsidRPr="00871C0A" w:rsidRDefault="00B37D58" w:rsidP="00B37D58">
            <w:pPr>
              <w:rPr>
                <w:szCs w:val="24"/>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4603D" w14:textId="77777777" w:rsidR="00B37D58" w:rsidRPr="00871C0A" w:rsidRDefault="00B37D58" w:rsidP="00B37D58">
            <w:pPr>
              <w:rPr>
                <w:szCs w:val="24"/>
              </w:rPr>
            </w:pP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CAB80" w14:textId="77777777" w:rsidR="00B37D58" w:rsidRPr="00871C0A" w:rsidRDefault="00B37D58" w:rsidP="00B37D58">
            <w:pPr>
              <w:rPr>
                <w:szCs w:val="24"/>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C0ED5" w14:textId="77777777" w:rsidR="00B37D58" w:rsidRPr="00871C0A" w:rsidRDefault="00B37D58" w:rsidP="00B37D58">
            <w:pPr>
              <w:rPr>
                <w:szCs w:val="24"/>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21092" w14:textId="77777777" w:rsidR="00B37D58" w:rsidRPr="00871C0A" w:rsidRDefault="00B37D58" w:rsidP="00B37D58">
            <w:pPr>
              <w:rPr>
                <w:szCs w:val="24"/>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26903" w14:textId="77777777" w:rsidR="00B37D58" w:rsidRPr="00871C0A" w:rsidRDefault="00B37D58" w:rsidP="00B37D58">
            <w:pPr>
              <w:rPr>
                <w:szCs w:val="24"/>
              </w:rPr>
            </w:pPr>
          </w:p>
        </w:tc>
      </w:tr>
    </w:tbl>
    <w:p w14:paraId="6687BDF4" w14:textId="77777777" w:rsidR="00B37D58" w:rsidRPr="00871C0A" w:rsidRDefault="00B37D58" w:rsidP="00B37D58"/>
    <w:p w14:paraId="008F1E59" w14:textId="77777777" w:rsidR="00B37D58" w:rsidRPr="00871C0A" w:rsidRDefault="00B37D58" w:rsidP="00B37D58">
      <w:pPr>
        <w:ind w:firstLine="680"/>
      </w:pPr>
      <w:r w:rsidRPr="00871C0A">
        <w:rPr>
          <w:szCs w:val="24"/>
        </w:rPr>
        <w:t xml:space="preserve">Visos teikiamos paslaugos buvo suteiktos, pateikti visi reikalingi dokumentai, nurodyti sutartyje. </w:t>
      </w:r>
      <w:r>
        <w:rPr>
          <w:szCs w:val="24"/>
        </w:rPr>
        <w:t xml:space="preserve">Pirkėjas </w:t>
      </w:r>
      <w:r w:rsidRPr="00871C0A">
        <w:rPr>
          <w:szCs w:val="24"/>
        </w:rPr>
        <w:t xml:space="preserve">suteiktas paslaugas priėmė ir patvirtina, kad suteiktos paslaugos atitinka sutarties sąlygas. Šiuo aktu </w:t>
      </w:r>
      <w:r>
        <w:rPr>
          <w:szCs w:val="24"/>
        </w:rPr>
        <w:t xml:space="preserve">Pirkėjas </w:t>
      </w:r>
      <w:r w:rsidRPr="00871C0A">
        <w:rPr>
          <w:szCs w:val="24"/>
        </w:rPr>
        <w:t>patvirtina, kad paslaugos priimtos [</w:t>
      </w:r>
      <w:r w:rsidRPr="00871C0A">
        <w:rPr>
          <w:i/>
          <w:szCs w:val="24"/>
        </w:rPr>
        <w:t>įrašyti datą</w:t>
      </w:r>
      <w:r w:rsidRPr="00871C0A">
        <w:rPr>
          <w:szCs w:val="24"/>
        </w:rPr>
        <w:t>]</w:t>
      </w:r>
    </w:p>
    <w:p w14:paraId="0D8BF49B" w14:textId="77777777" w:rsidR="00B37D58" w:rsidRPr="00871C0A" w:rsidRDefault="00B37D58" w:rsidP="00B37D58">
      <w:pPr>
        <w:ind w:firstLine="680"/>
        <w:rPr>
          <w:szCs w:val="24"/>
        </w:rPr>
      </w:pPr>
    </w:p>
    <w:p w14:paraId="4D33A198" w14:textId="77777777" w:rsidR="00B37D58" w:rsidRPr="00871C0A" w:rsidRDefault="00B37D58" w:rsidP="00B37D58">
      <w:pPr>
        <w:ind w:firstLine="680"/>
        <w:rPr>
          <w:szCs w:val="24"/>
        </w:rPr>
      </w:pPr>
    </w:p>
    <w:tbl>
      <w:tblPr>
        <w:tblW w:w="9464" w:type="dxa"/>
        <w:tblCellMar>
          <w:left w:w="10" w:type="dxa"/>
          <w:right w:w="10" w:type="dxa"/>
        </w:tblCellMar>
        <w:tblLook w:val="0000" w:firstRow="0" w:lastRow="0" w:firstColumn="0" w:lastColumn="0" w:noHBand="0" w:noVBand="0"/>
      </w:tblPr>
      <w:tblGrid>
        <w:gridCol w:w="4786"/>
        <w:gridCol w:w="4678"/>
      </w:tblGrid>
      <w:tr w:rsidR="00B37D58" w:rsidRPr="00871C0A" w14:paraId="0DDF2577" w14:textId="77777777" w:rsidTr="00B37D58">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B2DE8" w14:textId="77777777" w:rsidR="00B37D58" w:rsidRPr="00871C0A" w:rsidRDefault="00B37D58" w:rsidP="00B37D58">
            <w:pPr>
              <w:rPr>
                <w:szCs w:val="24"/>
              </w:rPr>
            </w:pPr>
            <w:r w:rsidRPr="00871C0A">
              <w:rPr>
                <w:szCs w:val="24"/>
              </w:rPr>
              <w:t xml:space="preserve">Perdavė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CEBCF" w14:textId="77777777" w:rsidR="00B37D58" w:rsidRPr="00871C0A" w:rsidRDefault="00B37D58" w:rsidP="00B37D58">
            <w:pPr>
              <w:rPr>
                <w:szCs w:val="24"/>
              </w:rPr>
            </w:pPr>
            <w:r w:rsidRPr="00871C0A">
              <w:rPr>
                <w:szCs w:val="24"/>
              </w:rPr>
              <w:t>Priėmė</w:t>
            </w:r>
          </w:p>
        </w:tc>
      </w:tr>
      <w:tr w:rsidR="00B37D58" w:rsidRPr="00871C0A" w14:paraId="64787F49" w14:textId="77777777" w:rsidTr="00B37D58">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D01B9" w14:textId="77777777" w:rsidR="00B37D58" w:rsidRPr="00871C0A" w:rsidRDefault="00B37D58" w:rsidP="00B37D58">
            <w:pPr>
              <w:rPr>
                <w:szCs w:val="24"/>
              </w:rPr>
            </w:pPr>
            <w:r>
              <w:rPr>
                <w:szCs w:val="24"/>
              </w:rPr>
              <w:t>Ti</w:t>
            </w:r>
            <w:r w:rsidRPr="00871C0A">
              <w:rPr>
                <w:szCs w:val="24"/>
              </w:rPr>
              <w:t>ekėjas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7F897" w14:textId="77777777" w:rsidR="00B37D58" w:rsidRPr="00871C0A" w:rsidRDefault="00B37D58" w:rsidP="00B37D58">
            <w:pPr>
              <w:rPr>
                <w:szCs w:val="24"/>
              </w:rPr>
            </w:pPr>
            <w:r>
              <w:rPr>
                <w:szCs w:val="24"/>
              </w:rPr>
              <w:t>Pirkėjas</w:t>
            </w:r>
          </w:p>
        </w:tc>
      </w:tr>
      <w:tr w:rsidR="00B37D58" w:rsidRPr="00871C0A" w14:paraId="69A404B5" w14:textId="77777777" w:rsidTr="00B37D58">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809D4" w14:textId="77777777" w:rsidR="00B37D58" w:rsidRPr="00871C0A" w:rsidRDefault="00B37D58" w:rsidP="00B37D58">
            <w:pPr>
              <w:rPr>
                <w:szCs w:val="24"/>
              </w:rPr>
            </w:pPr>
            <w:r w:rsidRPr="00871C0A">
              <w:rPr>
                <w:szCs w:val="24"/>
              </w:rPr>
              <w:t>Parašas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E02F4" w14:textId="77777777" w:rsidR="00B37D58" w:rsidRPr="00871C0A" w:rsidRDefault="00B37D58" w:rsidP="00B37D58">
            <w:pPr>
              <w:rPr>
                <w:szCs w:val="24"/>
              </w:rPr>
            </w:pPr>
            <w:r w:rsidRPr="00871C0A">
              <w:rPr>
                <w:szCs w:val="24"/>
              </w:rPr>
              <w:t>Parašas</w:t>
            </w:r>
          </w:p>
        </w:tc>
      </w:tr>
      <w:tr w:rsidR="00B37D58" w:rsidRPr="00871C0A" w14:paraId="01DE3409" w14:textId="77777777" w:rsidTr="00B37D58">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58B30" w14:textId="77777777" w:rsidR="00B37D58" w:rsidRPr="00871C0A" w:rsidRDefault="00B37D58" w:rsidP="00B37D58">
            <w:pPr>
              <w:rPr>
                <w:szCs w:val="24"/>
              </w:rPr>
            </w:pPr>
            <w:r w:rsidRPr="00871C0A">
              <w:rPr>
                <w:szCs w:val="24"/>
              </w:rPr>
              <w:t>Vardas, pavardė</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99ECE" w14:textId="77777777" w:rsidR="00B37D58" w:rsidRPr="00871C0A" w:rsidRDefault="00B37D58" w:rsidP="00B37D58">
            <w:pPr>
              <w:rPr>
                <w:szCs w:val="24"/>
              </w:rPr>
            </w:pPr>
            <w:r w:rsidRPr="00871C0A">
              <w:rPr>
                <w:szCs w:val="24"/>
              </w:rPr>
              <w:t>Vardas, pavardė</w:t>
            </w:r>
          </w:p>
        </w:tc>
      </w:tr>
      <w:tr w:rsidR="00B37D58" w:rsidRPr="00871C0A" w14:paraId="78075DC4" w14:textId="77777777" w:rsidTr="00B37D58">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EDFA9" w14:textId="77777777" w:rsidR="00B37D58" w:rsidRPr="00871C0A" w:rsidRDefault="00B37D58" w:rsidP="00B37D58">
            <w:pPr>
              <w:rPr>
                <w:szCs w:val="24"/>
              </w:rPr>
            </w:pPr>
            <w:r w:rsidRPr="00871C0A">
              <w:rPr>
                <w:szCs w:val="24"/>
              </w:rPr>
              <w:t>Pareigos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73E8C" w14:textId="77777777" w:rsidR="00B37D58" w:rsidRPr="00871C0A" w:rsidRDefault="00B37D58" w:rsidP="00B37D58">
            <w:pPr>
              <w:rPr>
                <w:szCs w:val="24"/>
              </w:rPr>
            </w:pPr>
            <w:r w:rsidRPr="00871C0A">
              <w:rPr>
                <w:szCs w:val="24"/>
              </w:rPr>
              <w:t>Pareigos</w:t>
            </w:r>
          </w:p>
        </w:tc>
      </w:tr>
    </w:tbl>
    <w:p w14:paraId="4DA53165" w14:textId="77777777" w:rsidR="00B37D58" w:rsidRPr="00871C0A" w:rsidRDefault="00B37D58" w:rsidP="00B37D58"/>
    <w:p w14:paraId="5564E002" w14:textId="77777777" w:rsidR="00B37D58" w:rsidRPr="00871C0A" w:rsidRDefault="00B37D58" w:rsidP="00B37D58">
      <w:pPr>
        <w:ind w:left="6096"/>
        <w:rPr>
          <w:szCs w:val="24"/>
        </w:rPr>
      </w:pPr>
    </w:p>
    <w:p w14:paraId="19F29148" w14:textId="77777777" w:rsidR="00B37D58" w:rsidRPr="00871C0A" w:rsidRDefault="00B37D58" w:rsidP="00B37D58">
      <w:pPr>
        <w:ind w:left="6096"/>
        <w:rPr>
          <w:szCs w:val="24"/>
        </w:rPr>
      </w:pPr>
    </w:p>
    <w:p w14:paraId="09BC47DC" w14:textId="77777777" w:rsidR="00B37D58" w:rsidRDefault="00B37D58" w:rsidP="00B37D58">
      <w:pPr>
        <w:ind w:left="6096"/>
        <w:rPr>
          <w:szCs w:val="24"/>
        </w:rPr>
      </w:pPr>
    </w:p>
    <w:p w14:paraId="62697790" w14:textId="77777777" w:rsidR="00DC106F" w:rsidRDefault="00DC106F" w:rsidP="00B37D58">
      <w:pPr>
        <w:ind w:left="6096"/>
        <w:rPr>
          <w:szCs w:val="24"/>
        </w:rPr>
      </w:pPr>
    </w:p>
    <w:p w14:paraId="031CC63A" w14:textId="77777777" w:rsidR="00DC106F" w:rsidRDefault="00DC106F" w:rsidP="00B37D58">
      <w:pPr>
        <w:ind w:left="6096"/>
        <w:rPr>
          <w:szCs w:val="24"/>
        </w:rPr>
      </w:pPr>
    </w:p>
    <w:p w14:paraId="01ED5CAA" w14:textId="77777777" w:rsidR="00DC106F" w:rsidRDefault="00DC106F" w:rsidP="00B37D58">
      <w:pPr>
        <w:ind w:left="6096"/>
        <w:rPr>
          <w:szCs w:val="24"/>
        </w:rPr>
      </w:pPr>
    </w:p>
    <w:p w14:paraId="0A08A514" w14:textId="77777777" w:rsidR="00DC106F" w:rsidRPr="00871C0A" w:rsidRDefault="00DC106F" w:rsidP="00B37D58">
      <w:pPr>
        <w:ind w:left="6096"/>
        <w:rPr>
          <w:szCs w:val="24"/>
        </w:rPr>
      </w:pPr>
    </w:p>
    <w:p w14:paraId="476CED7B" w14:textId="3E7CE9E8" w:rsidR="000A65B8" w:rsidRDefault="000A65B8" w:rsidP="000A65B8">
      <w:pPr>
        <w:ind w:left="5400"/>
        <w:rPr>
          <w:rFonts w:eastAsia="Calibri"/>
          <w:bCs/>
          <w:szCs w:val="24"/>
        </w:rPr>
      </w:pPr>
      <w:r>
        <w:rPr>
          <w:rFonts w:eastAsia="Calibri"/>
          <w:bCs/>
          <w:szCs w:val="24"/>
        </w:rPr>
        <w:t xml:space="preserve">  </w:t>
      </w:r>
      <w:bookmarkStart w:id="12" w:name="_Hlk39852560"/>
      <w:r>
        <w:rPr>
          <w:rFonts w:eastAsia="Calibri"/>
          <w:bCs/>
          <w:szCs w:val="24"/>
        </w:rPr>
        <w:t xml:space="preserve">               Sutarties projekto </w:t>
      </w:r>
    </w:p>
    <w:p w14:paraId="38DF6FFC" w14:textId="77777777" w:rsidR="000A65B8" w:rsidRDefault="000A65B8" w:rsidP="000A65B8">
      <w:pPr>
        <w:ind w:left="6237"/>
        <w:contextualSpacing/>
        <w:rPr>
          <w:rFonts w:eastAsia="Calibri"/>
          <w:bCs/>
          <w:szCs w:val="24"/>
        </w:rPr>
      </w:pPr>
      <w:r>
        <w:rPr>
          <w:rFonts w:eastAsia="Calibri"/>
          <w:bCs/>
          <w:szCs w:val="24"/>
        </w:rPr>
        <w:t xml:space="preserve">priedas Nr. 6 </w:t>
      </w:r>
    </w:p>
    <w:p w14:paraId="6ED7EA64" w14:textId="77777777" w:rsidR="000A65B8" w:rsidRDefault="000A65B8" w:rsidP="000A65B8">
      <w:pPr>
        <w:ind w:left="6237"/>
        <w:contextualSpacing/>
        <w:rPr>
          <w:rFonts w:eastAsia="Calibri"/>
          <w:bCs/>
          <w:szCs w:val="24"/>
        </w:rPr>
      </w:pPr>
    </w:p>
    <w:p w14:paraId="6C47E1FB" w14:textId="77777777" w:rsidR="000A65B8" w:rsidRDefault="000A65B8" w:rsidP="000A65B8">
      <w:pPr>
        <w:ind w:left="6237"/>
        <w:contextualSpacing/>
        <w:rPr>
          <w:b/>
          <w:bCs/>
          <w:szCs w:val="24"/>
        </w:rPr>
      </w:pPr>
    </w:p>
    <w:p w14:paraId="1CB54A81" w14:textId="77777777" w:rsidR="000A65B8" w:rsidRPr="004216E5" w:rsidRDefault="000A65B8" w:rsidP="000A65B8">
      <w:pPr>
        <w:pStyle w:val="BodyText"/>
        <w:tabs>
          <w:tab w:val="left" w:pos="1134"/>
          <w:tab w:val="left" w:pos="5245"/>
        </w:tabs>
        <w:jc w:val="center"/>
        <w:rPr>
          <w:rFonts w:ascii="Times New Roman" w:hAnsi="Times New Roman"/>
          <w:sz w:val="24"/>
          <w:szCs w:val="24"/>
          <w:lang w:val="lt-LT"/>
        </w:rPr>
      </w:pPr>
      <w:r>
        <w:rPr>
          <w:rFonts w:ascii="Times New Roman" w:hAnsi="Times New Roman"/>
          <w:b/>
          <w:bCs/>
          <w:sz w:val="24"/>
          <w:szCs w:val="24"/>
          <w:lang w:val="lt-LT"/>
        </w:rPr>
        <w:t xml:space="preserve">SUSITARIMAS DĖL </w:t>
      </w:r>
      <w:r w:rsidRPr="6593DCF3">
        <w:rPr>
          <w:rFonts w:ascii="Times New Roman" w:hAnsi="Times New Roman"/>
          <w:b/>
          <w:bCs/>
          <w:sz w:val="24"/>
          <w:szCs w:val="24"/>
          <w:lang w:val="lt-LT"/>
        </w:rPr>
        <w:t>ASMENS DUOMENŲ TVARKYMO</w:t>
      </w:r>
    </w:p>
    <w:p w14:paraId="71F7F520" w14:textId="77777777" w:rsidR="000A65B8" w:rsidRDefault="000A65B8" w:rsidP="000A65B8">
      <w:pPr>
        <w:tabs>
          <w:tab w:val="left" w:pos="5245"/>
        </w:tabs>
        <w:jc w:val="center"/>
        <w:rPr>
          <w:szCs w:val="24"/>
        </w:rPr>
      </w:pPr>
    </w:p>
    <w:p w14:paraId="5083CAA7" w14:textId="77777777" w:rsidR="000A65B8" w:rsidRPr="0047274B" w:rsidRDefault="000A65B8" w:rsidP="000A65B8">
      <w:pPr>
        <w:tabs>
          <w:tab w:val="left" w:pos="5245"/>
        </w:tabs>
        <w:jc w:val="center"/>
        <w:rPr>
          <w:szCs w:val="24"/>
        </w:rPr>
      </w:pPr>
      <w:r w:rsidRPr="0047274B">
        <w:rPr>
          <w:szCs w:val="24"/>
        </w:rPr>
        <w:t>202</w:t>
      </w:r>
      <w:r>
        <w:rPr>
          <w:szCs w:val="24"/>
        </w:rPr>
        <w:t xml:space="preserve">   </w:t>
      </w:r>
      <w:r w:rsidRPr="0047274B">
        <w:rPr>
          <w:szCs w:val="24"/>
        </w:rPr>
        <w:t xml:space="preserve"> m. ________</w:t>
      </w:r>
      <w:r>
        <w:rPr>
          <w:szCs w:val="24"/>
        </w:rPr>
        <w:t>____</w:t>
      </w:r>
      <w:r w:rsidRPr="0047274B">
        <w:rPr>
          <w:szCs w:val="24"/>
        </w:rPr>
        <w:t xml:space="preserve"> d.</w:t>
      </w:r>
    </w:p>
    <w:p w14:paraId="6B025696" w14:textId="77777777" w:rsidR="000A65B8" w:rsidRPr="0047274B" w:rsidRDefault="000A65B8" w:rsidP="000A65B8">
      <w:pPr>
        <w:tabs>
          <w:tab w:val="left" w:pos="5245"/>
        </w:tabs>
        <w:jc w:val="center"/>
        <w:rPr>
          <w:szCs w:val="24"/>
        </w:rPr>
      </w:pPr>
      <w:r>
        <w:rPr>
          <w:szCs w:val="24"/>
        </w:rPr>
        <w:t xml:space="preserve">        </w:t>
      </w:r>
      <w:r w:rsidRPr="0047274B">
        <w:rPr>
          <w:szCs w:val="24"/>
        </w:rPr>
        <w:t>Vilnius</w:t>
      </w:r>
    </w:p>
    <w:p w14:paraId="53C0A43D" w14:textId="77777777" w:rsidR="000A65B8" w:rsidRDefault="000A65B8" w:rsidP="000A65B8">
      <w:pPr>
        <w:tabs>
          <w:tab w:val="left" w:pos="5245"/>
        </w:tabs>
        <w:jc w:val="center"/>
        <w:rPr>
          <w:szCs w:val="24"/>
        </w:rPr>
      </w:pPr>
    </w:p>
    <w:p w14:paraId="206999CB" w14:textId="77777777" w:rsidR="000A65B8" w:rsidRPr="004216E5" w:rsidRDefault="000A65B8" w:rsidP="000A65B8">
      <w:pPr>
        <w:tabs>
          <w:tab w:val="left" w:pos="5245"/>
        </w:tabs>
        <w:jc w:val="center"/>
        <w:rPr>
          <w:szCs w:val="24"/>
        </w:rPr>
      </w:pPr>
    </w:p>
    <w:p w14:paraId="0E3DCE3A" w14:textId="77777777" w:rsidR="000A65B8" w:rsidRDefault="000A65B8" w:rsidP="000A65B8">
      <w:pPr>
        <w:tabs>
          <w:tab w:val="left" w:pos="5245"/>
          <w:tab w:val="left" w:pos="7581"/>
        </w:tabs>
      </w:pPr>
      <w:r w:rsidRPr="006C753D">
        <w:rPr>
          <w:b/>
          <w:bCs/>
        </w:rPr>
        <w:t xml:space="preserve">Informatikos ir ryšių departamentas </w:t>
      </w:r>
      <w:r w:rsidRPr="006C753D">
        <w:rPr>
          <w:b/>
        </w:rPr>
        <w:t>prie Lietuvos Respublikos vidaus reikalų ministerijos</w:t>
      </w:r>
      <w:r w:rsidRPr="006C753D">
        <w:t xml:space="preserve">, </w:t>
      </w:r>
      <w:r>
        <w:t xml:space="preserve">vadovaujantis Lietuvos Respublikos vidaus reikalų ministro 202   m.       įsakymu Nr.   </w:t>
      </w:r>
      <w:r w:rsidRPr="006C753D">
        <w:t xml:space="preserve">atstovaujamas </w:t>
      </w:r>
      <w:r>
        <w:t>_________________________________________________________</w:t>
      </w:r>
    </w:p>
    <w:p w14:paraId="741D3380" w14:textId="77777777" w:rsidR="000A65B8" w:rsidRPr="00DB5C4E" w:rsidRDefault="000A65B8" w:rsidP="000A65B8">
      <w:pPr>
        <w:tabs>
          <w:tab w:val="left" w:pos="5245"/>
          <w:tab w:val="left" w:pos="7581"/>
        </w:tabs>
        <w:jc w:val="center"/>
        <w:rPr>
          <w:sz w:val="20"/>
        </w:rPr>
      </w:pPr>
      <w:r>
        <w:rPr>
          <w:sz w:val="20"/>
        </w:rPr>
        <w:t xml:space="preserve">                                                              (</w:t>
      </w:r>
      <w:r w:rsidRPr="00DB5C4E">
        <w:rPr>
          <w:sz w:val="20"/>
        </w:rPr>
        <w:t>atstovaujančio asmens vardas ir pavardė, atstovavimo pagrindas)</w:t>
      </w:r>
    </w:p>
    <w:p w14:paraId="1F4DAAB1" w14:textId="77777777" w:rsidR="000A65B8" w:rsidRPr="006C753D" w:rsidRDefault="000A65B8" w:rsidP="000A65B8">
      <w:pPr>
        <w:tabs>
          <w:tab w:val="left" w:pos="5245"/>
          <w:tab w:val="left" w:pos="7581"/>
        </w:tabs>
      </w:pPr>
      <w:r>
        <w:t>(toliau – Duomenų valdytojas),</w:t>
      </w:r>
    </w:p>
    <w:p w14:paraId="0199FF14" w14:textId="77777777" w:rsidR="000A65B8" w:rsidRPr="004216E5" w:rsidRDefault="000A65B8" w:rsidP="000A65B8">
      <w:pPr>
        <w:tabs>
          <w:tab w:val="left" w:pos="5245"/>
          <w:tab w:val="left" w:pos="7581"/>
        </w:tabs>
        <w:rPr>
          <w:szCs w:val="24"/>
        </w:rPr>
      </w:pPr>
      <w:r w:rsidRPr="004216E5">
        <w:rPr>
          <w:szCs w:val="24"/>
        </w:rPr>
        <w:t xml:space="preserve">ir </w:t>
      </w:r>
    </w:p>
    <w:p w14:paraId="0BDB4D47" w14:textId="77777777" w:rsidR="000A65B8" w:rsidRDefault="000A65B8" w:rsidP="000A65B8">
      <w:pPr>
        <w:tabs>
          <w:tab w:val="left" w:pos="5245"/>
          <w:tab w:val="left" w:pos="7581"/>
        </w:tabs>
        <w:rPr>
          <w:szCs w:val="24"/>
        </w:rPr>
      </w:pPr>
      <w:r>
        <w:rPr>
          <w:szCs w:val="24"/>
        </w:rPr>
        <w:t>_________________________________________________________________________,</w:t>
      </w:r>
    </w:p>
    <w:p w14:paraId="77305A4F" w14:textId="77777777" w:rsidR="000A65B8" w:rsidRPr="00DB5C4E" w:rsidRDefault="000A65B8" w:rsidP="000A65B8">
      <w:pPr>
        <w:tabs>
          <w:tab w:val="left" w:pos="5245"/>
          <w:tab w:val="left" w:pos="7581"/>
        </w:tabs>
        <w:jc w:val="center"/>
        <w:rPr>
          <w:sz w:val="20"/>
        </w:rPr>
      </w:pPr>
      <w:r w:rsidRPr="00DB5C4E">
        <w:rPr>
          <w:sz w:val="20"/>
        </w:rPr>
        <w:t>(juridinio asmens pavadinimas)</w:t>
      </w:r>
    </w:p>
    <w:p w14:paraId="150572EA" w14:textId="77777777" w:rsidR="000A65B8" w:rsidRDefault="000A65B8" w:rsidP="000A65B8">
      <w:pPr>
        <w:tabs>
          <w:tab w:val="left" w:pos="5245"/>
          <w:tab w:val="left" w:pos="7581"/>
        </w:tabs>
        <w:rPr>
          <w:szCs w:val="24"/>
        </w:rPr>
      </w:pPr>
      <w:r w:rsidRPr="006C753D">
        <w:rPr>
          <w:szCs w:val="24"/>
        </w:rPr>
        <w:t xml:space="preserve">atstovaujamas </w:t>
      </w:r>
      <w:r>
        <w:rPr>
          <w:szCs w:val="24"/>
        </w:rPr>
        <w:t>____________________________________________________________________</w:t>
      </w:r>
    </w:p>
    <w:p w14:paraId="0D162D96" w14:textId="77777777" w:rsidR="000A65B8" w:rsidRPr="00DB5C4E" w:rsidRDefault="000A65B8" w:rsidP="000A65B8">
      <w:pPr>
        <w:tabs>
          <w:tab w:val="left" w:pos="5245"/>
          <w:tab w:val="left" w:pos="7581"/>
        </w:tabs>
        <w:jc w:val="center"/>
        <w:rPr>
          <w:sz w:val="20"/>
        </w:rPr>
      </w:pPr>
      <w:r w:rsidRPr="00DB5C4E">
        <w:rPr>
          <w:sz w:val="20"/>
        </w:rPr>
        <w:t>(atstovaujančio asmens vardas ir pavardė, atstovavimo pagrindas)</w:t>
      </w:r>
    </w:p>
    <w:p w14:paraId="26DF9E46" w14:textId="77777777" w:rsidR="000A65B8" w:rsidRPr="006C753D" w:rsidRDefault="000A65B8" w:rsidP="000A65B8">
      <w:pPr>
        <w:tabs>
          <w:tab w:val="left" w:pos="5245"/>
          <w:tab w:val="left" w:pos="7581"/>
        </w:tabs>
        <w:rPr>
          <w:szCs w:val="24"/>
        </w:rPr>
      </w:pPr>
      <w:r w:rsidRPr="006C753D">
        <w:rPr>
          <w:szCs w:val="24"/>
        </w:rPr>
        <w:t xml:space="preserve">(toliau – Duomenų tvarkytojas), toliau </w:t>
      </w:r>
      <w:r>
        <w:rPr>
          <w:szCs w:val="24"/>
        </w:rPr>
        <w:t>ki</w:t>
      </w:r>
      <w:r w:rsidRPr="006C753D">
        <w:rPr>
          <w:szCs w:val="24"/>
        </w:rPr>
        <w:t>ekvienas atskirai vadinamas „Šalimi“, o kartu „Šalimis“,</w:t>
      </w:r>
    </w:p>
    <w:p w14:paraId="6BC7A18B" w14:textId="77777777" w:rsidR="000A65B8" w:rsidRPr="00DB5C4E" w:rsidRDefault="000A65B8" w:rsidP="000A65B8">
      <w:pPr>
        <w:tabs>
          <w:tab w:val="left" w:pos="5245"/>
          <w:tab w:val="left" w:pos="7581"/>
        </w:tabs>
        <w:rPr>
          <w:szCs w:val="24"/>
        </w:rPr>
      </w:pPr>
      <w:r w:rsidRPr="00DB5C4E">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Pr>
          <w:szCs w:val="24"/>
        </w:rPr>
        <w:t xml:space="preserve"> </w:t>
      </w:r>
      <w:r w:rsidRPr="00DB5C4E">
        <w:rPr>
          <w:szCs w:val="24"/>
        </w:rPr>
        <w:t xml:space="preserve">susitarė dėl šių asmens duomenų tvarkymo sąlygų (toliau – </w:t>
      </w:r>
      <w:r w:rsidRPr="00C00A45">
        <w:rPr>
          <w:szCs w:val="24"/>
        </w:rPr>
        <w:t>Susitarimas)</w:t>
      </w:r>
      <w:r w:rsidRPr="00DB5C4E">
        <w:rPr>
          <w:szCs w:val="24"/>
        </w:rPr>
        <w:t>, kurias sudaro Susitarime nurodyti priedai ir kiti Susitarimo galiojimo laikotarpiu šalių tarpusavio susitarimu suderinti dokumentai.</w:t>
      </w:r>
    </w:p>
    <w:p w14:paraId="648D4196" w14:textId="77777777" w:rsidR="000A65B8" w:rsidRPr="00C71A9D" w:rsidRDefault="000A65B8" w:rsidP="000A65B8">
      <w:pPr>
        <w:tabs>
          <w:tab w:val="left" w:pos="5245"/>
          <w:tab w:val="left" w:pos="7581"/>
        </w:tabs>
        <w:rPr>
          <w:rStyle w:val="normaltextrun"/>
          <w:szCs w:val="24"/>
        </w:rPr>
      </w:pPr>
    </w:p>
    <w:p w14:paraId="1A1A0D82" w14:textId="77777777" w:rsidR="000A65B8" w:rsidRPr="000F3742" w:rsidRDefault="000A65B8" w:rsidP="000A65B8">
      <w:pPr>
        <w:pStyle w:val="ListParagraph"/>
        <w:ind w:left="0"/>
        <w:jc w:val="center"/>
        <w:rPr>
          <w:b/>
          <w:szCs w:val="24"/>
        </w:rPr>
      </w:pPr>
      <w:r w:rsidRPr="000F3742">
        <w:rPr>
          <w:b/>
          <w:szCs w:val="24"/>
        </w:rPr>
        <w:t>I SKYRIUS</w:t>
      </w:r>
    </w:p>
    <w:p w14:paraId="7484EAEC" w14:textId="77777777" w:rsidR="000A65B8" w:rsidRPr="000F3742" w:rsidRDefault="000A65B8" w:rsidP="000A65B8">
      <w:pPr>
        <w:pStyle w:val="ListParagraph"/>
        <w:ind w:left="0"/>
        <w:jc w:val="center"/>
        <w:rPr>
          <w:szCs w:val="24"/>
        </w:rPr>
      </w:pPr>
      <w:r>
        <w:rPr>
          <w:b/>
          <w:szCs w:val="24"/>
        </w:rPr>
        <w:t>SUSITARIMO</w:t>
      </w:r>
      <w:r w:rsidRPr="000F3742">
        <w:rPr>
          <w:b/>
          <w:szCs w:val="24"/>
        </w:rPr>
        <w:t xml:space="preserve"> OBJEKTAS</w:t>
      </w:r>
    </w:p>
    <w:p w14:paraId="2A355081" w14:textId="77777777" w:rsidR="000A65B8" w:rsidRPr="000F3742" w:rsidRDefault="000A65B8" w:rsidP="000A65B8">
      <w:pPr>
        <w:ind w:left="720"/>
        <w:rPr>
          <w:szCs w:val="24"/>
        </w:rPr>
      </w:pPr>
    </w:p>
    <w:p w14:paraId="5A5E2693" w14:textId="77777777" w:rsidR="000A65B8" w:rsidRPr="000F3742" w:rsidRDefault="000A65B8" w:rsidP="000A65B8">
      <w:pPr>
        <w:pStyle w:val="ListParagraph"/>
        <w:widowControl w:val="0"/>
        <w:numPr>
          <w:ilvl w:val="0"/>
          <w:numId w:val="44"/>
        </w:numPr>
        <w:tabs>
          <w:tab w:val="left" w:pos="993"/>
        </w:tabs>
        <w:kinsoku w:val="0"/>
        <w:spacing w:after="0" w:line="240" w:lineRule="auto"/>
        <w:ind w:left="0" w:firstLine="720"/>
        <w:rPr>
          <w:szCs w:val="24"/>
        </w:rPr>
      </w:pPr>
      <w:r>
        <w:rPr>
          <w:szCs w:val="24"/>
        </w:rPr>
        <w:t>Susitarimu</w:t>
      </w:r>
      <w:r w:rsidRPr="000F3742">
        <w:rPr>
          <w:szCs w:val="24"/>
        </w:rPr>
        <w:t xml:space="preserve"> įgyvendinant </w:t>
      </w:r>
      <w:r w:rsidRPr="00CB51EF">
        <w:rPr>
          <w:color w:val="000000"/>
          <w:szCs w:val="24"/>
        </w:rPr>
        <w:t xml:space="preserve">Reglamento </w:t>
      </w:r>
      <w:r w:rsidRPr="00613156">
        <w:rPr>
          <w:color w:val="000000"/>
          <w:szCs w:val="24"/>
        </w:rPr>
        <w:t>(ES) 2016/679</w:t>
      </w:r>
      <w:r>
        <w:rPr>
          <w:color w:val="000000"/>
          <w:szCs w:val="24"/>
        </w:rPr>
        <w:t xml:space="preserve"> </w:t>
      </w:r>
      <w:r w:rsidRPr="000F3742">
        <w:rPr>
          <w:szCs w:val="24"/>
        </w:rPr>
        <w:t xml:space="preserve">28 straipsnio 3 </w:t>
      </w:r>
      <w:r>
        <w:rPr>
          <w:szCs w:val="24"/>
        </w:rPr>
        <w:t xml:space="preserve">ir 4 </w:t>
      </w:r>
      <w:r w:rsidRPr="000F3742">
        <w:rPr>
          <w:szCs w:val="24"/>
        </w:rPr>
        <w:t xml:space="preserve">dalį nustatomos Duomenų valdytojo ir </w:t>
      </w:r>
      <w:r>
        <w:rPr>
          <w:szCs w:val="24"/>
        </w:rPr>
        <w:t>D</w:t>
      </w:r>
      <w:r w:rsidRPr="000F3742">
        <w:rPr>
          <w:szCs w:val="24"/>
        </w:rPr>
        <w:t xml:space="preserve">uomenų tvarkytojo, </w:t>
      </w:r>
      <w:r>
        <w:rPr>
          <w:szCs w:val="24"/>
        </w:rPr>
        <w:t xml:space="preserve">tvarkančio asmens duomenis </w:t>
      </w:r>
      <w:r w:rsidRPr="000F3742">
        <w:rPr>
          <w:szCs w:val="24"/>
        </w:rPr>
        <w:t>Duomenų valdytojo vardu</w:t>
      </w:r>
      <w:r>
        <w:rPr>
          <w:szCs w:val="24"/>
        </w:rPr>
        <w:t xml:space="preserve">, </w:t>
      </w:r>
      <w:r w:rsidRPr="000F3742">
        <w:rPr>
          <w:szCs w:val="24"/>
        </w:rPr>
        <w:t xml:space="preserve">teisės bei pareigos. </w:t>
      </w:r>
      <w:r>
        <w:rPr>
          <w:szCs w:val="24"/>
        </w:rPr>
        <w:t>Susitarimu</w:t>
      </w:r>
      <w:r w:rsidRPr="00CB51EF">
        <w:rPr>
          <w:szCs w:val="24"/>
        </w:rPr>
        <w:t xml:space="preserve"> siekiama apsaugoti duomenų subjektų teises, mažinti asmens duomenų apsaugos riziką ir užtikrinti </w:t>
      </w:r>
      <w:r>
        <w:rPr>
          <w:szCs w:val="24"/>
        </w:rPr>
        <w:t>D</w:t>
      </w:r>
      <w:r w:rsidRPr="00CB51EF">
        <w:rPr>
          <w:szCs w:val="24"/>
        </w:rPr>
        <w:t xml:space="preserve">uomenų valdytojo ir </w:t>
      </w:r>
      <w:r>
        <w:rPr>
          <w:szCs w:val="24"/>
        </w:rPr>
        <w:t>D</w:t>
      </w:r>
      <w:r w:rsidRPr="00CB51EF">
        <w:rPr>
          <w:szCs w:val="24"/>
        </w:rPr>
        <w:t xml:space="preserve">uomenų tvarkytojo santykių bei atitinkamų teisių ir pareigų aiškumą. </w:t>
      </w:r>
    </w:p>
    <w:p w14:paraId="68FABAB4" w14:textId="77777777" w:rsidR="000A65B8" w:rsidRPr="000C405F" w:rsidRDefault="000A65B8" w:rsidP="000A65B8">
      <w:pPr>
        <w:pStyle w:val="ListParagraph"/>
        <w:widowControl w:val="0"/>
        <w:numPr>
          <w:ilvl w:val="0"/>
          <w:numId w:val="44"/>
        </w:numPr>
        <w:tabs>
          <w:tab w:val="left" w:pos="993"/>
        </w:tabs>
        <w:kinsoku w:val="0"/>
        <w:spacing w:after="0" w:line="240" w:lineRule="auto"/>
        <w:ind w:left="0" w:firstLine="709"/>
        <w:rPr>
          <w:szCs w:val="24"/>
        </w:rPr>
      </w:pPr>
      <w:r w:rsidRPr="000C405F">
        <w:rPr>
          <w:szCs w:val="24"/>
        </w:rPr>
        <w:t xml:space="preserve">Teikdamas </w:t>
      </w:r>
      <w:r w:rsidRPr="006F675D">
        <w:rPr>
          <w:rFonts w:eastAsia="Calibri"/>
        </w:rPr>
        <w:t xml:space="preserve"> </w:t>
      </w:r>
      <w:r>
        <w:rPr>
          <w:rFonts w:eastAsia="Calibri"/>
        </w:rPr>
        <w:t>Nusikalstamų veikų žinybinio registro</w:t>
      </w:r>
      <w:r w:rsidRPr="006F675D">
        <w:rPr>
          <w:rFonts w:eastAsia="Calibri"/>
        </w:rPr>
        <w:t xml:space="preserve"> (toliau – </w:t>
      </w:r>
      <w:r>
        <w:rPr>
          <w:rFonts w:eastAsia="Calibri"/>
        </w:rPr>
        <w:t>NVŽR</w:t>
      </w:r>
      <w:r w:rsidRPr="006F675D">
        <w:rPr>
          <w:rFonts w:eastAsia="Calibri"/>
        </w:rPr>
        <w:t xml:space="preserve">) </w:t>
      </w:r>
      <w:r>
        <w:rPr>
          <w:rFonts w:eastAsia="Calibri"/>
        </w:rPr>
        <w:t xml:space="preserve">modernizavimo </w:t>
      </w:r>
      <w:r w:rsidRPr="006F675D">
        <w:rPr>
          <w:rFonts w:eastAsia="Calibri"/>
        </w:rPr>
        <w:t xml:space="preserve">ir </w:t>
      </w:r>
      <w:r>
        <w:rPr>
          <w:rFonts w:eastAsia="Calibri"/>
        </w:rPr>
        <w:t xml:space="preserve">priežiūros </w:t>
      </w:r>
      <w:r w:rsidRPr="000C405F">
        <w:rPr>
          <w:szCs w:val="24"/>
        </w:rPr>
        <w:t xml:space="preserve">paslaugas, </w:t>
      </w:r>
      <w:r w:rsidRPr="000C405F">
        <w:rPr>
          <w:color w:val="000000"/>
          <w:spacing w:val="3"/>
          <w:szCs w:val="24"/>
        </w:rPr>
        <w:t xml:space="preserve">vadovaudamasis ________________________________ </w:t>
      </w:r>
      <w:r w:rsidRPr="000C405F">
        <w:rPr>
          <w:rFonts w:eastAsia="Calibri"/>
          <w:szCs w:val="24"/>
        </w:rPr>
        <w:t xml:space="preserve">sutartimi (toliau – </w:t>
      </w:r>
      <w:r w:rsidRPr="00A64DA8">
        <w:rPr>
          <w:rFonts w:eastAsia="Calibri"/>
          <w:szCs w:val="24"/>
        </w:rPr>
        <w:t>Sutartis</w:t>
      </w:r>
      <w:r w:rsidRPr="00AB2FFA">
        <w:rPr>
          <w:rFonts w:eastAsia="Calibri"/>
          <w:szCs w:val="24"/>
        </w:rPr>
        <w:t>)</w:t>
      </w:r>
      <w:r w:rsidRPr="000C405F">
        <w:rPr>
          <w:rFonts w:eastAsia="Calibri"/>
          <w:szCs w:val="24"/>
        </w:rPr>
        <w:t>,</w:t>
      </w:r>
      <w:r w:rsidRPr="000C405F">
        <w:rPr>
          <w:szCs w:val="24"/>
        </w:rPr>
        <w:t xml:space="preserve"> </w:t>
      </w:r>
      <w:r>
        <w:rPr>
          <w:szCs w:val="24"/>
        </w:rPr>
        <w:t>D</w:t>
      </w:r>
      <w:r w:rsidRPr="000C405F">
        <w:rPr>
          <w:szCs w:val="24"/>
        </w:rPr>
        <w:t xml:space="preserve">uomenų tvarkytojas tvarkys asmens duomenis </w:t>
      </w:r>
      <w:r>
        <w:rPr>
          <w:szCs w:val="24"/>
        </w:rPr>
        <w:t>D</w:t>
      </w:r>
      <w:r w:rsidRPr="000C405F">
        <w:rPr>
          <w:szCs w:val="24"/>
        </w:rPr>
        <w:t>uomenų valdytojo vardu</w:t>
      </w:r>
      <w:r>
        <w:rPr>
          <w:szCs w:val="24"/>
        </w:rPr>
        <w:t xml:space="preserve"> pagal šį Susitarimą.</w:t>
      </w:r>
    </w:p>
    <w:p w14:paraId="75D97B68" w14:textId="77777777" w:rsidR="000A65B8" w:rsidRPr="000F3742" w:rsidRDefault="000A65B8" w:rsidP="000A65B8">
      <w:pPr>
        <w:pStyle w:val="ListParagraph"/>
        <w:widowControl w:val="0"/>
        <w:numPr>
          <w:ilvl w:val="0"/>
          <w:numId w:val="44"/>
        </w:numPr>
        <w:tabs>
          <w:tab w:val="left" w:pos="993"/>
        </w:tabs>
        <w:kinsoku w:val="0"/>
        <w:spacing w:after="0" w:line="240" w:lineRule="auto"/>
        <w:ind w:left="0" w:firstLine="720"/>
        <w:rPr>
          <w:szCs w:val="24"/>
        </w:rPr>
      </w:pPr>
      <w:r>
        <w:rPr>
          <w:szCs w:val="24"/>
        </w:rPr>
        <w:lastRenderedPageBreak/>
        <w:t xml:space="preserve">Asmens duomenų tvarkymo sąlygos nustatytos Susitarimo </w:t>
      </w:r>
      <w:r w:rsidRPr="000F3742">
        <w:rPr>
          <w:szCs w:val="24"/>
        </w:rPr>
        <w:t>pried</w:t>
      </w:r>
      <w:r>
        <w:rPr>
          <w:szCs w:val="24"/>
        </w:rPr>
        <w:t>uose</w:t>
      </w:r>
      <w:r w:rsidRPr="000F3742">
        <w:rPr>
          <w:szCs w:val="24"/>
        </w:rPr>
        <w:t xml:space="preserve">, kurie yra neatsiejama </w:t>
      </w:r>
      <w:r>
        <w:rPr>
          <w:szCs w:val="24"/>
        </w:rPr>
        <w:t xml:space="preserve">Susitarimo </w:t>
      </w:r>
      <w:r w:rsidRPr="000F3742">
        <w:rPr>
          <w:szCs w:val="24"/>
        </w:rPr>
        <w:t>dalis:</w:t>
      </w:r>
    </w:p>
    <w:p w14:paraId="336033D3" w14:textId="77777777" w:rsidR="000A65B8" w:rsidRPr="000F3742" w:rsidRDefault="000A65B8" w:rsidP="000A65B8">
      <w:pPr>
        <w:pStyle w:val="ListParagraph"/>
        <w:widowControl w:val="0"/>
        <w:numPr>
          <w:ilvl w:val="1"/>
          <w:numId w:val="44"/>
        </w:numPr>
        <w:tabs>
          <w:tab w:val="left" w:pos="993"/>
        </w:tabs>
        <w:kinsoku w:val="0"/>
        <w:spacing w:after="0" w:line="240" w:lineRule="auto"/>
        <w:ind w:left="0" w:firstLine="720"/>
        <w:rPr>
          <w:szCs w:val="24"/>
        </w:rPr>
      </w:pPr>
      <w:r>
        <w:rPr>
          <w:szCs w:val="24"/>
        </w:rPr>
        <w:t xml:space="preserve">Susitarimo </w:t>
      </w:r>
      <w:r w:rsidRPr="000F3742">
        <w:rPr>
          <w:szCs w:val="24"/>
        </w:rPr>
        <w:t>1 priede pateikiama informacija apie asmens duomenų tvarkymą, įskaitant tvarkymo tikslą ir pobūdį, asmens duomenų rūšis, duomenų subjektų kategorijas ir tvarkymo trukmę;</w:t>
      </w:r>
    </w:p>
    <w:p w14:paraId="0CB106FD" w14:textId="77777777" w:rsidR="000A65B8" w:rsidRPr="000F3742" w:rsidRDefault="000A65B8" w:rsidP="000A65B8">
      <w:pPr>
        <w:pStyle w:val="ListParagraph"/>
        <w:widowControl w:val="0"/>
        <w:numPr>
          <w:ilvl w:val="1"/>
          <w:numId w:val="44"/>
        </w:numPr>
        <w:tabs>
          <w:tab w:val="left" w:pos="993"/>
        </w:tabs>
        <w:kinsoku w:val="0"/>
        <w:spacing w:after="0" w:line="240" w:lineRule="auto"/>
        <w:ind w:left="0" w:firstLine="720"/>
        <w:rPr>
          <w:szCs w:val="24"/>
        </w:rPr>
      </w:pPr>
      <w:r>
        <w:rPr>
          <w:szCs w:val="24"/>
        </w:rPr>
        <w:t>Susitarimo 2</w:t>
      </w:r>
      <w:r w:rsidRPr="000F3742">
        <w:rPr>
          <w:szCs w:val="24"/>
        </w:rPr>
        <w:t xml:space="preserve"> priede </w:t>
      </w:r>
      <w:r>
        <w:rPr>
          <w:szCs w:val="24"/>
        </w:rPr>
        <w:t>nurodoma informacija apie kitus duomenų tvarkytojus, kuriuos gali pasitelkti Duomenų tvarkytojas (</w:t>
      </w:r>
      <w:r w:rsidRPr="000F3742">
        <w:rPr>
          <w:szCs w:val="24"/>
        </w:rPr>
        <w:t>toliau – pagalbinis duomenų tvarkytojas);</w:t>
      </w:r>
    </w:p>
    <w:p w14:paraId="7E65C982" w14:textId="77777777" w:rsidR="000A65B8" w:rsidRPr="000F3742" w:rsidRDefault="000A65B8" w:rsidP="000A65B8">
      <w:pPr>
        <w:pStyle w:val="ListParagraph"/>
        <w:widowControl w:val="0"/>
        <w:numPr>
          <w:ilvl w:val="1"/>
          <w:numId w:val="44"/>
        </w:numPr>
        <w:tabs>
          <w:tab w:val="left" w:pos="993"/>
        </w:tabs>
        <w:kinsoku w:val="0"/>
        <w:spacing w:after="0" w:line="240" w:lineRule="auto"/>
        <w:ind w:left="0" w:firstLine="720"/>
        <w:rPr>
          <w:szCs w:val="24"/>
        </w:rPr>
      </w:pPr>
      <w:r>
        <w:rPr>
          <w:szCs w:val="24"/>
        </w:rPr>
        <w:t>Susitarimo 3</w:t>
      </w:r>
      <w:r w:rsidRPr="000F3742">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21F089DF" w14:textId="77777777" w:rsidR="000A65B8" w:rsidRPr="000F3742" w:rsidRDefault="000A65B8" w:rsidP="000A65B8">
      <w:pPr>
        <w:pStyle w:val="ListParagraph"/>
        <w:widowControl w:val="0"/>
        <w:numPr>
          <w:ilvl w:val="1"/>
          <w:numId w:val="44"/>
        </w:numPr>
        <w:tabs>
          <w:tab w:val="left" w:pos="993"/>
        </w:tabs>
        <w:kinsoku w:val="0"/>
        <w:spacing w:after="0" w:line="240" w:lineRule="auto"/>
        <w:ind w:left="0" w:firstLine="720"/>
        <w:rPr>
          <w:szCs w:val="24"/>
        </w:rPr>
      </w:pPr>
      <w:r>
        <w:rPr>
          <w:szCs w:val="24"/>
        </w:rPr>
        <w:t>Susitarimo 4</w:t>
      </w:r>
      <w:r w:rsidRPr="000F3742">
        <w:rPr>
          <w:szCs w:val="24"/>
        </w:rPr>
        <w:t xml:space="preserve"> priede </w:t>
      </w:r>
      <w:r>
        <w:rPr>
          <w:szCs w:val="24"/>
        </w:rPr>
        <w:t>nurodomi</w:t>
      </w:r>
      <w:r w:rsidRPr="000F3742">
        <w:rPr>
          <w:szCs w:val="24"/>
        </w:rPr>
        <w:t xml:space="preserve"> </w:t>
      </w:r>
      <w:r w:rsidRPr="00CB51EF">
        <w:rPr>
          <w:rFonts w:eastAsia="Calibri"/>
          <w:szCs w:val="24"/>
        </w:rPr>
        <w:t>Duomenų valdytojo ir Duomenų tvarkytojo atsakingi asmenys, su kuriais bus su</w:t>
      </w:r>
      <w:r>
        <w:rPr>
          <w:rFonts w:eastAsia="Calibri"/>
          <w:szCs w:val="24"/>
        </w:rPr>
        <w:t>si</w:t>
      </w:r>
      <w:r w:rsidRPr="00CB51EF">
        <w:rPr>
          <w:rFonts w:eastAsia="Calibri"/>
          <w:szCs w:val="24"/>
        </w:rPr>
        <w:t>siekiama asmens duomenų saugumo pažeidimų ir pagalbinių duomenų tvarkytojų pasitelkimo klausimais.</w:t>
      </w:r>
    </w:p>
    <w:p w14:paraId="23E5FD6A" w14:textId="77777777" w:rsidR="000A65B8" w:rsidRDefault="000A65B8" w:rsidP="000A65B8">
      <w:pPr>
        <w:tabs>
          <w:tab w:val="left" w:pos="7581"/>
        </w:tabs>
        <w:rPr>
          <w:szCs w:val="24"/>
        </w:rPr>
      </w:pPr>
    </w:p>
    <w:p w14:paraId="49379756" w14:textId="77777777" w:rsidR="000A65B8" w:rsidRPr="001C0912" w:rsidRDefault="000A65B8" w:rsidP="000A65B8">
      <w:pPr>
        <w:tabs>
          <w:tab w:val="left" w:pos="7581"/>
        </w:tabs>
        <w:jc w:val="center"/>
        <w:rPr>
          <w:b/>
          <w:szCs w:val="24"/>
        </w:rPr>
      </w:pPr>
      <w:r w:rsidRPr="001C0912">
        <w:rPr>
          <w:b/>
          <w:szCs w:val="24"/>
        </w:rPr>
        <w:t>II SKYRIUS</w:t>
      </w:r>
    </w:p>
    <w:p w14:paraId="74B5912F" w14:textId="77777777" w:rsidR="000A65B8" w:rsidRPr="001C0912" w:rsidRDefault="000A65B8" w:rsidP="000A65B8">
      <w:pPr>
        <w:tabs>
          <w:tab w:val="left" w:pos="7581"/>
        </w:tabs>
        <w:jc w:val="center"/>
        <w:rPr>
          <w:b/>
          <w:szCs w:val="24"/>
        </w:rPr>
      </w:pPr>
      <w:r w:rsidRPr="001C0912">
        <w:rPr>
          <w:b/>
          <w:szCs w:val="24"/>
        </w:rPr>
        <w:t>DUOMENŲ VALDYTOJO ĮSIPAREIGOJIMAI</w:t>
      </w:r>
    </w:p>
    <w:p w14:paraId="748FBB32" w14:textId="77777777" w:rsidR="000A65B8" w:rsidRPr="001C0912" w:rsidRDefault="000A65B8" w:rsidP="000A65B8">
      <w:pPr>
        <w:tabs>
          <w:tab w:val="left" w:pos="7581"/>
        </w:tabs>
        <w:rPr>
          <w:szCs w:val="24"/>
        </w:rPr>
      </w:pPr>
    </w:p>
    <w:p w14:paraId="490D6892" w14:textId="77777777" w:rsidR="000A65B8" w:rsidRDefault="000A65B8" w:rsidP="000A65B8">
      <w:pPr>
        <w:pStyle w:val="ListParagraph"/>
        <w:numPr>
          <w:ilvl w:val="0"/>
          <w:numId w:val="44"/>
        </w:numPr>
        <w:spacing w:after="0" w:line="240" w:lineRule="auto"/>
        <w:ind w:left="0" w:firstLine="720"/>
        <w:rPr>
          <w:szCs w:val="24"/>
        </w:rPr>
      </w:pPr>
      <w:r w:rsidRPr="001C0912">
        <w:rPr>
          <w:szCs w:val="24"/>
        </w:rPr>
        <w:t>Duomenų valdytojas įsipareigoja:</w:t>
      </w:r>
    </w:p>
    <w:p w14:paraId="2271892D" w14:textId="77777777" w:rsidR="000A65B8" w:rsidRPr="001C0912" w:rsidRDefault="000A65B8" w:rsidP="000A65B8">
      <w:pPr>
        <w:pStyle w:val="ListParagraph"/>
        <w:numPr>
          <w:ilvl w:val="1"/>
          <w:numId w:val="44"/>
        </w:numPr>
        <w:spacing w:after="0" w:line="240" w:lineRule="auto"/>
        <w:ind w:left="0" w:firstLine="720"/>
        <w:rPr>
          <w:szCs w:val="24"/>
        </w:rPr>
      </w:pPr>
      <w:r w:rsidRPr="001C0912">
        <w:rPr>
          <w:szCs w:val="24"/>
        </w:rPr>
        <w:t xml:space="preserve">užtikrinti, kad, vadovaujantis Reglamento </w:t>
      </w:r>
      <w:r w:rsidRPr="00613156">
        <w:rPr>
          <w:szCs w:val="24"/>
        </w:rPr>
        <w:t>(ES) 2016/679</w:t>
      </w:r>
      <w:r>
        <w:rPr>
          <w:szCs w:val="24"/>
        </w:rPr>
        <w:t xml:space="preserve"> </w:t>
      </w:r>
      <w:r w:rsidRPr="001C0912">
        <w:rPr>
          <w:szCs w:val="24"/>
        </w:rPr>
        <w:t>24 straipsniu, asmens duomenys būtų tvarkomi laikantis Reglamento</w:t>
      </w:r>
      <w:r>
        <w:rPr>
          <w:szCs w:val="24"/>
        </w:rPr>
        <w:t xml:space="preserve"> </w:t>
      </w:r>
      <w:r w:rsidRPr="00613156">
        <w:rPr>
          <w:szCs w:val="24"/>
        </w:rPr>
        <w:t>(ES) 2016/679</w:t>
      </w:r>
      <w:r w:rsidRPr="001C0912">
        <w:rPr>
          <w:szCs w:val="24"/>
        </w:rPr>
        <w:t>, kitų asmens duomenų apsaugą</w:t>
      </w:r>
      <w:r w:rsidRPr="001C0912" w:rsidDel="00174F94">
        <w:rPr>
          <w:szCs w:val="24"/>
        </w:rPr>
        <w:t xml:space="preserve"> </w:t>
      </w:r>
      <w:r w:rsidRPr="001C0912">
        <w:rPr>
          <w:szCs w:val="24"/>
        </w:rPr>
        <w:t xml:space="preserve">reglamentuojančių Europos Sąjungos </w:t>
      </w:r>
      <w:r>
        <w:rPr>
          <w:szCs w:val="24"/>
        </w:rPr>
        <w:t>i</w:t>
      </w:r>
      <w:r w:rsidRPr="001C0912">
        <w:rPr>
          <w:szCs w:val="24"/>
        </w:rPr>
        <w:t>r Lietuvos Respublikos teisės aktų ir šio Susitarimo;</w:t>
      </w:r>
    </w:p>
    <w:p w14:paraId="78A8388B" w14:textId="77777777" w:rsidR="000A65B8" w:rsidRPr="001C0912" w:rsidRDefault="000A65B8" w:rsidP="000A65B8">
      <w:pPr>
        <w:numPr>
          <w:ilvl w:val="1"/>
          <w:numId w:val="44"/>
        </w:numPr>
        <w:spacing w:after="0" w:line="240" w:lineRule="auto"/>
        <w:ind w:left="0" w:firstLine="720"/>
        <w:rPr>
          <w:szCs w:val="24"/>
        </w:rPr>
      </w:pPr>
      <w:r w:rsidRPr="001C0912">
        <w:rPr>
          <w:szCs w:val="24"/>
        </w:rPr>
        <w:t xml:space="preserve"> priimti sprendimus dėl asmens duomenų tvarkymo tikslų ir priemonių;</w:t>
      </w:r>
    </w:p>
    <w:p w14:paraId="688E2B59" w14:textId="77777777" w:rsidR="000A65B8" w:rsidRPr="001C0912" w:rsidRDefault="000A65B8" w:rsidP="000A65B8">
      <w:pPr>
        <w:numPr>
          <w:ilvl w:val="1"/>
          <w:numId w:val="44"/>
        </w:numPr>
        <w:spacing w:after="0" w:line="240" w:lineRule="auto"/>
        <w:ind w:left="0" w:firstLine="720"/>
        <w:rPr>
          <w:szCs w:val="24"/>
        </w:rPr>
      </w:pPr>
      <w:r w:rsidRPr="001C0912">
        <w:rPr>
          <w:szCs w:val="24"/>
        </w:rPr>
        <w:t xml:space="preserve"> užtikrinti, kad asmens duomenų tvarkymas, kurį Duomenų tvarkytojui pavesta atlikti, turėtų teisinį pagrindą.</w:t>
      </w:r>
    </w:p>
    <w:p w14:paraId="3121E31A" w14:textId="77777777" w:rsidR="000A65B8" w:rsidRDefault="000A65B8" w:rsidP="000A65B8">
      <w:pPr>
        <w:rPr>
          <w:szCs w:val="24"/>
        </w:rPr>
      </w:pPr>
    </w:p>
    <w:p w14:paraId="7C123A41" w14:textId="77777777" w:rsidR="000A65B8" w:rsidRPr="000F3742" w:rsidRDefault="000A65B8" w:rsidP="000A65B8">
      <w:pPr>
        <w:pStyle w:val="ListParagraph"/>
        <w:tabs>
          <w:tab w:val="left" w:pos="567"/>
        </w:tabs>
        <w:ind w:left="0"/>
        <w:jc w:val="center"/>
        <w:rPr>
          <w:b/>
          <w:szCs w:val="24"/>
        </w:rPr>
      </w:pPr>
      <w:r w:rsidRPr="000F3742">
        <w:rPr>
          <w:b/>
          <w:szCs w:val="24"/>
        </w:rPr>
        <w:t>III SKYRIUS</w:t>
      </w:r>
    </w:p>
    <w:p w14:paraId="6251B956" w14:textId="77777777" w:rsidR="000A65B8" w:rsidRPr="000F3742" w:rsidRDefault="000A65B8" w:rsidP="000A65B8">
      <w:pPr>
        <w:pStyle w:val="ListParagraph"/>
        <w:widowControl w:val="0"/>
        <w:tabs>
          <w:tab w:val="left" w:pos="567"/>
        </w:tabs>
        <w:kinsoku w:val="0"/>
        <w:ind w:left="0"/>
        <w:jc w:val="center"/>
        <w:rPr>
          <w:szCs w:val="24"/>
        </w:rPr>
      </w:pPr>
      <w:r w:rsidRPr="000F3742">
        <w:rPr>
          <w:b/>
          <w:szCs w:val="24"/>
        </w:rPr>
        <w:t>DUOMENŲ TVARKYTOJO ĮSIPAREIGOJIMAI</w:t>
      </w:r>
    </w:p>
    <w:p w14:paraId="743FFD78" w14:textId="77777777" w:rsidR="000A65B8" w:rsidRPr="000F3742" w:rsidRDefault="000A65B8" w:rsidP="000A65B8">
      <w:pPr>
        <w:pStyle w:val="ListParagraph"/>
        <w:tabs>
          <w:tab w:val="left" w:pos="567"/>
        </w:tabs>
        <w:ind w:left="0"/>
        <w:jc w:val="center"/>
        <w:rPr>
          <w:szCs w:val="24"/>
        </w:rPr>
      </w:pPr>
    </w:p>
    <w:p w14:paraId="55EBCDA4" w14:textId="77777777" w:rsidR="000A65B8" w:rsidRPr="000F3742" w:rsidRDefault="000A65B8" w:rsidP="000A65B8">
      <w:pPr>
        <w:pStyle w:val="ListParagraph"/>
        <w:widowControl w:val="0"/>
        <w:numPr>
          <w:ilvl w:val="0"/>
          <w:numId w:val="44"/>
        </w:numPr>
        <w:tabs>
          <w:tab w:val="left" w:pos="993"/>
        </w:tabs>
        <w:kinsoku w:val="0"/>
        <w:spacing w:after="0" w:line="240" w:lineRule="auto"/>
        <w:ind w:left="0" w:firstLine="567"/>
        <w:rPr>
          <w:szCs w:val="24"/>
        </w:rPr>
      </w:pPr>
      <w:r w:rsidRPr="000F3742">
        <w:rPr>
          <w:szCs w:val="24"/>
        </w:rPr>
        <w:t>Duomenų tvarkytojas įsipareigoja:</w:t>
      </w:r>
    </w:p>
    <w:p w14:paraId="523CFFE4" w14:textId="77777777" w:rsidR="000A65B8" w:rsidRDefault="000A65B8" w:rsidP="000A65B8">
      <w:pPr>
        <w:pStyle w:val="ListParagraph"/>
        <w:widowControl w:val="0"/>
        <w:numPr>
          <w:ilvl w:val="1"/>
          <w:numId w:val="44"/>
        </w:numPr>
        <w:tabs>
          <w:tab w:val="left" w:pos="993"/>
        </w:tabs>
        <w:kinsoku w:val="0"/>
        <w:spacing w:after="0" w:line="240" w:lineRule="auto"/>
        <w:ind w:left="0" w:firstLine="567"/>
        <w:rPr>
          <w:szCs w:val="24"/>
        </w:rPr>
      </w:pPr>
      <w:r w:rsidRPr="000F3742">
        <w:rPr>
          <w:szCs w:val="24"/>
        </w:rPr>
        <w:t xml:space="preserve">tvarkyti asmens duomenis </w:t>
      </w:r>
      <w:r w:rsidRPr="00A86E8A">
        <w:rPr>
          <w:szCs w:val="24"/>
        </w:rPr>
        <w:t xml:space="preserve">laikantis </w:t>
      </w:r>
      <w:r>
        <w:rPr>
          <w:szCs w:val="24"/>
        </w:rPr>
        <w:t>R</w:t>
      </w:r>
      <w:r w:rsidRPr="00A86E8A">
        <w:rPr>
          <w:szCs w:val="24"/>
        </w:rPr>
        <w:t>eglamento</w:t>
      </w:r>
      <w:r>
        <w:rPr>
          <w:szCs w:val="24"/>
        </w:rPr>
        <w:t xml:space="preserve"> </w:t>
      </w:r>
      <w:r w:rsidRPr="00613156">
        <w:rPr>
          <w:szCs w:val="24"/>
        </w:rPr>
        <w:t>(ES) 2016/679</w:t>
      </w:r>
      <w:r w:rsidRPr="00A86E8A">
        <w:rPr>
          <w:szCs w:val="24"/>
        </w:rPr>
        <w:t>, Lietuvos Respublikos teisės aktų, reglamentuojančių asmens duomenų apsaugą, valstybės informacinių ištekli</w:t>
      </w:r>
      <w:r>
        <w:rPr>
          <w:szCs w:val="24"/>
        </w:rPr>
        <w:t>ų saugą ir kibernetinį saugumą, Sutarties</w:t>
      </w:r>
      <w:r w:rsidRPr="00A86E8A">
        <w:rPr>
          <w:szCs w:val="24"/>
        </w:rPr>
        <w:t xml:space="preserve"> ir Susitarimo nuostatų. </w:t>
      </w:r>
    </w:p>
    <w:p w14:paraId="0931BC93" w14:textId="77777777" w:rsidR="000A65B8" w:rsidRPr="000F3742" w:rsidRDefault="000A65B8" w:rsidP="000A65B8">
      <w:pPr>
        <w:pStyle w:val="ListParagraph"/>
        <w:widowControl w:val="0"/>
        <w:numPr>
          <w:ilvl w:val="1"/>
          <w:numId w:val="44"/>
        </w:numPr>
        <w:tabs>
          <w:tab w:val="left" w:pos="993"/>
        </w:tabs>
        <w:kinsoku w:val="0"/>
        <w:spacing w:after="0" w:line="240" w:lineRule="auto"/>
        <w:ind w:left="0" w:firstLine="567"/>
        <w:rPr>
          <w:szCs w:val="24"/>
        </w:rPr>
      </w:pPr>
      <w:r w:rsidRPr="000F3742">
        <w:rPr>
          <w:szCs w:val="24"/>
        </w:rPr>
        <w:t>tvarkyti asmens duomenis tik pagal Duomenų valdytojo pateiktus dokumentais įformintus nurodymus, išskyrus atvejus, kai to reikalaujama pagal Europos Sąjungos ar Lietuvos Respublikos t</w:t>
      </w:r>
      <w:r>
        <w:rPr>
          <w:szCs w:val="24"/>
        </w:rPr>
        <w:t>eisės aktus, kurie yra taikomi D</w:t>
      </w:r>
      <w:r w:rsidRPr="000F3742">
        <w:rPr>
          <w:szCs w:val="24"/>
        </w:rPr>
        <w:t xml:space="preserve">uomenų tvarkytojui. Tokie nurodymai pateikti </w:t>
      </w:r>
      <w:r>
        <w:rPr>
          <w:szCs w:val="24"/>
        </w:rPr>
        <w:t xml:space="preserve">Susitarimo </w:t>
      </w:r>
      <w:r w:rsidRPr="000F3742">
        <w:rPr>
          <w:szCs w:val="24"/>
        </w:rPr>
        <w:t>1 ir 3</w:t>
      </w:r>
      <w:r>
        <w:rPr>
          <w:szCs w:val="24"/>
        </w:rPr>
        <w:t xml:space="preserve"> </w:t>
      </w:r>
      <w:r w:rsidRPr="000F3742">
        <w:rPr>
          <w:szCs w:val="24"/>
        </w:rPr>
        <w:t xml:space="preserve">prieduose. Duomenų valdytojas taip pat gali pateikti tolesnius nurodymus viso asmens duomenų tvarkymo metu, tačiau tokie su </w:t>
      </w:r>
      <w:r>
        <w:rPr>
          <w:szCs w:val="24"/>
        </w:rPr>
        <w:t>Susitarimu</w:t>
      </w:r>
      <w:r w:rsidRPr="000F3742">
        <w:rPr>
          <w:szCs w:val="24"/>
        </w:rPr>
        <w:t xml:space="preserve"> susiję nurodymai visada turi būti pagrįsti dokumentais;</w:t>
      </w:r>
    </w:p>
    <w:p w14:paraId="541C18B6" w14:textId="77777777" w:rsidR="000A65B8" w:rsidRPr="000F3742" w:rsidRDefault="000A65B8" w:rsidP="000A65B8">
      <w:pPr>
        <w:pStyle w:val="ListParagraph"/>
        <w:widowControl w:val="0"/>
        <w:numPr>
          <w:ilvl w:val="1"/>
          <w:numId w:val="44"/>
        </w:numPr>
        <w:tabs>
          <w:tab w:val="left" w:pos="993"/>
        </w:tabs>
        <w:kinsoku w:val="0"/>
        <w:spacing w:after="0" w:line="240" w:lineRule="auto"/>
        <w:ind w:left="0" w:firstLine="567"/>
        <w:rPr>
          <w:szCs w:val="24"/>
        </w:rPr>
      </w:pPr>
      <w:r w:rsidRPr="000F3742">
        <w:rPr>
          <w:szCs w:val="24"/>
        </w:rPr>
        <w:t xml:space="preserve"> nedelsiant informuoti </w:t>
      </w:r>
      <w:r>
        <w:rPr>
          <w:szCs w:val="24"/>
        </w:rPr>
        <w:t>D</w:t>
      </w:r>
      <w:r w:rsidRPr="000F3742">
        <w:rPr>
          <w:szCs w:val="24"/>
        </w:rPr>
        <w:t xml:space="preserve">uomenų valdytoją, jei </w:t>
      </w:r>
      <w:r>
        <w:rPr>
          <w:szCs w:val="24"/>
        </w:rPr>
        <w:t>D</w:t>
      </w:r>
      <w:r w:rsidRPr="000F3742">
        <w:rPr>
          <w:szCs w:val="24"/>
        </w:rPr>
        <w:t xml:space="preserve">uomenų valdytojo nurodymai, </w:t>
      </w:r>
      <w:r>
        <w:rPr>
          <w:szCs w:val="24"/>
        </w:rPr>
        <w:t>D</w:t>
      </w:r>
      <w:r w:rsidRPr="000F3742">
        <w:rPr>
          <w:szCs w:val="24"/>
        </w:rPr>
        <w:t xml:space="preserve">uomenų tvarkytojo nuomone, prieštarauja </w:t>
      </w:r>
      <w:r w:rsidRPr="00CB51EF">
        <w:rPr>
          <w:color w:val="000000"/>
          <w:szCs w:val="24"/>
        </w:rPr>
        <w:t xml:space="preserve">Reglamentui </w:t>
      </w:r>
      <w:r w:rsidRPr="00613156">
        <w:rPr>
          <w:color w:val="000000"/>
          <w:szCs w:val="24"/>
        </w:rPr>
        <w:t>(ES) 2016/679</w:t>
      </w:r>
      <w:r>
        <w:rPr>
          <w:color w:val="000000"/>
          <w:szCs w:val="24"/>
        </w:rPr>
        <w:t xml:space="preserve"> </w:t>
      </w:r>
      <w:r w:rsidRPr="000F3742">
        <w:rPr>
          <w:szCs w:val="24"/>
        </w:rPr>
        <w:t>arba kitiems asmens duomenų apsaugą reglamentuojantiems Europos Sąjungos ar Lietuvos Respublikos teisės aktams;</w:t>
      </w:r>
    </w:p>
    <w:p w14:paraId="54ECD8A1" w14:textId="77777777" w:rsidR="000A65B8" w:rsidRPr="000F3742" w:rsidRDefault="000A65B8" w:rsidP="000A65B8">
      <w:pPr>
        <w:pStyle w:val="ListParagraph"/>
        <w:widowControl w:val="0"/>
        <w:numPr>
          <w:ilvl w:val="1"/>
          <w:numId w:val="44"/>
        </w:numPr>
        <w:tabs>
          <w:tab w:val="left" w:pos="993"/>
        </w:tabs>
        <w:kinsoku w:val="0"/>
        <w:spacing w:after="0" w:line="240" w:lineRule="auto"/>
        <w:ind w:left="0" w:firstLine="567"/>
        <w:rPr>
          <w:szCs w:val="24"/>
        </w:rPr>
      </w:pPr>
      <w:r w:rsidRPr="00CB51EF">
        <w:rPr>
          <w:szCs w:val="24"/>
        </w:rPr>
        <w:t xml:space="preserve">tvarkyti </w:t>
      </w:r>
      <w:r>
        <w:rPr>
          <w:szCs w:val="24"/>
        </w:rPr>
        <w:t xml:space="preserve">su visų kategorijų </w:t>
      </w:r>
      <w:r w:rsidRPr="00CB51EF">
        <w:rPr>
          <w:szCs w:val="24"/>
        </w:rPr>
        <w:t xml:space="preserve">su asmens duomenų tvarkymo veikla, vykdoma </w:t>
      </w:r>
      <w:r>
        <w:rPr>
          <w:szCs w:val="24"/>
        </w:rPr>
        <w:t>D</w:t>
      </w:r>
      <w:r w:rsidRPr="00CB51EF">
        <w:rPr>
          <w:szCs w:val="24"/>
        </w:rPr>
        <w:t xml:space="preserve">uomenų valdytojo vardu, susijusius įrašus. Ši pareiga taikoma kiekvienam </w:t>
      </w:r>
      <w:r>
        <w:rPr>
          <w:szCs w:val="24"/>
        </w:rPr>
        <w:t>D</w:t>
      </w:r>
      <w:r w:rsidRPr="00CB51EF">
        <w:rPr>
          <w:szCs w:val="24"/>
        </w:rPr>
        <w:t xml:space="preserve">uomenų tvarkytojui ir, kai taikoma, </w:t>
      </w:r>
      <w:r>
        <w:rPr>
          <w:szCs w:val="24"/>
        </w:rPr>
        <w:t>D</w:t>
      </w:r>
      <w:r w:rsidRPr="00CB51EF">
        <w:rPr>
          <w:szCs w:val="24"/>
        </w:rPr>
        <w:t xml:space="preserve">uomenų tvarkytojo atstovui pagal </w:t>
      </w:r>
      <w:r w:rsidRPr="00CB51EF">
        <w:rPr>
          <w:color w:val="000000"/>
          <w:szCs w:val="24"/>
        </w:rPr>
        <w:t xml:space="preserve">Reglamento </w:t>
      </w:r>
      <w:r w:rsidRPr="00613156">
        <w:rPr>
          <w:color w:val="000000"/>
          <w:szCs w:val="24"/>
        </w:rPr>
        <w:t>(ES) 2016/679</w:t>
      </w:r>
      <w:r>
        <w:rPr>
          <w:color w:val="000000"/>
          <w:szCs w:val="24"/>
        </w:rPr>
        <w:t xml:space="preserve"> </w:t>
      </w:r>
      <w:r w:rsidRPr="00CB51EF">
        <w:rPr>
          <w:szCs w:val="24"/>
        </w:rPr>
        <w:t xml:space="preserve">30 </w:t>
      </w:r>
      <w:r w:rsidRPr="000F3742">
        <w:rPr>
          <w:szCs w:val="24"/>
        </w:rPr>
        <w:t>straipsnio</w:t>
      </w:r>
      <w:r w:rsidRPr="00CB51EF">
        <w:rPr>
          <w:szCs w:val="24"/>
        </w:rPr>
        <w:t xml:space="preserve"> 2 dalį.</w:t>
      </w:r>
    </w:p>
    <w:p w14:paraId="1D3F8284" w14:textId="77777777" w:rsidR="000A65B8" w:rsidRPr="00613156" w:rsidRDefault="000A65B8" w:rsidP="000A65B8">
      <w:pPr>
        <w:pStyle w:val="ListParagraph"/>
        <w:widowControl w:val="0"/>
        <w:numPr>
          <w:ilvl w:val="0"/>
          <w:numId w:val="44"/>
        </w:numPr>
        <w:tabs>
          <w:tab w:val="left" w:pos="993"/>
        </w:tabs>
        <w:kinsoku w:val="0"/>
        <w:spacing w:after="0" w:line="240" w:lineRule="auto"/>
        <w:ind w:left="0" w:firstLine="567"/>
        <w:rPr>
          <w:i/>
          <w:iCs/>
          <w:szCs w:val="24"/>
        </w:rPr>
      </w:pPr>
      <w:r w:rsidRPr="00CB51EF">
        <w:rPr>
          <w:szCs w:val="24"/>
        </w:rPr>
        <w:t xml:space="preserve">Tuo atveju, jei, Duomenų tvarkytojo nuomone, Duomenų valdytojo nurodymai pažeidžia Reglamentą </w:t>
      </w:r>
      <w:r w:rsidRPr="00613156">
        <w:rPr>
          <w:szCs w:val="24"/>
        </w:rPr>
        <w:t>(ES) 2016/679</w:t>
      </w:r>
      <w:r>
        <w:rPr>
          <w:szCs w:val="24"/>
        </w:rPr>
        <w:t xml:space="preserve"> </w:t>
      </w:r>
      <w:r w:rsidRPr="00CB51EF">
        <w:rPr>
          <w:szCs w:val="24"/>
        </w:rPr>
        <w:t xml:space="preserve">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 Duomenų valdytojas, gavęs minėtą Duomenų tvarkytojo pranešimą, pakeičia savo nurodymus arba raštu motyvuotai atsako Duomenų tvarkytojui, kodėl tai nėra daroma.</w:t>
      </w:r>
    </w:p>
    <w:p w14:paraId="287EB641" w14:textId="77777777" w:rsidR="000A65B8" w:rsidRPr="00613156" w:rsidRDefault="000A65B8" w:rsidP="000A65B8">
      <w:pPr>
        <w:pStyle w:val="ListParagraph"/>
        <w:numPr>
          <w:ilvl w:val="0"/>
          <w:numId w:val="44"/>
        </w:numPr>
        <w:spacing w:after="0" w:line="240" w:lineRule="auto"/>
        <w:ind w:left="0" w:firstLine="720"/>
        <w:rPr>
          <w:iCs/>
          <w:szCs w:val="24"/>
        </w:rPr>
      </w:pPr>
      <w:r w:rsidRPr="00613156">
        <w:rPr>
          <w:iCs/>
          <w:szCs w:val="24"/>
        </w:rPr>
        <w:t>Ši</w:t>
      </w:r>
      <w:r>
        <w:rPr>
          <w:iCs/>
          <w:szCs w:val="24"/>
        </w:rPr>
        <w:t>s</w:t>
      </w:r>
      <w:r w:rsidRPr="00613156">
        <w:rPr>
          <w:iCs/>
          <w:szCs w:val="24"/>
        </w:rPr>
        <w:t xml:space="preserve"> Susitarimas neatleidžia Duomenų tvarkytojo nuo pareigų, kurios Duomenų tvarkytojui taikomos pagal Reglamentą (ES) 2016/679</w:t>
      </w:r>
      <w:r>
        <w:rPr>
          <w:iCs/>
          <w:szCs w:val="24"/>
        </w:rPr>
        <w:t xml:space="preserve"> </w:t>
      </w:r>
      <w:r w:rsidRPr="00613156">
        <w:rPr>
          <w:iCs/>
          <w:szCs w:val="24"/>
        </w:rPr>
        <w:t>ar kitus teisės aktus.</w:t>
      </w:r>
    </w:p>
    <w:p w14:paraId="2022AD36" w14:textId="77777777" w:rsidR="000A65B8" w:rsidRDefault="000A65B8" w:rsidP="000A65B8">
      <w:pPr>
        <w:pStyle w:val="ListParagraph"/>
        <w:widowControl w:val="0"/>
        <w:tabs>
          <w:tab w:val="left" w:pos="993"/>
        </w:tabs>
        <w:kinsoku w:val="0"/>
        <w:ind w:left="567"/>
        <w:rPr>
          <w:szCs w:val="24"/>
        </w:rPr>
      </w:pPr>
    </w:p>
    <w:p w14:paraId="6D5BC309" w14:textId="77777777" w:rsidR="000A65B8" w:rsidRPr="000F3742" w:rsidRDefault="000A65B8" w:rsidP="000A65B8">
      <w:pPr>
        <w:pStyle w:val="ListParagraph"/>
        <w:tabs>
          <w:tab w:val="left" w:pos="567"/>
        </w:tabs>
        <w:ind w:left="0"/>
        <w:jc w:val="center"/>
        <w:rPr>
          <w:b/>
          <w:szCs w:val="24"/>
        </w:rPr>
      </w:pPr>
      <w:r w:rsidRPr="000F3742">
        <w:rPr>
          <w:b/>
          <w:szCs w:val="24"/>
        </w:rPr>
        <w:t>IV SKYRIUS</w:t>
      </w:r>
    </w:p>
    <w:p w14:paraId="745628FA" w14:textId="77777777" w:rsidR="000A65B8" w:rsidRPr="000F3742" w:rsidRDefault="000A65B8" w:rsidP="000A65B8">
      <w:pPr>
        <w:pStyle w:val="ListParagraph"/>
        <w:tabs>
          <w:tab w:val="left" w:pos="567"/>
        </w:tabs>
        <w:ind w:left="0"/>
        <w:jc w:val="center"/>
        <w:rPr>
          <w:b/>
          <w:szCs w:val="24"/>
        </w:rPr>
      </w:pPr>
      <w:r w:rsidRPr="000F3742">
        <w:rPr>
          <w:b/>
          <w:szCs w:val="24"/>
        </w:rPr>
        <w:t>KONFIDENCIALUMAS</w:t>
      </w:r>
    </w:p>
    <w:p w14:paraId="286EF0A3" w14:textId="77777777" w:rsidR="000A65B8" w:rsidRPr="000F3742" w:rsidRDefault="000A65B8" w:rsidP="000A65B8">
      <w:pPr>
        <w:widowControl w:val="0"/>
        <w:tabs>
          <w:tab w:val="left" w:pos="567"/>
        </w:tabs>
        <w:kinsoku w:val="0"/>
        <w:rPr>
          <w:szCs w:val="24"/>
        </w:rPr>
      </w:pPr>
    </w:p>
    <w:p w14:paraId="431273C2" w14:textId="77777777" w:rsidR="000A65B8" w:rsidRPr="000F3742" w:rsidRDefault="000A65B8" w:rsidP="000A65B8">
      <w:pPr>
        <w:pStyle w:val="ListParagraph"/>
        <w:widowControl w:val="0"/>
        <w:numPr>
          <w:ilvl w:val="0"/>
          <w:numId w:val="44"/>
        </w:numPr>
        <w:tabs>
          <w:tab w:val="left" w:pos="851"/>
        </w:tabs>
        <w:kinsoku w:val="0"/>
        <w:spacing w:after="0" w:line="240" w:lineRule="auto"/>
        <w:ind w:left="0" w:firstLine="567"/>
        <w:rPr>
          <w:szCs w:val="24"/>
        </w:rPr>
      </w:pPr>
      <w:r w:rsidRPr="000F3742">
        <w:rPr>
          <w:szCs w:val="24"/>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w:t>
      </w:r>
      <w:r>
        <w:rPr>
          <w:szCs w:val="24"/>
        </w:rPr>
        <w:t>ą</w:t>
      </w:r>
      <w:r w:rsidRPr="000F3742">
        <w:rPr>
          <w:szCs w:val="24"/>
        </w:rPr>
        <w:t xml:space="preserve"> </w:t>
      </w:r>
      <w:r>
        <w:rPr>
          <w:szCs w:val="24"/>
        </w:rPr>
        <w:t xml:space="preserve">Duomenų tvarkytojas  peržiūri </w:t>
      </w:r>
      <w:r w:rsidRPr="000F3742">
        <w:rPr>
          <w:szCs w:val="24"/>
        </w:rPr>
        <w:t>periodiškai</w:t>
      </w:r>
      <w:r>
        <w:rPr>
          <w:szCs w:val="24"/>
        </w:rPr>
        <w:t>,</w:t>
      </w:r>
      <w:r w:rsidRPr="000F3742">
        <w:rPr>
          <w:szCs w:val="24"/>
        </w:rPr>
        <w:t xml:space="preserve"> </w:t>
      </w:r>
      <w:r>
        <w:rPr>
          <w:szCs w:val="24"/>
        </w:rPr>
        <w:t>bet</w:t>
      </w:r>
      <w:r w:rsidRPr="000F3742">
        <w:rPr>
          <w:szCs w:val="24"/>
        </w:rPr>
        <w:t xml:space="preserve"> </w:t>
      </w:r>
      <w:r w:rsidRPr="00CB51EF">
        <w:rPr>
          <w:szCs w:val="24"/>
        </w:rPr>
        <w:t>ne rečiau kaip kartą per 6 mėnesius</w:t>
      </w:r>
      <w:r w:rsidRPr="000F3742">
        <w:rPr>
          <w:szCs w:val="24"/>
        </w:rPr>
        <w:t>.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35EFAB73" w14:textId="77777777" w:rsidR="000A65B8" w:rsidRPr="00613156" w:rsidRDefault="000A65B8" w:rsidP="000A65B8">
      <w:pPr>
        <w:pStyle w:val="ListParagraph"/>
        <w:widowControl w:val="0"/>
        <w:numPr>
          <w:ilvl w:val="0"/>
          <w:numId w:val="44"/>
        </w:numPr>
        <w:tabs>
          <w:tab w:val="left" w:pos="851"/>
        </w:tabs>
        <w:kinsoku w:val="0"/>
        <w:spacing w:after="0" w:line="240" w:lineRule="auto"/>
        <w:ind w:left="0" w:firstLine="567"/>
        <w:rPr>
          <w:iCs/>
          <w:szCs w:val="24"/>
        </w:rPr>
      </w:pPr>
      <w:r w:rsidRPr="00613156">
        <w:rPr>
          <w:rStyle w:val="Bodytext2Italic"/>
          <w:rFonts w:ascii="Times New Roman" w:hAnsi="Times New Roman" w:cs="Times New Roman"/>
          <w:i w:val="0"/>
          <w:sz w:val="24"/>
          <w:szCs w:val="24"/>
        </w:rPr>
        <w:t>Duomenų tvarkytojas Duomenų valdytojo prašymu įrodo, kad asmenims, kuriems vadovauja Duomenų tvarkytojas ir kuriems pavesta tvarkyti asmens duomenis, taikoma Susitarimo  8 punkte nurodyta konfidencialumo pareiga.</w:t>
      </w:r>
    </w:p>
    <w:p w14:paraId="469129AD" w14:textId="77777777" w:rsidR="000A65B8" w:rsidRDefault="000A65B8" w:rsidP="000A65B8">
      <w:pPr>
        <w:pStyle w:val="ListParagraph"/>
        <w:widowControl w:val="0"/>
        <w:tabs>
          <w:tab w:val="left" w:pos="993"/>
        </w:tabs>
        <w:kinsoku w:val="0"/>
        <w:ind w:left="567"/>
        <w:rPr>
          <w:szCs w:val="24"/>
        </w:rPr>
      </w:pPr>
    </w:p>
    <w:p w14:paraId="49F8B5F4" w14:textId="77777777" w:rsidR="000A65B8" w:rsidRPr="000F3742" w:rsidRDefault="000A65B8" w:rsidP="000A65B8">
      <w:pPr>
        <w:pStyle w:val="ListParagraph"/>
        <w:tabs>
          <w:tab w:val="left" w:pos="567"/>
        </w:tabs>
        <w:ind w:left="0"/>
        <w:jc w:val="center"/>
        <w:rPr>
          <w:b/>
          <w:szCs w:val="24"/>
        </w:rPr>
      </w:pPr>
      <w:r w:rsidRPr="000F3742">
        <w:rPr>
          <w:b/>
          <w:szCs w:val="24"/>
        </w:rPr>
        <w:t>V SKYRIUS</w:t>
      </w:r>
    </w:p>
    <w:p w14:paraId="65691EE4" w14:textId="77777777" w:rsidR="000A65B8" w:rsidRPr="000F3742" w:rsidRDefault="000A65B8" w:rsidP="000A65B8">
      <w:pPr>
        <w:pStyle w:val="ListParagraph"/>
        <w:tabs>
          <w:tab w:val="left" w:pos="567"/>
        </w:tabs>
        <w:ind w:left="0"/>
        <w:jc w:val="center"/>
        <w:rPr>
          <w:b/>
          <w:szCs w:val="24"/>
        </w:rPr>
      </w:pPr>
      <w:r w:rsidRPr="000F3742">
        <w:rPr>
          <w:b/>
          <w:szCs w:val="24"/>
        </w:rPr>
        <w:t>DUOMENŲ TVARKYMO SAUGUMAS</w:t>
      </w:r>
    </w:p>
    <w:p w14:paraId="0CD2F516" w14:textId="77777777" w:rsidR="000A65B8" w:rsidRPr="000F3742" w:rsidRDefault="000A65B8" w:rsidP="000A65B8">
      <w:pPr>
        <w:pStyle w:val="ListParagraph"/>
        <w:widowControl w:val="0"/>
        <w:tabs>
          <w:tab w:val="left" w:pos="567"/>
        </w:tabs>
        <w:kinsoku w:val="0"/>
        <w:ind w:left="0"/>
        <w:jc w:val="center"/>
        <w:rPr>
          <w:szCs w:val="24"/>
        </w:rPr>
      </w:pPr>
    </w:p>
    <w:p w14:paraId="141101D2" w14:textId="77777777" w:rsidR="000A65B8" w:rsidRPr="000F3742" w:rsidRDefault="000A65B8" w:rsidP="000A65B8">
      <w:pPr>
        <w:pStyle w:val="ListParagraph"/>
        <w:widowControl w:val="0"/>
        <w:numPr>
          <w:ilvl w:val="0"/>
          <w:numId w:val="44"/>
        </w:numPr>
        <w:tabs>
          <w:tab w:val="left" w:pos="993"/>
        </w:tabs>
        <w:kinsoku w:val="0"/>
        <w:spacing w:after="0" w:line="240" w:lineRule="auto"/>
        <w:ind w:left="0" w:firstLine="567"/>
        <w:rPr>
          <w:szCs w:val="24"/>
        </w:rPr>
      </w:pPr>
      <w:r w:rsidRPr="000F3742">
        <w:rPr>
          <w:szCs w:val="24"/>
        </w:rPr>
        <w:t xml:space="preserve">Vadovaujantis </w:t>
      </w:r>
      <w:r w:rsidRPr="000F3742">
        <w:rPr>
          <w:color w:val="000000"/>
          <w:szCs w:val="24"/>
        </w:rPr>
        <w:t xml:space="preserve">Reglamento </w:t>
      </w:r>
      <w:r w:rsidRPr="002667CC">
        <w:rPr>
          <w:iCs/>
          <w:color w:val="000000"/>
          <w:szCs w:val="24"/>
        </w:rPr>
        <w:t xml:space="preserve">(ES) 2016/679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Pr>
          <w:szCs w:val="24"/>
        </w:rPr>
        <w:t>D</w:t>
      </w:r>
      <w:r w:rsidRPr="000F3742">
        <w:rPr>
          <w:szCs w:val="24"/>
        </w:rPr>
        <w:t xml:space="preserve">uomenų valdytojas ir </w:t>
      </w:r>
      <w:r>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6B7F8AEF" w14:textId="77777777" w:rsidR="000A65B8" w:rsidRPr="000F3742" w:rsidRDefault="000A65B8" w:rsidP="000A65B8">
      <w:pPr>
        <w:pStyle w:val="ListParagraph"/>
        <w:widowControl w:val="0"/>
        <w:numPr>
          <w:ilvl w:val="0"/>
          <w:numId w:val="44"/>
        </w:numPr>
        <w:tabs>
          <w:tab w:val="left" w:pos="993"/>
        </w:tabs>
        <w:kinsoku w:val="0"/>
        <w:spacing w:after="0" w:line="240" w:lineRule="auto"/>
        <w:ind w:left="0" w:firstLine="567"/>
        <w:rPr>
          <w:szCs w:val="24"/>
        </w:rPr>
      </w:pPr>
      <w:r w:rsidRPr="000F3742">
        <w:rPr>
          <w:szCs w:val="24"/>
        </w:rPr>
        <w:t>Duomenų valdytojas įvertina fizinių asmenų teisėms ir laisvėms galinčią kilti riziką tvarkant asmens duomenis ir įgyvendina priemones šiai rizikai sumažinti. Priklausomai nuo jų tinkamumo, priemonės gali būti šios:</w:t>
      </w:r>
    </w:p>
    <w:p w14:paraId="1701F521" w14:textId="77777777" w:rsidR="000A65B8" w:rsidRPr="000F3742" w:rsidRDefault="000A65B8" w:rsidP="000A65B8">
      <w:pPr>
        <w:pStyle w:val="ListParagraph"/>
        <w:widowControl w:val="0"/>
        <w:numPr>
          <w:ilvl w:val="1"/>
          <w:numId w:val="44"/>
        </w:numPr>
        <w:tabs>
          <w:tab w:val="left" w:pos="993"/>
        </w:tabs>
        <w:kinsoku w:val="0"/>
        <w:spacing w:after="0" w:line="240" w:lineRule="auto"/>
        <w:ind w:left="0" w:firstLine="567"/>
        <w:rPr>
          <w:szCs w:val="24"/>
        </w:rPr>
      </w:pPr>
      <w:r w:rsidRPr="000F3742">
        <w:rPr>
          <w:szCs w:val="24"/>
        </w:rPr>
        <w:t>asmens duomenų pseudonimizavimas ir (ar) šifravimas;</w:t>
      </w:r>
    </w:p>
    <w:p w14:paraId="4125A1AB" w14:textId="77777777" w:rsidR="000A65B8" w:rsidRPr="000F3742" w:rsidRDefault="000A65B8" w:rsidP="000A65B8">
      <w:pPr>
        <w:pStyle w:val="ListParagraph"/>
        <w:widowControl w:val="0"/>
        <w:numPr>
          <w:ilvl w:val="1"/>
          <w:numId w:val="44"/>
        </w:numPr>
        <w:tabs>
          <w:tab w:val="left" w:pos="993"/>
        </w:tabs>
        <w:kinsoku w:val="0"/>
        <w:spacing w:after="0" w:line="240" w:lineRule="auto"/>
        <w:ind w:left="0" w:firstLine="567"/>
        <w:rPr>
          <w:szCs w:val="24"/>
        </w:rPr>
      </w:pPr>
      <w:r w:rsidRPr="000F3742">
        <w:rPr>
          <w:szCs w:val="24"/>
        </w:rPr>
        <w:t>galimybė užtikrinti nuolatinį duomenų tvarkymo sistemų ir paslaugų konfidencialumą, vientisumą, prieinamumą ir atsparumą;</w:t>
      </w:r>
    </w:p>
    <w:p w14:paraId="5BB7FD2E" w14:textId="77777777" w:rsidR="000A65B8" w:rsidRPr="000F3742" w:rsidRDefault="000A65B8" w:rsidP="000A65B8">
      <w:pPr>
        <w:pStyle w:val="ListParagraph"/>
        <w:widowControl w:val="0"/>
        <w:numPr>
          <w:ilvl w:val="1"/>
          <w:numId w:val="44"/>
        </w:numPr>
        <w:tabs>
          <w:tab w:val="left" w:pos="993"/>
        </w:tabs>
        <w:kinsoku w:val="0"/>
        <w:spacing w:after="0" w:line="240" w:lineRule="auto"/>
        <w:ind w:left="0" w:firstLine="567"/>
        <w:rPr>
          <w:szCs w:val="24"/>
        </w:rPr>
      </w:pPr>
      <w:r w:rsidRPr="000F3742">
        <w:rPr>
          <w:szCs w:val="24"/>
        </w:rPr>
        <w:t>galimybė laiku atkurti prieinamumą ir prieigą prie asmens duomenų, įvykus fiziniam ar techniniam incidentui;</w:t>
      </w:r>
    </w:p>
    <w:p w14:paraId="3C78A24E" w14:textId="77777777" w:rsidR="000A65B8" w:rsidRPr="000F3742" w:rsidRDefault="000A65B8" w:rsidP="000A65B8">
      <w:pPr>
        <w:pStyle w:val="ListParagraph"/>
        <w:widowControl w:val="0"/>
        <w:numPr>
          <w:ilvl w:val="1"/>
          <w:numId w:val="44"/>
        </w:numPr>
        <w:tabs>
          <w:tab w:val="left" w:pos="993"/>
        </w:tabs>
        <w:kinsoku w:val="0"/>
        <w:spacing w:after="0" w:line="240" w:lineRule="auto"/>
        <w:ind w:left="0" w:firstLine="567"/>
        <w:rPr>
          <w:szCs w:val="24"/>
        </w:rPr>
      </w:pPr>
      <w:r w:rsidRPr="000F3742">
        <w:rPr>
          <w:szCs w:val="24"/>
        </w:rPr>
        <w:t>techninių ir organizacinių priemonių, užtikrinančių duomenų tvarkymo saugumą, nuolatinio testavimo, tikrinimo ir įvertinimo procesas.</w:t>
      </w:r>
    </w:p>
    <w:p w14:paraId="7AF766F2" w14:textId="77777777" w:rsidR="000A65B8" w:rsidRPr="000F3742" w:rsidRDefault="000A65B8" w:rsidP="000A65B8">
      <w:pPr>
        <w:pStyle w:val="ListParagraph"/>
        <w:widowControl w:val="0"/>
        <w:numPr>
          <w:ilvl w:val="0"/>
          <w:numId w:val="44"/>
        </w:numPr>
        <w:tabs>
          <w:tab w:val="left" w:pos="993"/>
        </w:tabs>
        <w:kinsoku w:val="0"/>
        <w:spacing w:after="0" w:line="240" w:lineRule="auto"/>
        <w:ind w:left="0" w:firstLine="567"/>
        <w:rPr>
          <w:szCs w:val="24"/>
        </w:rPr>
      </w:pPr>
      <w:r w:rsidRPr="000F3742">
        <w:rPr>
          <w:szCs w:val="24"/>
        </w:rPr>
        <w:t xml:space="preserve">Pagal </w:t>
      </w:r>
      <w:r w:rsidRPr="00CB51EF">
        <w:rPr>
          <w:color w:val="000000"/>
          <w:szCs w:val="24"/>
        </w:rPr>
        <w:t xml:space="preserve">Reglamento </w:t>
      </w:r>
      <w:r w:rsidRPr="002667CC">
        <w:rPr>
          <w:iCs/>
          <w:color w:val="000000"/>
          <w:szCs w:val="24"/>
        </w:rPr>
        <w:t xml:space="preserve">(ES) 2016/679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00353F3D" w14:textId="77777777" w:rsidR="000A65B8" w:rsidRPr="000F3742" w:rsidRDefault="000A65B8" w:rsidP="000A65B8">
      <w:pPr>
        <w:pStyle w:val="ListParagraph"/>
        <w:widowControl w:val="0"/>
        <w:numPr>
          <w:ilvl w:val="0"/>
          <w:numId w:val="44"/>
        </w:numPr>
        <w:tabs>
          <w:tab w:val="left" w:pos="993"/>
        </w:tabs>
        <w:kinsoku w:val="0"/>
        <w:spacing w:after="0" w:line="240" w:lineRule="auto"/>
        <w:ind w:left="0" w:firstLine="567"/>
        <w:rPr>
          <w:szCs w:val="24"/>
        </w:rPr>
      </w:pPr>
      <w:r w:rsidRPr="000F3742">
        <w:rPr>
          <w:szCs w:val="24"/>
        </w:rPr>
        <w:t xml:space="preserve">Duomenų tvarkytojas padeda Duomenų valdytojui užtikrinti </w:t>
      </w:r>
      <w:r>
        <w:rPr>
          <w:szCs w:val="24"/>
        </w:rPr>
        <w:t>D</w:t>
      </w:r>
      <w:r w:rsidRPr="000F3742">
        <w:rPr>
          <w:szCs w:val="24"/>
        </w:rPr>
        <w:t xml:space="preserve">uomenų valdytojo pareigų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vykdymą, teikdamas </w:t>
      </w:r>
      <w:r w:rsidRPr="000F3742">
        <w:rPr>
          <w:i/>
          <w:iCs/>
          <w:szCs w:val="24"/>
        </w:rPr>
        <w:t>inter alia</w:t>
      </w:r>
      <w:r w:rsidRPr="000F3742">
        <w:rPr>
          <w:szCs w:val="24"/>
        </w:rPr>
        <w:t xml:space="preserve"> Duomenų valdytojui informaciją apie technines ir organizacines priemones, kurias Duomenų tvarkytojas jau įgyvendino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kartu su visa kita informacija, reikalinga Duomenų valdytojui įvykdyti </w:t>
      </w:r>
      <w:r>
        <w:rPr>
          <w:szCs w:val="24"/>
        </w:rPr>
        <w:t>D</w:t>
      </w:r>
      <w:r w:rsidRPr="000F3742">
        <w:rPr>
          <w:szCs w:val="24"/>
        </w:rPr>
        <w:t xml:space="preserve">uomenų valdytojo pareigas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w:t>
      </w:r>
    </w:p>
    <w:p w14:paraId="15C7BB3D" w14:textId="77777777" w:rsidR="000A65B8" w:rsidRPr="000F3742" w:rsidRDefault="000A65B8" w:rsidP="000A65B8">
      <w:pPr>
        <w:pStyle w:val="ListParagraph"/>
        <w:widowControl w:val="0"/>
        <w:numPr>
          <w:ilvl w:val="0"/>
          <w:numId w:val="44"/>
        </w:numPr>
        <w:tabs>
          <w:tab w:val="left" w:pos="993"/>
        </w:tabs>
        <w:kinsoku w:val="0"/>
        <w:spacing w:after="0" w:line="240" w:lineRule="auto"/>
        <w:ind w:left="0" w:firstLine="567"/>
        <w:rPr>
          <w:szCs w:val="24"/>
        </w:rPr>
      </w:pPr>
      <w:r w:rsidRPr="000F3742">
        <w:rPr>
          <w:szCs w:val="24"/>
        </w:rPr>
        <w:t xml:space="preserve">Jei kyla grėsmė asmens duomenų saugumui, Duomenų valdytojas </w:t>
      </w:r>
      <w:r>
        <w:rPr>
          <w:szCs w:val="24"/>
        </w:rPr>
        <w:t xml:space="preserve">Susitarimo </w:t>
      </w:r>
      <w:r w:rsidRPr="000F3742">
        <w:rPr>
          <w:szCs w:val="24"/>
        </w:rPr>
        <w:t xml:space="preserve">3 priede nurodo papildomas priemones, kurias būtina įgyvendinti, o Duomenų tvarkytojas turi įgyvendinti papildomas priemones ir tas, kurias jau įgyvendino pagal </w:t>
      </w:r>
      <w:r w:rsidRPr="00CB51EF">
        <w:rPr>
          <w:color w:val="000000"/>
          <w:szCs w:val="24"/>
        </w:rPr>
        <w:t xml:space="preserve">Reglamento </w:t>
      </w:r>
      <w:r w:rsidRPr="002667CC">
        <w:rPr>
          <w:iCs/>
          <w:color w:val="000000"/>
          <w:szCs w:val="24"/>
        </w:rPr>
        <w:t xml:space="preserve">(ES) 2016/679 </w:t>
      </w:r>
      <w:r w:rsidRPr="000F3742">
        <w:rPr>
          <w:szCs w:val="24"/>
        </w:rPr>
        <w:t>32 straipsnį. Duomenų valdytojas turi teisę gauti šių priemonių taikymo, Duomenų tvarkytojui tvarkant Duomenų valdytojo pateiktus asmens duomenis, įrodymus.</w:t>
      </w:r>
    </w:p>
    <w:p w14:paraId="2A66CFDB" w14:textId="77777777" w:rsidR="000A65B8" w:rsidRDefault="000A65B8" w:rsidP="000A65B8">
      <w:pPr>
        <w:pStyle w:val="ListParagraph"/>
        <w:widowControl w:val="0"/>
        <w:tabs>
          <w:tab w:val="left" w:pos="993"/>
        </w:tabs>
        <w:kinsoku w:val="0"/>
        <w:ind w:left="567"/>
        <w:rPr>
          <w:szCs w:val="24"/>
        </w:rPr>
      </w:pPr>
    </w:p>
    <w:p w14:paraId="4540CB59" w14:textId="77777777" w:rsidR="000A65B8" w:rsidRPr="000F3742" w:rsidRDefault="000A65B8" w:rsidP="000A65B8">
      <w:pPr>
        <w:pStyle w:val="ListParagraph"/>
        <w:tabs>
          <w:tab w:val="left" w:pos="567"/>
        </w:tabs>
        <w:ind w:left="0"/>
        <w:jc w:val="center"/>
        <w:rPr>
          <w:b/>
          <w:szCs w:val="24"/>
        </w:rPr>
      </w:pPr>
      <w:r w:rsidRPr="000F3742">
        <w:rPr>
          <w:b/>
          <w:szCs w:val="24"/>
        </w:rPr>
        <w:t>VI SKYRIUS</w:t>
      </w:r>
    </w:p>
    <w:p w14:paraId="61C5E9A0" w14:textId="77777777" w:rsidR="000A65B8" w:rsidRPr="000F3742" w:rsidRDefault="000A65B8" w:rsidP="000A65B8">
      <w:pPr>
        <w:pStyle w:val="ListParagraph"/>
        <w:tabs>
          <w:tab w:val="left" w:pos="567"/>
        </w:tabs>
        <w:ind w:left="0"/>
        <w:jc w:val="center"/>
        <w:rPr>
          <w:b/>
          <w:szCs w:val="24"/>
        </w:rPr>
      </w:pPr>
      <w:r>
        <w:rPr>
          <w:b/>
          <w:szCs w:val="24"/>
        </w:rPr>
        <w:t>KITŲ</w:t>
      </w:r>
      <w:r w:rsidRPr="000F3742">
        <w:rPr>
          <w:b/>
          <w:szCs w:val="24"/>
        </w:rPr>
        <w:t xml:space="preserve"> DUOMENŲ TVARKYTOJŲ PASITELKIMAS</w:t>
      </w:r>
    </w:p>
    <w:p w14:paraId="00A0863B" w14:textId="77777777" w:rsidR="000A65B8" w:rsidRPr="000F3742" w:rsidRDefault="000A65B8" w:rsidP="000A65B8">
      <w:pPr>
        <w:tabs>
          <w:tab w:val="left" w:pos="567"/>
        </w:tabs>
        <w:rPr>
          <w:szCs w:val="24"/>
        </w:rPr>
      </w:pPr>
    </w:p>
    <w:p w14:paraId="294A3683" w14:textId="77777777" w:rsidR="000A65B8" w:rsidRPr="000F3742" w:rsidRDefault="000A65B8" w:rsidP="000A65B8">
      <w:pPr>
        <w:pStyle w:val="ListParagraph"/>
        <w:widowControl w:val="0"/>
        <w:numPr>
          <w:ilvl w:val="0"/>
          <w:numId w:val="44"/>
        </w:numPr>
        <w:tabs>
          <w:tab w:val="left" w:pos="993"/>
        </w:tabs>
        <w:kinsoku w:val="0"/>
        <w:spacing w:after="0" w:line="240" w:lineRule="auto"/>
        <w:ind w:left="0" w:firstLine="567"/>
        <w:rPr>
          <w:szCs w:val="24"/>
        </w:rPr>
      </w:pPr>
      <w:r w:rsidRPr="000F3742">
        <w:rPr>
          <w:szCs w:val="24"/>
        </w:rPr>
        <w:t xml:space="preserve">Duomenų tvarkytojas turi laikytis </w:t>
      </w:r>
      <w:r w:rsidRPr="00CB51EF">
        <w:rPr>
          <w:color w:val="000000"/>
          <w:szCs w:val="24"/>
        </w:rPr>
        <w:t xml:space="preserve">Reglamento </w:t>
      </w:r>
      <w:r w:rsidRPr="0045673A">
        <w:rPr>
          <w:iCs/>
          <w:color w:val="000000"/>
          <w:szCs w:val="24"/>
        </w:rPr>
        <w:t xml:space="preserve">(ES) 2016/679 </w:t>
      </w:r>
      <w:r w:rsidRPr="000F3742">
        <w:rPr>
          <w:szCs w:val="24"/>
        </w:rPr>
        <w:t xml:space="preserve">28 straipsnio 2 ir 4 dalyse nurodytų reikalavimų, kad galėtų pasitelkti </w:t>
      </w:r>
      <w:r>
        <w:rPr>
          <w:szCs w:val="24"/>
        </w:rPr>
        <w:t>pagalbinį duomenų tvarkytoją</w:t>
      </w:r>
      <w:r w:rsidRPr="000F3742">
        <w:rPr>
          <w:szCs w:val="24"/>
        </w:rPr>
        <w:t>.</w:t>
      </w:r>
    </w:p>
    <w:p w14:paraId="1F1A1875" w14:textId="77777777" w:rsidR="000A65B8" w:rsidRPr="00FA4657" w:rsidRDefault="000A65B8" w:rsidP="000A65B8">
      <w:pPr>
        <w:pStyle w:val="ListParagraph"/>
        <w:widowControl w:val="0"/>
        <w:numPr>
          <w:ilvl w:val="0"/>
          <w:numId w:val="44"/>
        </w:numPr>
        <w:tabs>
          <w:tab w:val="left" w:pos="993"/>
        </w:tabs>
        <w:kinsoku w:val="0"/>
        <w:spacing w:after="0" w:line="240" w:lineRule="auto"/>
        <w:ind w:left="0" w:firstLine="567"/>
        <w:rPr>
          <w:szCs w:val="24"/>
        </w:rPr>
      </w:pPr>
      <w:r w:rsidRPr="000F3742">
        <w:rPr>
          <w:szCs w:val="24"/>
        </w:rPr>
        <w:lastRenderedPageBreak/>
        <w:t xml:space="preserve">Šio </w:t>
      </w:r>
      <w:r>
        <w:rPr>
          <w:szCs w:val="24"/>
        </w:rPr>
        <w:t>Susitarimo</w:t>
      </w:r>
      <w:r w:rsidRPr="000F3742">
        <w:rPr>
          <w:szCs w:val="24"/>
        </w:rPr>
        <w:t xml:space="preserve"> vykdymui Duomenų tvarkytojas nepasitelkia pagalbinio duomenų tvarkytojo be išankstinio rašytinio </w:t>
      </w:r>
      <w:r>
        <w:rPr>
          <w:szCs w:val="24"/>
        </w:rPr>
        <w:t>D</w:t>
      </w:r>
      <w:r w:rsidRPr="000F3742">
        <w:rPr>
          <w:szCs w:val="24"/>
        </w:rPr>
        <w:t>uomenų valdytojo leidimo. Duomenų tvarkytojas raštu informuoja Duomenų valdytoją apie bet kokius numatomus pakeitimus, susijusius su pagalbinių duomenų tvarkytojų pasitelkimu ar pakeitimu</w:t>
      </w:r>
      <w:r>
        <w:rPr>
          <w:szCs w:val="24"/>
        </w:rPr>
        <w:t>,</w:t>
      </w:r>
      <w:r w:rsidRPr="000F3742">
        <w:rPr>
          <w:szCs w:val="24"/>
        </w:rPr>
        <w:t xml:space="preserve"> prieš </w:t>
      </w:r>
      <w:r>
        <w:rPr>
          <w:szCs w:val="24"/>
        </w:rPr>
        <w:t>5</w:t>
      </w:r>
      <w:r w:rsidRPr="000F3742">
        <w:rPr>
          <w:szCs w:val="24"/>
        </w:rPr>
        <w:t xml:space="preserve"> darbo dien</w:t>
      </w:r>
      <w:r>
        <w:rPr>
          <w:szCs w:val="24"/>
        </w:rPr>
        <w:t>as</w:t>
      </w:r>
      <w:r w:rsidRPr="000F3742">
        <w:rPr>
          <w:szCs w:val="24"/>
        </w:rPr>
        <w:t>, tokiu būdu Duomenų valdytojui suteikiant galimybę prieštarauti tokiems pakeitimams iki atitinkamo (-ų) pagalbinio (-ų) duomenų tvarkytojo (-ų) pasitelkimo.</w:t>
      </w:r>
      <w:r>
        <w:rPr>
          <w:szCs w:val="24"/>
        </w:rPr>
        <w:t xml:space="preserve"> </w:t>
      </w:r>
    </w:p>
    <w:p w14:paraId="47290FD1" w14:textId="77777777" w:rsidR="000A65B8" w:rsidRPr="00E66E46" w:rsidRDefault="000A65B8" w:rsidP="000A65B8">
      <w:pPr>
        <w:pStyle w:val="ListParagraph"/>
        <w:widowControl w:val="0"/>
        <w:numPr>
          <w:ilvl w:val="0"/>
          <w:numId w:val="44"/>
        </w:numPr>
        <w:shd w:val="clear" w:color="auto" w:fill="FFFFFF"/>
        <w:tabs>
          <w:tab w:val="left" w:pos="993"/>
        </w:tabs>
        <w:kinsoku w:val="0"/>
        <w:autoSpaceDE w:val="0"/>
        <w:autoSpaceDN w:val="0"/>
        <w:adjustRightInd w:val="0"/>
        <w:spacing w:after="0" w:line="240" w:lineRule="auto"/>
        <w:ind w:left="0" w:firstLine="567"/>
        <w:rPr>
          <w:color w:val="000000"/>
          <w:spacing w:val="-8"/>
          <w:szCs w:val="24"/>
        </w:rPr>
      </w:pPr>
      <w:r w:rsidRPr="00307423">
        <w:rPr>
          <w:szCs w:val="24"/>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307423">
        <w:rPr>
          <w:color w:val="000000"/>
          <w:szCs w:val="24"/>
        </w:rPr>
        <w:t>Reglamento</w:t>
      </w:r>
      <w:r>
        <w:rPr>
          <w:color w:val="000000"/>
          <w:szCs w:val="24"/>
        </w:rPr>
        <w:t xml:space="preserve"> </w:t>
      </w:r>
      <w:r w:rsidRPr="008228A6">
        <w:rPr>
          <w:iCs/>
          <w:color w:val="000000"/>
          <w:szCs w:val="24"/>
        </w:rPr>
        <w:t>(ES) 2016/679</w:t>
      </w:r>
      <w:r w:rsidRPr="00307423">
        <w:rPr>
          <w:color w:val="000000"/>
          <w:szCs w:val="24"/>
        </w:rPr>
        <w:t xml:space="preserve"> </w:t>
      </w:r>
      <w:r w:rsidRPr="00307423">
        <w:rPr>
          <w:szCs w:val="24"/>
        </w:rPr>
        <w:t xml:space="preserve">reikalavimus. </w:t>
      </w:r>
    </w:p>
    <w:p w14:paraId="0D5095D0" w14:textId="77777777" w:rsidR="000A65B8" w:rsidRDefault="000A65B8" w:rsidP="000A65B8">
      <w:pPr>
        <w:pStyle w:val="ListParagraph"/>
        <w:widowControl w:val="0"/>
        <w:numPr>
          <w:ilvl w:val="0"/>
          <w:numId w:val="44"/>
        </w:numPr>
        <w:tabs>
          <w:tab w:val="left" w:pos="993"/>
        </w:tabs>
        <w:kinsoku w:val="0"/>
        <w:spacing w:after="0" w:line="240" w:lineRule="auto"/>
        <w:ind w:left="0" w:firstLine="567"/>
        <w:rPr>
          <w:szCs w:val="24"/>
        </w:rPr>
      </w:pPr>
      <w:r w:rsidRPr="000F3742">
        <w:rPr>
          <w:szCs w:val="24"/>
        </w:rPr>
        <w:t xml:space="preserve">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w:t>
      </w:r>
      <w:r>
        <w:rPr>
          <w:szCs w:val="24"/>
        </w:rPr>
        <w:t>Susitarime</w:t>
      </w:r>
      <w:r w:rsidRPr="000F3742">
        <w:rPr>
          <w:szCs w:val="24"/>
        </w:rPr>
        <w:t xml:space="preserve">. Tais atvejais, kai Duomenų tvarkytojo ar jo pasitelkto pagalbinio duomenų tvarkytojo atliekamas duomenų tvarkymas dėl techninių ar organizacinių pagalbinių duomenų tvarkytojo taikomų priemonių gali turėti įtakos </w:t>
      </w:r>
      <w:r>
        <w:rPr>
          <w:szCs w:val="24"/>
        </w:rPr>
        <w:t>Susitarime</w:t>
      </w:r>
      <w:r w:rsidRPr="000F3742">
        <w:rPr>
          <w:szCs w:val="24"/>
        </w:rPr>
        <w:t xml:space="preserve"> ar jo prieduose nurodytiems Duomenų valdytojo nurodymams arba tvarkomų asmens duomenų apsaugos lygiui, Duomenų tvarkytojas privalo Duomenų valdytojui pateikti sutarties su pagalbiniu duomenų tvarkytoju kopiją savo iniciatyva. Duomenų valdytojui nėra privaloma pateikti </w:t>
      </w:r>
      <w:r>
        <w:rPr>
          <w:szCs w:val="24"/>
        </w:rPr>
        <w:t>s</w:t>
      </w:r>
      <w:r w:rsidRPr="000F3742">
        <w:rPr>
          <w:szCs w:val="24"/>
        </w:rPr>
        <w:t>utarties dalių, susijusių su verslo klausimais, kurie nedaro įtakos su pagalbiniu duomenų tvarkytoju sudarytos sutarties teisinėms asmens duomenų apsaugos sąlygoms.</w:t>
      </w:r>
    </w:p>
    <w:p w14:paraId="6790164A" w14:textId="77777777" w:rsidR="000A65B8" w:rsidRDefault="000A65B8" w:rsidP="000A65B8">
      <w:pPr>
        <w:pStyle w:val="ListParagraph"/>
        <w:widowControl w:val="0"/>
        <w:numPr>
          <w:ilvl w:val="0"/>
          <w:numId w:val="44"/>
        </w:numPr>
        <w:tabs>
          <w:tab w:val="left" w:pos="993"/>
        </w:tabs>
        <w:kinsoku w:val="0"/>
        <w:spacing w:after="0" w:line="240" w:lineRule="auto"/>
        <w:ind w:left="0" w:firstLine="567"/>
        <w:rPr>
          <w:szCs w:val="24"/>
        </w:rPr>
      </w:pPr>
      <w:r>
        <w:rPr>
          <w:szCs w:val="24"/>
        </w:rPr>
        <w:t>Jei Duomenų tvarkytojo</w:t>
      </w:r>
      <w:r w:rsidRPr="00C805EE">
        <w:rPr>
          <w:color w:val="000000"/>
          <w:spacing w:val="1"/>
          <w:szCs w:val="24"/>
        </w:rPr>
        <w:t xml:space="preserve"> Duomenų valdytojo asmens duomenų tvarkymui pasitelkti pagalbiniai duomenų tvarkytojai </w:t>
      </w:r>
      <w:r w:rsidRPr="00C805EE">
        <w:rPr>
          <w:color w:val="000000"/>
          <w:szCs w:val="24"/>
        </w:rPr>
        <w:t xml:space="preserve">pasitelkia kitus pagalbinius duomenų tvarkytojus, Duomenų tvarkytojas turi užtikrinti, kad jų pasitelkimui būtų taikomos Susitarimo </w:t>
      </w:r>
      <w:r w:rsidRPr="009E1597">
        <w:rPr>
          <w:color w:val="000000"/>
          <w:szCs w:val="24"/>
        </w:rPr>
        <w:t>15-18</w:t>
      </w:r>
      <w:r>
        <w:rPr>
          <w:color w:val="000000"/>
          <w:szCs w:val="24"/>
        </w:rPr>
        <w:t xml:space="preserve"> ir</w:t>
      </w:r>
      <w:r w:rsidRPr="009E1597">
        <w:rPr>
          <w:color w:val="000000"/>
          <w:szCs w:val="24"/>
        </w:rPr>
        <w:t xml:space="preserve"> 23</w:t>
      </w:r>
      <w:r w:rsidRPr="00C805EE">
        <w:rPr>
          <w:color w:val="000000"/>
          <w:szCs w:val="24"/>
        </w:rPr>
        <w:t xml:space="preserve"> punktuose nustatytos sąlygos.</w:t>
      </w:r>
    </w:p>
    <w:p w14:paraId="1DB40AE6" w14:textId="77777777" w:rsidR="000A65B8" w:rsidRPr="00C805EE" w:rsidRDefault="000A65B8" w:rsidP="000A65B8">
      <w:pPr>
        <w:pStyle w:val="ListParagraph"/>
        <w:widowControl w:val="0"/>
        <w:numPr>
          <w:ilvl w:val="0"/>
          <w:numId w:val="45"/>
        </w:numPr>
        <w:tabs>
          <w:tab w:val="left" w:pos="993"/>
        </w:tabs>
        <w:kinsoku w:val="0"/>
        <w:spacing w:after="0" w:line="240" w:lineRule="auto"/>
        <w:ind w:left="0" w:firstLine="567"/>
        <w:rPr>
          <w:szCs w:val="24"/>
        </w:rPr>
      </w:pPr>
      <w:r w:rsidRPr="00C805EE">
        <w:rPr>
          <w:szCs w:val="24"/>
        </w:rPr>
        <w:t>Jei</w:t>
      </w:r>
      <w:r>
        <w:rPr>
          <w:szCs w:val="24"/>
        </w:rPr>
        <w:t xml:space="preserve"> pagalbinis </w:t>
      </w:r>
      <w:r w:rsidRPr="000F3742">
        <w:rPr>
          <w:szCs w:val="24"/>
        </w:rPr>
        <w:t xml:space="preserve">duomenų tvarkytojas </w:t>
      </w:r>
      <w:r>
        <w:rPr>
          <w:szCs w:val="24"/>
        </w:rPr>
        <w:t xml:space="preserve">ar jo pasitelktas kitas pagalbinis duomenų tvarkytojas </w:t>
      </w:r>
      <w:r w:rsidRPr="000F3742">
        <w:rPr>
          <w:szCs w:val="24"/>
        </w:rPr>
        <w:t>nevykdo asmens duomenų apsaugos prievolių, Duomenų tvarkytojas, su kuriuo sudaryta ši</w:t>
      </w:r>
      <w:r>
        <w:rPr>
          <w:szCs w:val="24"/>
        </w:rPr>
        <w:t>s</w:t>
      </w:r>
      <w:r w:rsidRPr="000F3742">
        <w:rPr>
          <w:szCs w:val="24"/>
        </w:rPr>
        <w:t xml:space="preserve"> </w:t>
      </w:r>
      <w:r>
        <w:rPr>
          <w:szCs w:val="24"/>
        </w:rPr>
        <w:t>Susitarimas</w:t>
      </w:r>
      <w:r w:rsidRPr="000F3742">
        <w:rPr>
          <w:szCs w:val="24"/>
        </w:rPr>
        <w:t xml:space="preserve">, išlieka visiškai atsakingas duomenų valdytojui už </w:t>
      </w:r>
      <w:r>
        <w:rPr>
          <w:szCs w:val="24"/>
        </w:rPr>
        <w:t xml:space="preserve">visų </w:t>
      </w:r>
      <w:r w:rsidRPr="000F3742">
        <w:rPr>
          <w:szCs w:val="24"/>
        </w:rPr>
        <w:t>pagalbini</w:t>
      </w:r>
      <w:r>
        <w:rPr>
          <w:szCs w:val="24"/>
        </w:rPr>
        <w:t>ų</w:t>
      </w:r>
      <w:r w:rsidRPr="000F3742">
        <w:rPr>
          <w:szCs w:val="24"/>
        </w:rPr>
        <w:t xml:space="preserve"> duomenų tvarkytoj</w:t>
      </w:r>
      <w:r>
        <w:rPr>
          <w:szCs w:val="24"/>
        </w:rPr>
        <w:t>ų</w:t>
      </w:r>
      <w:r w:rsidRPr="000F3742">
        <w:rPr>
          <w:szCs w:val="24"/>
        </w:rPr>
        <w:t xml:space="preserve"> prievolių vykdymą. Tai nedaro įtakos duomenų subjektų teisėms pagal </w:t>
      </w:r>
      <w:r w:rsidRPr="00CB51EF">
        <w:rPr>
          <w:color w:val="000000"/>
          <w:szCs w:val="24"/>
        </w:rPr>
        <w:t>Reglamentą</w:t>
      </w:r>
      <w:r>
        <w:rPr>
          <w:color w:val="000000"/>
          <w:szCs w:val="24"/>
        </w:rPr>
        <w:t xml:space="preserve"> </w:t>
      </w:r>
      <w:r w:rsidRPr="0045673A">
        <w:rPr>
          <w:iCs/>
          <w:color w:val="000000"/>
          <w:szCs w:val="24"/>
        </w:rPr>
        <w:t>(ES) 2016/679</w:t>
      </w:r>
      <w:r w:rsidRPr="000F3742">
        <w:rPr>
          <w:szCs w:val="24"/>
        </w:rPr>
        <w:t xml:space="preserve">, ypač </w:t>
      </w:r>
      <w:r w:rsidRPr="00CB51EF">
        <w:rPr>
          <w:color w:val="000000"/>
          <w:szCs w:val="24"/>
        </w:rPr>
        <w:t xml:space="preserve">Reglamento </w:t>
      </w:r>
      <w:r w:rsidRPr="0045673A">
        <w:rPr>
          <w:iCs/>
          <w:color w:val="000000"/>
          <w:szCs w:val="24"/>
        </w:rPr>
        <w:t xml:space="preserve">(ES) 2016/679 </w:t>
      </w:r>
      <w:r>
        <w:rPr>
          <w:iCs/>
          <w:color w:val="000000"/>
          <w:szCs w:val="24"/>
        </w:rPr>
        <w:t xml:space="preserve"> </w:t>
      </w:r>
      <w:r w:rsidRPr="00CB51EF">
        <w:rPr>
          <w:color w:val="000000"/>
          <w:szCs w:val="24"/>
        </w:rPr>
        <w:t>79</w:t>
      </w:r>
      <w:r w:rsidRPr="000F3742">
        <w:rPr>
          <w:szCs w:val="24"/>
        </w:rPr>
        <w:t xml:space="preserve"> ir 82 straipsniuose numatytoms teisėms, </w:t>
      </w:r>
      <w:r>
        <w:rPr>
          <w:szCs w:val="24"/>
        </w:rPr>
        <w:t>D</w:t>
      </w:r>
      <w:r w:rsidRPr="000F3742">
        <w:rPr>
          <w:szCs w:val="24"/>
        </w:rPr>
        <w:t xml:space="preserve">uomenų valdytojo ir </w:t>
      </w:r>
      <w:r>
        <w:rPr>
          <w:szCs w:val="24"/>
        </w:rPr>
        <w:t>D</w:t>
      </w:r>
      <w:r w:rsidRPr="000F3742">
        <w:rPr>
          <w:szCs w:val="24"/>
        </w:rPr>
        <w:t>uomenų tvarkytojo, įskaitant pagalbinių duomenų tvarkytojų atžvilgiu</w:t>
      </w:r>
      <w:r>
        <w:rPr>
          <w:szCs w:val="24"/>
        </w:rPr>
        <w:t>.</w:t>
      </w:r>
      <w:r w:rsidRPr="00C805EE">
        <w:rPr>
          <w:color w:val="000000"/>
          <w:spacing w:val="1"/>
          <w:szCs w:val="24"/>
        </w:rPr>
        <w:t xml:space="preserve"> </w:t>
      </w:r>
    </w:p>
    <w:p w14:paraId="1F12D041" w14:textId="77777777" w:rsidR="000A65B8" w:rsidRDefault="000A65B8" w:rsidP="000A65B8">
      <w:pPr>
        <w:pStyle w:val="ListParagraph"/>
        <w:widowControl w:val="0"/>
        <w:tabs>
          <w:tab w:val="left" w:pos="993"/>
        </w:tabs>
        <w:kinsoku w:val="0"/>
        <w:ind w:left="567"/>
        <w:rPr>
          <w:szCs w:val="24"/>
        </w:rPr>
      </w:pPr>
    </w:p>
    <w:p w14:paraId="2FCC1805" w14:textId="77777777" w:rsidR="000A65B8" w:rsidRPr="000F3742" w:rsidRDefault="000A65B8" w:rsidP="000A65B8">
      <w:pPr>
        <w:pStyle w:val="ListParagraph"/>
        <w:tabs>
          <w:tab w:val="left" w:pos="567"/>
        </w:tabs>
        <w:ind w:left="0"/>
        <w:jc w:val="center"/>
        <w:rPr>
          <w:b/>
          <w:szCs w:val="24"/>
        </w:rPr>
      </w:pPr>
      <w:r w:rsidRPr="000F3742">
        <w:rPr>
          <w:b/>
          <w:szCs w:val="24"/>
        </w:rPr>
        <w:t>VII SKYRIUS</w:t>
      </w:r>
    </w:p>
    <w:p w14:paraId="43C23974" w14:textId="77777777" w:rsidR="000A65B8" w:rsidRPr="000F3742" w:rsidRDefault="000A65B8" w:rsidP="000A65B8">
      <w:pPr>
        <w:pStyle w:val="ListParagraph"/>
        <w:tabs>
          <w:tab w:val="left" w:pos="567"/>
        </w:tabs>
        <w:ind w:left="0"/>
        <w:jc w:val="center"/>
        <w:rPr>
          <w:b/>
          <w:szCs w:val="24"/>
        </w:rPr>
      </w:pPr>
      <w:r w:rsidRPr="002834E3">
        <w:rPr>
          <w:b/>
          <w:szCs w:val="24"/>
        </w:rPr>
        <w:t>DUOMENŲ PERDAVIMAS Į TREČIĄSIAS VALSTYBES ARBA TARPTAUTINĖMS ORGANIZACIJOMS</w:t>
      </w:r>
    </w:p>
    <w:p w14:paraId="0D22F57B" w14:textId="77777777" w:rsidR="000A65B8" w:rsidRPr="000F3742" w:rsidRDefault="000A65B8" w:rsidP="000A65B8">
      <w:pPr>
        <w:pStyle w:val="ListParagraph"/>
        <w:tabs>
          <w:tab w:val="left" w:pos="567"/>
        </w:tabs>
        <w:ind w:left="0"/>
        <w:rPr>
          <w:szCs w:val="24"/>
        </w:rPr>
      </w:pPr>
    </w:p>
    <w:p w14:paraId="11301719" w14:textId="77777777" w:rsidR="000A65B8" w:rsidRPr="00C35B5C" w:rsidRDefault="000A65B8" w:rsidP="000A65B8">
      <w:pPr>
        <w:pStyle w:val="ListParagraph"/>
        <w:widowControl w:val="0"/>
        <w:numPr>
          <w:ilvl w:val="0"/>
          <w:numId w:val="45"/>
        </w:numPr>
        <w:tabs>
          <w:tab w:val="left" w:pos="1134"/>
        </w:tabs>
        <w:kinsoku w:val="0"/>
        <w:spacing w:after="0" w:line="240" w:lineRule="auto"/>
        <w:ind w:left="0" w:firstLine="567"/>
        <w:rPr>
          <w:bCs/>
          <w:szCs w:val="24"/>
        </w:rPr>
      </w:pPr>
      <w:r w:rsidRPr="00C35B5C">
        <w:rPr>
          <w:szCs w:val="24"/>
        </w:rPr>
        <w:t>Duomenų</w:t>
      </w:r>
      <w:r w:rsidRPr="00C35B5C">
        <w:rPr>
          <w:bCs/>
          <w:szCs w:val="24"/>
        </w:rPr>
        <w:t xml:space="preserve"> tvarkytojas asmens duomenų negali perduoti į trečiąsias valstybes ar tarptautinėms organizacijoms.</w:t>
      </w:r>
    </w:p>
    <w:p w14:paraId="7CF2E262" w14:textId="77777777" w:rsidR="000A65B8" w:rsidRPr="000F3742" w:rsidRDefault="000A65B8" w:rsidP="000A65B8">
      <w:pPr>
        <w:pStyle w:val="ListParagraph"/>
        <w:widowControl w:val="0"/>
        <w:tabs>
          <w:tab w:val="left" w:pos="993"/>
        </w:tabs>
        <w:kinsoku w:val="0"/>
        <w:ind w:left="567"/>
        <w:rPr>
          <w:szCs w:val="24"/>
        </w:rPr>
      </w:pPr>
    </w:p>
    <w:p w14:paraId="0CE3D4AC" w14:textId="77777777" w:rsidR="000A65B8" w:rsidRPr="000F3742" w:rsidRDefault="000A65B8" w:rsidP="000A65B8">
      <w:pPr>
        <w:pStyle w:val="ListParagraph"/>
        <w:tabs>
          <w:tab w:val="left" w:pos="567"/>
        </w:tabs>
        <w:ind w:left="0"/>
        <w:jc w:val="center"/>
        <w:rPr>
          <w:b/>
          <w:szCs w:val="24"/>
        </w:rPr>
      </w:pPr>
      <w:r w:rsidRPr="000F3742">
        <w:rPr>
          <w:b/>
          <w:szCs w:val="24"/>
        </w:rPr>
        <w:t>VIII SKYRIUS</w:t>
      </w:r>
    </w:p>
    <w:p w14:paraId="1B6282C2" w14:textId="77777777" w:rsidR="000A65B8" w:rsidRPr="000F3742" w:rsidRDefault="000A65B8" w:rsidP="000A65B8">
      <w:pPr>
        <w:pStyle w:val="ListParagraph"/>
        <w:tabs>
          <w:tab w:val="left" w:pos="567"/>
        </w:tabs>
        <w:ind w:left="0"/>
        <w:jc w:val="center"/>
        <w:rPr>
          <w:b/>
          <w:szCs w:val="24"/>
        </w:rPr>
      </w:pPr>
      <w:r w:rsidRPr="000F3742">
        <w:rPr>
          <w:b/>
          <w:szCs w:val="24"/>
        </w:rPr>
        <w:t>PAGALBA DUOMENŲ VALDYTOJUI</w:t>
      </w:r>
    </w:p>
    <w:p w14:paraId="2D3F0FC3" w14:textId="77777777" w:rsidR="000A65B8" w:rsidRPr="000F3742" w:rsidRDefault="000A65B8" w:rsidP="000A65B8">
      <w:pPr>
        <w:pStyle w:val="ListParagraph"/>
        <w:tabs>
          <w:tab w:val="left" w:pos="567"/>
        </w:tabs>
        <w:ind w:left="0"/>
        <w:jc w:val="center"/>
        <w:rPr>
          <w:b/>
          <w:szCs w:val="24"/>
        </w:rPr>
      </w:pPr>
    </w:p>
    <w:p w14:paraId="674C8A06" w14:textId="77777777" w:rsidR="000A65B8" w:rsidRPr="000F3742" w:rsidRDefault="000A65B8" w:rsidP="000A65B8">
      <w:pPr>
        <w:pStyle w:val="ListParagraph"/>
        <w:widowControl w:val="0"/>
        <w:numPr>
          <w:ilvl w:val="0"/>
          <w:numId w:val="45"/>
        </w:numPr>
        <w:tabs>
          <w:tab w:val="left" w:pos="993"/>
        </w:tabs>
        <w:kinsoku w:val="0"/>
        <w:spacing w:after="0" w:line="240" w:lineRule="auto"/>
        <w:ind w:left="0" w:firstLine="567"/>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CB51EF">
        <w:rPr>
          <w:color w:val="000000"/>
          <w:szCs w:val="24"/>
        </w:rPr>
        <w:t>Reglamento</w:t>
      </w:r>
      <w:r>
        <w:rPr>
          <w:color w:val="000000"/>
          <w:szCs w:val="24"/>
        </w:rPr>
        <w:t xml:space="preserve"> </w:t>
      </w:r>
      <w:r w:rsidRPr="00CE199A">
        <w:rPr>
          <w:color w:val="000000"/>
          <w:szCs w:val="24"/>
        </w:rPr>
        <w:t xml:space="preserve">(ES) 2016/679 </w:t>
      </w:r>
      <w:r w:rsidRPr="000F3742">
        <w:rPr>
          <w:bCs/>
          <w:szCs w:val="24"/>
        </w:rPr>
        <w:t>III skyriuje. Tai reiškia, kad Duomenų tvarkytojas, kiek tai įmanoma, padeda Duomenų valdytojui, kad Duomenų valdytojas įgyvendintų:</w:t>
      </w:r>
    </w:p>
    <w:p w14:paraId="7E57EE61"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 xml:space="preserve">teisę </w:t>
      </w:r>
      <w:r>
        <w:rPr>
          <w:bCs/>
          <w:szCs w:val="24"/>
        </w:rPr>
        <w:t>gauti informaciją apie asmens duomenų tvarkymą;</w:t>
      </w:r>
    </w:p>
    <w:p w14:paraId="0E60F627"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 xml:space="preserve">teisę susipažinti su </w:t>
      </w:r>
      <w:r>
        <w:rPr>
          <w:bCs/>
          <w:szCs w:val="24"/>
        </w:rPr>
        <w:t xml:space="preserve">asmens </w:t>
      </w:r>
      <w:r w:rsidRPr="000F3742">
        <w:rPr>
          <w:bCs/>
          <w:szCs w:val="24"/>
        </w:rPr>
        <w:t>duomenimis;</w:t>
      </w:r>
    </w:p>
    <w:p w14:paraId="38CFF3D6"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 xml:space="preserve">teisę reikalauti ištaisyti </w:t>
      </w:r>
      <w:r>
        <w:rPr>
          <w:bCs/>
          <w:szCs w:val="24"/>
        </w:rPr>
        <w:t xml:space="preserve">asmens </w:t>
      </w:r>
      <w:r w:rsidRPr="000F3742">
        <w:rPr>
          <w:bCs/>
          <w:szCs w:val="24"/>
        </w:rPr>
        <w:t>duomenis;</w:t>
      </w:r>
    </w:p>
    <w:p w14:paraId="1CCA1F07"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 xml:space="preserve">teisę reikalauti ištrinti </w:t>
      </w:r>
      <w:r>
        <w:rPr>
          <w:bCs/>
          <w:szCs w:val="24"/>
        </w:rPr>
        <w:t xml:space="preserve">asmens </w:t>
      </w:r>
      <w:r w:rsidRPr="000F3742">
        <w:rPr>
          <w:bCs/>
          <w:szCs w:val="24"/>
        </w:rPr>
        <w:t>duomenis („teisę būti pamirštam“);</w:t>
      </w:r>
    </w:p>
    <w:p w14:paraId="1115118F" w14:textId="77777777" w:rsidR="000A65B8"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Pr>
          <w:bCs/>
          <w:szCs w:val="24"/>
        </w:rPr>
        <w:t>teisę apriboti asmens duomenų tvarkymą;</w:t>
      </w:r>
    </w:p>
    <w:p w14:paraId="704F4F65" w14:textId="77777777" w:rsidR="000A65B8"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1C400D">
        <w:rPr>
          <w:bCs/>
          <w:szCs w:val="24"/>
        </w:rPr>
        <w:t>teisę į asmens duomenų perkeliamumą</w:t>
      </w:r>
      <w:r>
        <w:rPr>
          <w:bCs/>
          <w:szCs w:val="24"/>
        </w:rPr>
        <w:t>;</w:t>
      </w:r>
    </w:p>
    <w:p w14:paraId="2DA5DB97" w14:textId="77777777" w:rsidR="000A65B8" w:rsidRPr="001C400D"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1C400D">
        <w:rPr>
          <w:bCs/>
          <w:szCs w:val="24"/>
        </w:rPr>
        <w:t>teisę nesutikti su asmens duomenų tvarkymu</w:t>
      </w:r>
      <w:r>
        <w:rPr>
          <w:bCs/>
          <w:szCs w:val="24"/>
        </w:rPr>
        <w:t>.</w:t>
      </w:r>
    </w:p>
    <w:p w14:paraId="4EE5FA1C" w14:textId="77777777" w:rsidR="000A65B8" w:rsidRPr="000F3742" w:rsidRDefault="000A65B8" w:rsidP="000A65B8">
      <w:pPr>
        <w:pStyle w:val="ListParagraph"/>
        <w:widowControl w:val="0"/>
        <w:numPr>
          <w:ilvl w:val="0"/>
          <w:numId w:val="45"/>
        </w:numPr>
        <w:tabs>
          <w:tab w:val="left" w:pos="993"/>
        </w:tabs>
        <w:kinsoku w:val="0"/>
        <w:spacing w:after="0" w:line="240" w:lineRule="auto"/>
        <w:ind w:left="0" w:firstLine="567"/>
        <w:rPr>
          <w:bCs/>
          <w:szCs w:val="24"/>
        </w:rPr>
      </w:pPr>
      <w:r w:rsidRPr="000F3742">
        <w:rPr>
          <w:bCs/>
          <w:szCs w:val="24"/>
        </w:rPr>
        <w:t xml:space="preserve">Be Duomenų tvarkytojo prievolės padėti Duomenų valdytojui pagal </w:t>
      </w:r>
      <w:r>
        <w:rPr>
          <w:bCs/>
          <w:szCs w:val="24"/>
        </w:rPr>
        <w:t xml:space="preserve">Susitarimo </w:t>
      </w:r>
      <w:r w:rsidRPr="000F3742">
        <w:rPr>
          <w:bCs/>
          <w:szCs w:val="24"/>
        </w:rPr>
        <w:t xml:space="preserve">13 punktą, </w:t>
      </w:r>
      <w:r w:rsidRPr="000F3742">
        <w:rPr>
          <w:bCs/>
          <w:szCs w:val="24"/>
        </w:rPr>
        <w:lastRenderedPageBreak/>
        <w:t>Duomenų tvarkytojas, atsižvelgdamas į tvarkymo pobūdį ir Duomenų tvarkytojui prieinamą informaciją, taip pat padeda Duomenų valdytojui užtikrinti:</w:t>
      </w:r>
    </w:p>
    <w:p w14:paraId="67B8DE3C"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 xml:space="preserve">Duomenų valdytojo 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3A328A60"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Duomenų valdytojo pareigą nedelsiant pranešti duomenų subjektui apie asmens duomenų pažeidimą, kai asmens duomenų pažeidimas gali sukelti didelę riziką fizinių asmenų teisėms ir laisvėms;</w:t>
      </w:r>
    </w:p>
    <w:p w14:paraId="3FF351E7"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Duomenų valdytojo pareigą atlikti numatytų asmens duomenų tvarkymo operacijų poveikio duomenų apsaugai vertinimą;</w:t>
      </w:r>
    </w:p>
    <w:p w14:paraId="7499DA44"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4D574A41" w14:textId="77777777" w:rsidR="000A65B8" w:rsidRPr="000F3742" w:rsidRDefault="000A65B8" w:rsidP="000A65B8">
      <w:pPr>
        <w:pStyle w:val="ListParagraph"/>
        <w:widowControl w:val="0"/>
        <w:numPr>
          <w:ilvl w:val="0"/>
          <w:numId w:val="45"/>
        </w:numPr>
        <w:tabs>
          <w:tab w:val="left" w:pos="993"/>
        </w:tabs>
        <w:kinsoku w:val="0"/>
        <w:spacing w:after="0" w:line="240" w:lineRule="auto"/>
        <w:ind w:left="0" w:firstLine="567"/>
        <w:rPr>
          <w:bCs/>
          <w:szCs w:val="24"/>
        </w:rPr>
      </w:pPr>
      <w:r w:rsidRPr="000F3742">
        <w:rPr>
          <w:bCs/>
          <w:szCs w:val="24"/>
        </w:rPr>
        <w:t xml:space="preserve">Šalys </w:t>
      </w:r>
      <w:r>
        <w:rPr>
          <w:bCs/>
          <w:szCs w:val="24"/>
        </w:rPr>
        <w:t xml:space="preserve">Susitarimo </w:t>
      </w:r>
      <w:r w:rsidRPr="000F3742">
        <w:rPr>
          <w:bCs/>
          <w:szCs w:val="24"/>
        </w:rPr>
        <w:t xml:space="preserve">3 priede nustato tinkamas technines ir organizacines priemones, kurias naudojant Duomenų tvarkytojas privalo padėti Duomenų valdytojui, taip pat reikalingos pagalbos apimtį ir mastą. Tai taikoma prievolėms, nurodytoms </w:t>
      </w:r>
      <w:r>
        <w:rPr>
          <w:bCs/>
          <w:szCs w:val="24"/>
        </w:rPr>
        <w:t xml:space="preserve">Susitarimo </w:t>
      </w:r>
      <w:r w:rsidRPr="00CB51EF">
        <w:rPr>
          <w:bCs/>
          <w:szCs w:val="24"/>
        </w:rPr>
        <w:t>2</w:t>
      </w:r>
      <w:r>
        <w:rPr>
          <w:bCs/>
          <w:szCs w:val="24"/>
        </w:rPr>
        <w:t>2</w:t>
      </w:r>
      <w:r w:rsidRPr="000F3742">
        <w:rPr>
          <w:bCs/>
          <w:szCs w:val="24"/>
        </w:rPr>
        <w:t xml:space="preserve"> punkte.</w:t>
      </w:r>
    </w:p>
    <w:p w14:paraId="28C87AA7" w14:textId="77777777" w:rsidR="000A65B8" w:rsidRDefault="000A65B8" w:rsidP="000A65B8">
      <w:pPr>
        <w:pStyle w:val="ListParagraph"/>
        <w:widowControl w:val="0"/>
        <w:tabs>
          <w:tab w:val="left" w:pos="993"/>
        </w:tabs>
        <w:kinsoku w:val="0"/>
        <w:ind w:left="567"/>
        <w:rPr>
          <w:szCs w:val="24"/>
        </w:rPr>
      </w:pPr>
    </w:p>
    <w:p w14:paraId="2E1626BF" w14:textId="77777777" w:rsidR="000A65B8" w:rsidRPr="000F3742" w:rsidRDefault="000A65B8" w:rsidP="000A65B8">
      <w:pPr>
        <w:pStyle w:val="ListParagraph"/>
        <w:tabs>
          <w:tab w:val="left" w:pos="567"/>
        </w:tabs>
        <w:ind w:left="0"/>
        <w:jc w:val="center"/>
        <w:rPr>
          <w:b/>
          <w:szCs w:val="24"/>
        </w:rPr>
      </w:pPr>
      <w:r w:rsidRPr="000F3742">
        <w:rPr>
          <w:b/>
          <w:szCs w:val="24"/>
        </w:rPr>
        <w:t>IX SKYRIUS</w:t>
      </w:r>
    </w:p>
    <w:p w14:paraId="22D92B34" w14:textId="77777777" w:rsidR="000A65B8" w:rsidRPr="000F3742" w:rsidRDefault="000A65B8" w:rsidP="000A65B8">
      <w:pPr>
        <w:pStyle w:val="ListParagraph"/>
        <w:tabs>
          <w:tab w:val="left" w:pos="567"/>
        </w:tabs>
        <w:ind w:left="0"/>
        <w:jc w:val="center"/>
        <w:rPr>
          <w:b/>
          <w:szCs w:val="24"/>
        </w:rPr>
      </w:pPr>
      <w:r w:rsidRPr="000F3742">
        <w:rPr>
          <w:b/>
          <w:szCs w:val="24"/>
        </w:rPr>
        <w:t>PRANEŠIMAS APIE ASMENS DUOMENŲ SAUGUMO PAŽEIDIMĄ</w:t>
      </w:r>
    </w:p>
    <w:p w14:paraId="005B3E1D" w14:textId="77777777" w:rsidR="000A65B8" w:rsidRPr="000F3742" w:rsidRDefault="000A65B8" w:rsidP="000A65B8">
      <w:pPr>
        <w:pStyle w:val="ListParagraph"/>
        <w:tabs>
          <w:tab w:val="left" w:pos="567"/>
        </w:tabs>
        <w:ind w:left="0"/>
        <w:rPr>
          <w:szCs w:val="24"/>
        </w:rPr>
      </w:pPr>
    </w:p>
    <w:p w14:paraId="476A984E" w14:textId="77777777" w:rsidR="000A65B8" w:rsidRPr="000F3742" w:rsidRDefault="000A65B8" w:rsidP="000A65B8">
      <w:pPr>
        <w:pStyle w:val="ListParagraph"/>
        <w:widowControl w:val="0"/>
        <w:numPr>
          <w:ilvl w:val="0"/>
          <w:numId w:val="45"/>
        </w:numPr>
        <w:tabs>
          <w:tab w:val="left" w:pos="993"/>
        </w:tabs>
        <w:kinsoku w:val="0"/>
        <w:spacing w:after="0" w:line="240" w:lineRule="auto"/>
        <w:ind w:left="0" w:firstLine="567"/>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CB51EF">
        <w:rPr>
          <w:color w:val="000000"/>
          <w:szCs w:val="24"/>
        </w:rPr>
        <w:t xml:space="preserve">Reglamento </w:t>
      </w:r>
      <w:r w:rsidRPr="00CE199A">
        <w:rPr>
          <w:color w:val="000000"/>
          <w:szCs w:val="24"/>
        </w:rPr>
        <w:t xml:space="preserve">(ES) 2016/679 </w:t>
      </w:r>
      <w:r w:rsidRPr="000F3742">
        <w:rPr>
          <w:bCs/>
          <w:szCs w:val="24"/>
        </w:rPr>
        <w:t>33 straipsnį.</w:t>
      </w:r>
    </w:p>
    <w:p w14:paraId="5F61C3E6" w14:textId="77777777" w:rsidR="000A65B8" w:rsidRPr="000F3742" w:rsidRDefault="000A65B8" w:rsidP="000A65B8">
      <w:pPr>
        <w:pStyle w:val="ListParagraph"/>
        <w:widowControl w:val="0"/>
        <w:numPr>
          <w:ilvl w:val="0"/>
          <w:numId w:val="45"/>
        </w:numPr>
        <w:tabs>
          <w:tab w:val="left" w:pos="993"/>
        </w:tabs>
        <w:kinsoku w:val="0"/>
        <w:spacing w:after="0" w:line="240" w:lineRule="auto"/>
        <w:ind w:left="0" w:firstLine="567"/>
        <w:rPr>
          <w:bCs/>
          <w:szCs w:val="24"/>
        </w:rPr>
      </w:pPr>
      <w:r>
        <w:rPr>
          <w:bCs/>
          <w:szCs w:val="24"/>
        </w:rPr>
        <w:t xml:space="preserve">Susitarimo </w:t>
      </w:r>
      <w:r w:rsidRPr="000F3742">
        <w:rPr>
          <w:bCs/>
          <w:szCs w:val="24"/>
        </w:rPr>
        <w:t>2</w:t>
      </w:r>
      <w:r>
        <w:rPr>
          <w:bCs/>
          <w:szCs w:val="24"/>
        </w:rPr>
        <w:t>3.1</w:t>
      </w:r>
      <w:r w:rsidRPr="000F3742">
        <w:rPr>
          <w:bCs/>
          <w:szCs w:val="24"/>
        </w:rPr>
        <w:t xml:space="preserve"> punkt</w:t>
      </w:r>
      <w:r>
        <w:rPr>
          <w:bCs/>
          <w:szCs w:val="24"/>
        </w:rPr>
        <w:t>e</w:t>
      </w:r>
      <w:r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CB51EF">
        <w:rPr>
          <w:color w:val="000000"/>
          <w:szCs w:val="24"/>
        </w:rPr>
        <w:t xml:space="preserve">Reglamento </w:t>
      </w:r>
      <w:r w:rsidRPr="00CE199A">
        <w:rPr>
          <w:color w:val="000000"/>
          <w:szCs w:val="24"/>
        </w:rPr>
        <w:t xml:space="preserve">(ES) 2016/679 </w:t>
      </w:r>
      <w:r w:rsidRPr="000F3742">
        <w:rPr>
          <w:bCs/>
          <w:szCs w:val="24"/>
        </w:rPr>
        <w:t>33 straipsnio 3 dalimi, turi būti nurodyta Duomenų valdytojo pranešime kompetentingai priežiūros institucijai:</w:t>
      </w:r>
    </w:p>
    <w:p w14:paraId="44A5356E"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 xml:space="preserve">asmens duomenų </w:t>
      </w:r>
      <w:r w:rsidRPr="008A5E7B">
        <w:rPr>
          <w:bCs/>
          <w:szCs w:val="24"/>
        </w:rPr>
        <w:t xml:space="preserve">saugumo pažeidimo </w:t>
      </w:r>
      <w:r w:rsidRPr="000F3742">
        <w:rPr>
          <w:bCs/>
          <w:szCs w:val="24"/>
        </w:rPr>
        <w:t>pobūdis, įskaitant, jei įmanoma, atitinkamų duomenų subjektų kategorijas ir apytikslį jų skaičių bei atitinkamų asmens duomenų įrašų kategorijas ir apytikslį jų skaičių;</w:t>
      </w:r>
    </w:p>
    <w:p w14:paraId="10FFA5DD"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 xml:space="preserve">tikėtinos asmens duomenų </w:t>
      </w:r>
      <w:r>
        <w:rPr>
          <w:bCs/>
          <w:szCs w:val="24"/>
        </w:rPr>
        <w:t xml:space="preserve">saugumo </w:t>
      </w:r>
      <w:r w:rsidRPr="000F3742">
        <w:rPr>
          <w:bCs/>
          <w:szCs w:val="24"/>
        </w:rPr>
        <w:t>pažeidimo pasekmės;</w:t>
      </w:r>
    </w:p>
    <w:p w14:paraId="3A8ACE27"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7A1370DA" w14:textId="77777777" w:rsidR="000A65B8" w:rsidRPr="000F3742" w:rsidRDefault="000A65B8" w:rsidP="000A65B8">
      <w:pPr>
        <w:pStyle w:val="ListParagraph"/>
        <w:widowControl w:val="0"/>
        <w:numPr>
          <w:ilvl w:val="1"/>
          <w:numId w:val="45"/>
        </w:numPr>
        <w:tabs>
          <w:tab w:val="left" w:pos="993"/>
        </w:tabs>
        <w:kinsoku w:val="0"/>
        <w:spacing w:after="0" w:line="240" w:lineRule="auto"/>
        <w:ind w:left="0" w:firstLine="567"/>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56DD4E5C" w14:textId="77777777" w:rsidR="000A65B8" w:rsidRPr="000F3742" w:rsidRDefault="000A65B8" w:rsidP="000A65B8">
      <w:pPr>
        <w:pStyle w:val="ListParagraph"/>
        <w:widowControl w:val="0"/>
        <w:numPr>
          <w:ilvl w:val="0"/>
          <w:numId w:val="45"/>
        </w:numPr>
        <w:tabs>
          <w:tab w:val="left" w:pos="993"/>
        </w:tabs>
        <w:kinsoku w:val="0"/>
        <w:spacing w:after="0" w:line="240" w:lineRule="auto"/>
        <w:ind w:left="0" w:firstLine="567"/>
        <w:rPr>
          <w:bCs/>
          <w:szCs w:val="24"/>
        </w:rPr>
      </w:pPr>
      <w:r w:rsidRPr="000F3742">
        <w:rPr>
          <w:bCs/>
          <w:szCs w:val="24"/>
        </w:rPr>
        <w:t xml:space="preserve">Šalys </w:t>
      </w:r>
      <w:r>
        <w:rPr>
          <w:bCs/>
          <w:szCs w:val="24"/>
        </w:rPr>
        <w:t xml:space="preserve">Susitarimo </w:t>
      </w:r>
      <w:r w:rsidRPr="000F3742">
        <w:rPr>
          <w:bCs/>
          <w:szCs w:val="24"/>
        </w:rPr>
        <w:t>3 priede apibrėžia visus elementus, kuriuos turi pateikti Duomenų tvarkytojas, padėdamas Duomenų valdytojui pranešti kompetentingai priežiūros institucijai</w:t>
      </w:r>
      <w:r>
        <w:rPr>
          <w:bCs/>
          <w:szCs w:val="24"/>
        </w:rPr>
        <w:t xml:space="preserve"> </w:t>
      </w:r>
      <w:r w:rsidRPr="000F3742">
        <w:rPr>
          <w:bCs/>
          <w:szCs w:val="24"/>
        </w:rPr>
        <w:t>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0314004F" w14:textId="77777777" w:rsidR="000A65B8" w:rsidRPr="000F3742" w:rsidRDefault="000A65B8" w:rsidP="000A65B8">
      <w:pPr>
        <w:pStyle w:val="ListParagraph"/>
        <w:widowControl w:val="0"/>
        <w:numPr>
          <w:ilvl w:val="0"/>
          <w:numId w:val="45"/>
        </w:numPr>
        <w:tabs>
          <w:tab w:val="left" w:pos="993"/>
        </w:tabs>
        <w:kinsoku w:val="0"/>
        <w:spacing w:after="0" w:line="240" w:lineRule="auto"/>
        <w:ind w:left="0" w:firstLine="567"/>
        <w:rPr>
          <w:bCs/>
          <w:szCs w:val="24"/>
        </w:rPr>
      </w:pPr>
      <w:r w:rsidRPr="000F3742">
        <w:rPr>
          <w:bCs/>
          <w:szCs w:val="24"/>
        </w:rPr>
        <w:t xml:space="preserve">Duomenų tvarkytojas Duomenų valdytojo prašymu papildomai prie </w:t>
      </w:r>
      <w:r>
        <w:rPr>
          <w:bCs/>
          <w:szCs w:val="24"/>
        </w:rPr>
        <w:t>Susitarimo 26 ir 27 punktuose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315C84DB" w14:textId="77777777" w:rsidR="000A65B8" w:rsidRDefault="000A65B8" w:rsidP="000A65B8">
      <w:pPr>
        <w:pStyle w:val="ListParagraph"/>
        <w:widowControl w:val="0"/>
        <w:tabs>
          <w:tab w:val="left" w:pos="993"/>
        </w:tabs>
        <w:kinsoku w:val="0"/>
        <w:ind w:left="567"/>
        <w:rPr>
          <w:szCs w:val="24"/>
        </w:rPr>
      </w:pPr>
    </w:p>
    <w:p w14:paraId="45619B34" w14:textId="77777777" w:rsidR="000A65B8" w:rsidRPr="000F3742" w:rsidRDefault="000A65B8" w:rsidP="000A65B8">
      <w:pPr>
        <w:pStyle w:val="ListParagraph"/>
        <w:tabs>
          <w:tab w:val="left" w:pos="567"/>
        </w:tabs>
        <w:ind w:left="0"/>
        <w:jc w:val="center"/>
        <w:rPr>
          <w:b/>
          <w:szCs w:val="24"/>
        </w:rPr>
      </w:pPr>
      <w:r w:rsidRPr="000F3742">
        <w:rPr>
          <w:b/>
          <w:szCs w:val="24"/>
        </w:rPr>
        <w:t>X SKYRIUS</w:t>
      </w:r>
    </w:p>
    <w:p w14:paraId="4C8BFBF9" w14:textId="77777777" w:rsidR="000A65B8" w:rsidRPr="000F3742" w:rsidRDefault="000A65B8" w:rsidP="000A65B8">
      <w:pPr>
        <w:pStyle w:val="ListParagraph"/>
        <w:tabs>
          <w:tab w:val="left" w:pos="567"/>
        </w:tabs>
        <w:ind w:left="0"/>
        <w:jc w:val="center"/>
        <w:rPr>
          <w:b/>
          <w:szCs w:val="24"/>
        </w:rPr>
      </w:pPr>
      <w:r w:rsidRPr="000F3742">
        <w:rPr>
          <w:b/>
          <w:szCs w:val="24"/>
        </w:rPr>
        <w:t>DUOMENŲ TRYNIMAS IR GRĄŽINIMAS</w:t>
      </w:r>
    </w:p>
    <w:p w14:paraId="314E5061" w14:textId="77777777" w:rsidR="000A65B8" w:rsidRPr="000F3742" w:rsidRDefault="000A65B8" w:rsidP="000A65B8">
      <w:pPr>
        <w:pStyle w:val="ListParagraph"/>
        <w:tabs>
          <w:tab w:val="left" w:pos="567"/>
        </w:tabs>
        <w:ind w:left="0"/>
        <w:jc w:val="center"/>
        <w:rPr>
          <w:b/>
          <w:szCs w:val="24"/>
        </w:rPr>
      </w:pPr>
    </w:p>
    <w:p w14:paraId="246E79AC" w14:textId="77777777" w:rsidR="000A65B8" w:rsidRPr="000F3742" w:rsidRDefault="000A65B8" w:rsidP="000A65B8">
      <w:pPr>
        <w:pStyle w:val="ListParagraph"/>
        <w:widowControl w:val="0"/>
        <w:numPr>
          <w:ilvl w:val="0"/>
          <w:numId w:val="45"/>
        </w:numPr>
        <w:tabs>
          <w:tab w:val="left" w:pos="1134"/>
        </w:tabs>
        <w:kinsoku w:val="0"/>
        <w:spacing w:after="0" w:line="240" w:lineRule="auto"/>
        <w:ind w:left="0" w:firstLine="567"/>
        <w:rPr>
          <w:bCs/>
          <w:szCs w:val="24"/>
        </w:rPr>
      </w:pPr>
      <w:r w:rsidRPr="000F3742">
        <w:rPr>
          <w:bCs/>
          <w:szCs w:val="24"/>
        </w:rPr>
        <w:t xml:space="preserve">Pasibaigus </w:t>
      </w:r>
      <w:r>
        <w:rPr>
          <w:szCs w:val="24"/>
        </w:rPr>
        <w:t>NVŽR</w:t>
      </w:r>
      <w:r w:rsidRPr="007C70CC">
        <w:rPr>
          <w:szCs w:val="24"/>
        </w:rPr>
        <w:t xml:space="preserve"> </w:t>
      </w:r>
      <w:r>
        <w:rPr>
          <w:rFonts w:eastAsia="Calibri"/>
        </w:rPr>
        <w:t>modernizavimo</w:t>
      </w:r>
      <w:r w:rsidRPr="003517F6">
        <w:rPr>
          <w:rFonts w:eastAsia="Calibri"/>
        </w:rPr>
        <w:t xml:space="preserve"> ir </w:t>
      </w:r>
      <w:r>
        <w:rPr>
          <w:rFonts w:eastAsia="Calibri"/>
        </w:rPr>
        <w:t xml:space="preserve">priežiūros </w:t>
      </w:r>
      <w:r w:rsidRPr="000F3742">
        <w:rPr>
          <w:bCs/>
          <w:szCs w:val="24"/>
        </w:rPr>
        <w:t xml:space="preserve">paslaugų teikimui, Duomenų tvarkytojas privalo </w:t>
      </w:r>
      <w:r w:rsidRPr="007C0B37">
        <w:rPr>
          <w:bCs/>
          <w:szCs w:val="24"/>
        </w:rPr>
        <w:t xml:space="preserve">ištrinti visus asmens duomenis, tvarkomus Duomenų valdytojo vardu, ir patvirtinti Duomenų </w:t>
      </w:r>
      <w:r w:rsidRPr="007C0B37">
        <w:rPr>
          <w:bCs/>
          <w:szCs w:val="24"/>
        </w:rPr>
        <w:lastRenderedPageBreak/>
        <w:t xml:space="preserve">valdytojui, kad tai padarė, ir (arba) </w:t>
      </w:r>
      <w:r w:rsidRPr="007C0B37">
        <w:rPr>
          <w:bCs/>
          <w:i/>
          <w:iCs/>
          <w:szCs w:val="24"/>
        </w:rPr>
        <w:t xml:space="preserve">/ </w:t>
      </w:r>
      <w:r w:rsidRPr="007C0B37">
        <w:rPr>
          <w:bCs/>
          <w:szCs w:val="24"/>
        </w:rPr>
        <w:t>grąžinti visus asmens</w:t>
      </w:r>
      <w:r w:rsidRPr="000F3742">
        <w:rPr>
          <w:bCs/>
          <w:szCs w:val="24"/>
        </w:rPr>
        <w:t xml:space="preserve"> duomenis Duomenų valdytojui ir ištrinti esamas kopijas, nebent asmens duomenis reikia saugoti pagal Europos Sąjungos ar Lietuvos Respublikos teisės aktus.</w:t>
      </w:r>
    </w:p>
    <w:p w14:paraId="3D3E8C8F" w14:textId="77777777" w:rsidR="000A65B8" w:rsidRDefault="000A65B8" w:rsidP="000A65B8">
      <w:pPr>
        <w:pStyle w:val="ListParagraph"/>
        <w:widowControl w:val="0"/>
        <w:tabs>
          <w:tab w:val="left" w:pos="993"/>
        </w:tabs>
        <w:kinsoku w:val="0"/>
        <w:ind w:left="567"/>
        <w:rPr>
          <w:szCs w:val="24"/>
        </w:rPr>
      </w:pPr>
    </w:p>
    <w:p w14:paraId="23A311F5" w14:textId="77777777" w:rsidR="000A65B8" w:rsidRPr="000F3742" w:rsidRDefault="000A65B8" w:rsidP="000A65B8">
      <w:pPr>
        <w:pStyle w:val="ListParagraph"/>
        <w:tabs>
          <w:tab w:val="left" w:pos="567"/>
        </w:tabs>
        <w:ind w:left="0"/>
        <w:jc w:val="center"/>
        <w:rPr>
          <w:b/>
          <w:szCs w:val="24"/>
        </w:rPr>
      </w:pPr>
      <w:r w:rsidRPr="000F3742">
        <w:rPr>
          <w:b/>
          <w:szCs w:val="24"/>
        </w:rPr>
        <w:t>XI SKYRIUS</w:t>
      </w:r>
    </w:p>
    <w:p w14:paraId="41F4ACD6" w14:textId="77777777" w:rsidR="000A65B8" w:rsidRPr="000F3742" w:rsidRDefault="000A65B8" w:rsidP="000A65B8">
      <w:pPr>
        <w:pStyle w:val="ListParagraph"/>
        <w:tabs>
          <w:tab w:val="left" w:pos="567"/>
        </w:tabs>
        <w:ind w:left="0"/>
        <w:jc w:val="center"/>
        <w:rPr>
          <w:b/>
          <w:szCs w:val="24"/>
        </w:rPr>
      </w:pPr>
      <w:r w:rsidRPr="000F3742">
        <w:rPr>
          <w:b/>
          <w:szCs w:val="24"/>
        </w:rPr>
        <w:t>AUDITAS IR TIKRINIMAS</w:t>
      </w:r>
    </w:p>
    <w:p w14:paraId="6297567F" w14:textId="77777777" w:rsidR="000A65B8" w:rsidRPr="000F3742" w:rsidRDefault="000A65B8" w:rsidP="000A65B8">
      <w:pPr>
        <w:pStyle w:val="ListParagraph"/>
        <w:tabs>
          <w:tab w:val="left" w:pos="567"/>
        </w:tabs>
        <w:ind w:left="0"/>
        <w:rPr>
          <w:szCs w:val="24"/>
        </w:rPr>
      </w:pPr>
    </w:p>
    <w:p w14:paraId="62DE2E49" w14:textId="77777777" w:rsidR="000A65B8" w:rsidRPr="000F3742" w:rsidRDefault="000A65B8" w:rsidP="000A65B8">
      <w:pPr>
        <w:pStyle w:val="ListParagraph"/>
        <w:widowControl w:val="0"/>
        <w:numPr>
          <w:ilvl w:val="0"/>
          <w:numId w:val="45"/>
        </w:numPr>
        <w:tabs>
          <w:tab w:val="left" w:pos="1134"/>
        </w:tabs>
        <w:kinsoku w:val="0"/>
        <w:spacing w:after="0" w:line="240" w:lineRule="auto"/>
        <w:ind w:left="0" w:firstLine="567"/>
        <w:rPr>
          <w:szCs w:val="24"/>
        </w:rPr>
      </w:pPr>
      <w:r w:rsidRPr="000F3742">
        <w:rPr>
          <w:szCs w:val="24"/>
        </w:rPr>
        <w:t xml:space="preserve">Duomenų tvarkytojas Duomenų valdytojui suteikia visą informaciją, reikalingą įrodyti, kad laikomasi </w:t>
      </w:r>
      <w:r w:rsidRPr="00CB51EF">
        <w:rPr>
          <w:color w:val="000000"/>
          <w:szCs w:val="24"/>
        </w:rPr>
        <w:t xml:space="preserve">Reglamento </w:t>
      </w:r>
      <w:r w:rsidRPr="00CE199A">
        <w:rPr>
          <w:color w:val="000000"/>
          <w:szCs w:val="24"/>
        </w:rPr>
        <w:t xml:space="preserve">(ES) 2016/679 </w:t>
      </w:r>
      <w:r w:rsidRPr="000F3742">
        <w:rPr>
          <w:szCs w:val="24"/>
        </w:rPr>
        <w:t xml:space="preserve">28 straipsnyje ir </w:t>
      </w:r>
      <w:r>
        <w:rPr>
          <w:szCs w:val="24"/>
        </w:rPr>
        <w:t>Susitarime</w:t>
      </w:r>
      <w:r w:rsidRPr="000F3742">
        <w:rPr>
          <w:szCs w:val="24"/>
        </w:rPr>
        <w:t xml:space="preserve"> nustatytų pareigų, sudaro sąlygas ir padeda atlikti Duomenų valdytojui ar kitam Duomenų valdytojo įgaliotam auditoriui auditą, įskaitant patikrinimus.</w:t>
      </w:r>
    </w:p>
    <w:p w14:paraId="00A292CC" w14:textId="77777777" w:rsidR="000A65B8" w:rsidRPr="000F3742" w:rsidRDefault="000A65B8" w:rsidP="000A65B8">
      <w:pPr>
        <w:pStyle w:val="ListParagraph"/>
        <w:widowControl w:val="0"/>
        <w:numPr>
          <w:ilvl w:val="0"/>
          <w:numId w:val="45"/>
        </w:numPr>
        <w:tabs>
          <w:tab w:val="left" w:pos="1134"/>
        </w:tabs>
        <w:kinsoku w:val="0"/>
        <w:spacing w:after="0" w:line="240" w:lineRule="auto"/>
        <w:ind w:left="0" w:firstLine="567"/>
        <w:rPr>
          <w:szCs w:val="24"/>
        </w:rPr>
      </w:pPr>
      <w:r w:rsidRPr="000F3742">
        <w:rPr>
          <w:szCs w:val="24"/>
        </w:rPr>
        <w:t xml:space="preserve">Duomenų valdytojo atliekamam Duomenų tvarkytojo ir pagalbinių duomenų tvarkytojų auditui, įskaitant patikrinimus, taikomos </w:t>
      </w:r>
      <w:r>
        <w:rPr>
          <w:szCs w:val="24"/>
        </w:rPr>
        <w:t xml:space="preserve">Susitarimo </w:t>
      </w:r>
      <w:r w:rsidRPr="00DB20B1">
        <w:rPr>
          <w:szCs w:val="24"/>
        </w:rPr>
        <w:t>3 priedo 7 ir 8 punktuose</w:t>
      </w:r>
      <w:r w:rsidRPr="000F3742">
        <w:rPr>
          <w:szCs w:val="24"/>
        </w:rPr>
        <w:t xml:space="preserve"> nurodytos procedūros.</w:t>
      </w:r>
    </w:p>
    <w:p w14:paraId="77E63B47" w14:textId="77777777" w:rsidR="000A65B8" w:rsidRPr="000F3742" w:rsidRDefault="000A65B8" w:rsidP="000A65B8">
      <w:pPr>
        <w:pStyle w:val="ListParagraph"/>
        <w:widowControl w:val="0"/>
        <w:numPr>
          <w:ilvl w:val="0"/>
          <w:numId w:val="45"/>
        </w:numPr>
        <w:tabs>
          <w:tab w:val="left" w:pos="1134"/>
        </w:tabs>
        <w:kinsoku w:val="0"/>
        <w:spacing w:after="0" w:line="240" w:lineRule="auto"/>
        <w:ind w:left="0" w:firstLine="567"/>
        <w:rPr>
          <w:szCs w:val="24"/>
        </w:rPr>
      </w:pPr>
      <w:r w:rsidRPr="000F3742">
        <w:rPr>
          <w:szCs w:val="24"/>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567D0236" w14:textId="77777777" w:rsidR="000A65B8" w:rsidRDefault="000A65B8" w:rsidP="000A65B8">
      <w:pPr>
        <w:pStyle w:val="ListParagraph"/>
        <w:widowControl w:val="0"/>
        <w:tabs>
          <w:tab w:val="left" w:pos="993"/>
        </w:tabs>
        <w:kinsoku w:val="0"/>
        <w:ind w:left="567"/>
        <w:rPr>
          <w:szCs w:val="24"/>
        </w:rPr>
      </w:pPr>
    </w:p>
    <w:p w14:paraId="14CABAE5" w14:textId="77777777" w:rsidR="000A65B8" w:rsidRPr="000F3742" w:rsidRDefault="000A65B8" w:rsidP="000A65B8">
      <w:pPr>
        <w:pStyle w:val="ListParagraph"/>
        <w:widowControl w:val="0"/>
        <w:tabs>
          <w:tab w:val="left" w:pos="567"/>
        </w:tabs>
        <w:kinsoku w:val="0"/>
        <w:ind w:left="0"/>
        <w:jc w:val="center"/>
        <w:rPr>
          <w:b/>
          <w:szCs w:val="24"/>
        </w:rPr>
      </w:pPr>
      <w:r w:rsidRPr="000F3742">
        <w:rPr>
          <w:b/>
          <w:szCs w:val="24"/>
        </w:rPr>
        <w:t>XII SKYRIUS</w:t>
      </w:r>
    </w:p>
    <w:p w14:paraId="40709E89" w14:textId="77777777" w:rsidR="000A65B8" w:rsidRPr="000F3742" w:rsidRDefault="000A65B8" w:rsidP="000A65B8">
      <w:pPr>
        <w:pStyle w:val="ListParagraph"/>
        <w:widowControl w:val="0"/>
        <w:tabs>
          <w:tab w:val="left" w:pos="567"/>
        </w:tabs>
        <w:kinsoku w:val="0"/>
        <w:ind w:left="0"/>
        <w:jc w:val="center"/>
        <w:rPr>
          <w:b/>
          <w:szCs w:val="24"/>
        </w:rPr>
      </w:pPr>
      <w:r w:rsidRPr="000F3742">
        <w:rPr>
          <w:b/>
          <w:szCs w:val="24"/>
        </w:rPr>
        <w:t>ŠALIŲ SUSITARIMAS DĖL KITŲ SĄLYGŲ</w:t>
      </w:r>
    </w:p>
    <w:p w14:paraId="3B7EC237" w14:textId="77777777" w:rsidR="000A65B8" w:rsidRPr="000F3742" w:rsidRDefault="000A65B8" w:rsidP="000A65B8">
      <w:pPr>
        <w:pStyle w:val="ListParagraph"/>
        <w:widowControl w:val="0"/>
        <w:tabs>
          <w:tab w:val="left" w:pos="567"/>
        </w:tabs>
        <w:kinsoku w:val="0"/>
        <w:ind w:left="0"/>
        <w:jc w:val="center"/>
        <w:rPr>
          <w:b/>
          <w:szCs w:val="24"/>
        </w:rPr>
      </w:pPr>
    </w:p>
    <w:p w14:paraId="08ED86A9" w14:textId="77777777" w:rsidR="000A65B8" w:rsidRPr="000F3742" w:rsidRDefault="000A65B8" w:rsidP="000A65B8">
      <w:pPr>
        <w:pStyle w:val="ListParagraph"/>
        <w:widowControl w:val="0"/>
        <w:numPr>
          <w:ilvl w:val="0"/>
          <w:numId w:val="45"/>
        </w:numPr>
        <w:tabs>
          <w:tab w:val="left" w:pos="993"/>
        </w:tabs>
        <w:kinsoku w:val="0"/>
        <w:spacing w:after="0" w:line="240" w:lineRule="auto"/>
        <w:ind w:left="0" w:firstLine="567"/>
        <w:rPr>
          <w:bCs/>
          <w:szCs w:val="24"/>
        </w:rPr>
      </w:pPr>
      <w:r w:rsidRPr="000F3742">
        <w:rPr>
          <w:szCs w:val="24"/>
        </w:rPr>
        <w:t>Šalys</w:t>
      </w:r>
      <w:r w:rsidRPr="000F3742">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r>
        <w:rPr>
          <w:bCs/>
          <w:szCs w:val="24"/>
        </w:rPr>
        <w:t xml:space="preserve"> </w:t>
      </w:r>
      <w:r w:rsidRPr="00312D3E">
        <w:rPr>
          <w:bCs/>
          <w:szCs w:val="24"/>
        </w:rPr>
        <w:t>(ES) 2016/679</w:t>
      </w:r>
      <w:r w:rsidRPr="000F3742">
        <w:rPr>
          <w:bCs/>
          <w:szCs w:val="24"/>
        </w:rPr>
        <w:t>.</w:t>
      </w:r>
    </w:p>
    <w:p w14:paraId="1B53AA3C" w14:textId="77777777" w:rsidR="000A65B8" w:rsidRDefault="000A65B8" w:rsidP="000A65B8">
      <w:pPr>
        <w:pStyle w:val="ListParagraph"/>
        <w:widowControl w:val="0"/>
        <w:tabs>
          <w:tab w:val="left" w:pos="993"/>
        </w:tabs>
        <w:kinsoku w:val="0"/>
        <w:ind w:left="567"/>
        <w:rPr>
          <w:szCs w:val="24"/>
        </w:rPr>
      </w:pPr>
    </w:p>
    <w:p w14:paraId="73B6730C" w14:textId="77777777" w:rsidR="000A65B8" w:rsidRPr="000F3742" w:rsidRDefault="000A65B8" w:rsidP="000A65B8">
      <w:pPr>
        <w:pStyle w:val="ListParagraph"/>
        <w:tabs>
          <w:tab w:val="left" w:pos="567"/>
        </w:tabs>
        <w:ind w:left="0"/>
        <w:jc w:val="center"/>
        <w:rPr>
          <w:b/>
          <w:szCs w:val="24"/>
        </w:rPr>
      </w:pPr>
      <w:r w:rsidRPr="000F3742">
        <w:rPr>
          <w:b/>
          <w:szCs w:val="24"/>
        </w:rPr>
        <w:t>XIII SKYRIUS</w:t>
      </w:r>
    </w:p>
    <w:p w14:paraId="3968767E" w14:textId="77777777" w:rsidR="000A65B8" w:rsidRPr="000F3742" w:rsidRDefault="000A65B8" w:rsidP="000A65B8">
      <w:pPr>
        <w:pStyle w:val="ListParagraph"/>
        <w:tabs>
          <w:tab w:val="left" w:pos="567"/>
        </w:tabs>
        <w:ind w:left="0"/>
        <w:jc w:val="center"/>
        <w:rPr>
          <w:b/>
          <w:szCs w:val="24"/>
        </w:rPr>
      </w:pPr>
      <w:r w:rsidRPr="000F3742">
        <w:rPr>
          <w:b/>
          <w:szCs w:val="24"/>
        </w:rPr>
        <w:t>BAIGIAMOSIOS NUOSTATOS</w:t>
      </w:r>
    </w:p>
    <w:p w14:paraId="77967F3C" w14:textId="77777777" w:rsidR="000A65B8" w:rsidRPr="000F3742" w:rsidRDefault="000A65B8" w:rsidP="000A65B8">
      <w:pPr>
        <w:pStyle w:val="ListParagraph"/>
        <w:tabs>
          <w:tab w:val="left" w:pos="567"/>
        </w:tabs>
        <w:ind w:left="0"/>
        <w:jc w:val="center"/>
        <w:rPr>
          <w:szCs w:val="24"/>
        </w:rPr>
      </w:pPr>
    </w:p>
    <w:p w14:paraId="639C1B3A" w14:textId="77777777" w:rsidR="000A65B8" w:rsidRPr="00312D3E" w:rsidRDefault="000A65B8" w:rsidP="000A65B8">
      <w:pPr>
        <w:pStyle w:val="ListParagraph"/>
        <w:widowControl w:val="0"/>
        <w:numPr>
          <w:ilvl w:val="0"/>
          <w:numId w:val="45"/>
        </w:numPr>
        <w:tabs>
          <w:tab w:val="left" w:pos="1134"/>
        </w:tabs>
        <w:kinsoku w:val="0"/>
        <w:spacing w:after="0" w:line="240" w:lineRule="auto"/>
        <w:ind w:left="0" w:firstLine="567"/>
        <w:rPr>
          <w:szCs w:val="24"/>
        </w:rPr>
      </w:pPr>
      <w:r>
        <w:rPr>
          <w:szCs w:val="24"/>
        </w:rPr>
        <w:t xml:space="preserve">Susitarimo </w:t>
      </w:r>
      <w:r w:rsidRPr="000F3742">
        <w:rPr>
          <w:szCs w:val="24"/>
        </w:rPr>
        <w:t xml:space="preserve">sąlygos įsigalioja nuo </w:t>
      </w:r>
      <w:r>
        <w:rPr>
          <w:szCs w:val="24"/>
        </w:rPr>
        <w:t xml:space="preserve">Susitarimo </w:t>
      </w:r>
      <w:r w:rsidRPr="000F3742">
        <w:rPr>
          <w:szCs w:val="24"/>
        </w:rPr>
        <w:t>pasirašymo dienos.</w:t>
      </w:r>
      <w:r>
        <w:rPr>
          <w:szCs w:val="24"/>
        </w:rPr>
        <w:t xml:space="preserve"> </w:t>
      </w:r>
      <w:r w:rsidRPr="00312D3E">
        <w:rPr>
          <w:szCs w:val="24"/>
        </w:rPr>
        <w:t>Jeigu Sus</w:t>
      </w:r>
      <w:r>
        <w:rPr>
          <w:szCs w:val="24"/>
        </w:rPr>
        <w:t>itarimas</w:t>
      </w:r>
      <w:r w:rsidRPr="00312D3E">
        <w:rPr>
          <w:szCs w:val="24"/>
        </w:rPr>
        <w:t xml:space="preserve"> Š</w:t>
      </w:r>
      <w:r>
        <w:rPr>
          <w:szCs w:val="24"/>
        </w:rPr>
        <w:t>alių</w:t>
      </w:r>
      <w:r w:rsidRPr="00312D3E">
        <w:rPr>
          <w:szCs w:val="24"/>
        </w:rPr>
        <w:t xml:space="preserve"> pasirašoma</w:t>
      </w:r>
      <w:r>
        <w:rPr>
          <w:szCs w:val="24"/>
        </w:rPr>
        <w:t>s</w:t>
      </w:r>
      <w:r w:rsidRPr="00312D3E">
        <w:rPr>
          <w:szCs w:val="24"/>
        </w:rPr>
        <w:t xml:space="preserve"> ne tą pačią dieną, laikoma, kad ši</w:t>
      </w:r>
      <w:r>
        <w:rPr>
          <w:szCs w:val="24"/>
        </w:rPr>
        <w:t>s</w:t>
      </w:r>
      <w:r w:rsidRPr="00312D3E">
        <w:rPr>
          <w:szCs w:val="24"/>
        </w:rPr>
        <w:t xml:space="preserve"> Sus</w:t>
      </w:r>
      <w:r>
        <w:rPr>
          <w:szCs w:val="24"/>
        </w:rPr>
        <w:t>itarimas</w:t>
      </w:r>
      <w:r w:rsidRPr="00312D3E">
        <w:rPr>
          <w:szCs w:val="24"/>
        </w:rPr>
        <w:t xml:space="preserve"> įsigalioja tą dieną, kai j</w:t>
      </w:r>
      <w:r>
        <w:rPr>
          <w:szCs w:val="24"/>
        </w:rPr>
        <w:t>į</w:t>
      </w:r>
      <w:r w:rsidRPr="00312D3E">
        <w:rPr>
          <w:szCs w:val="24"/>
        </w:rPr>
        <w:t xml:space="preserve"> pasirašo paskutinė Š</w:t>
      </w:r>
      <w:r>
        <w:rPr>
          <w:szCs w:val="24"/>
        </w:rPr>
        <w:t>alis</w:t>
      </w:r>
      <w:r w:rsidRPr="00312D3E">
        <w:rPr>
          <w:szCs w:val="24"/>
        </w:rPr>
        <w:t>.</w:t>
      </w:r>
    </w:p>
    <w:p w14:paraId="76CD78C7" w14:textId="77777777" w:rsidR="000A65B8" w:rsidRPr="000F3742" w:rsidRDefault="000A65B8" w:rsidP="000A65B8">
      <w:pPr>
        <w:pStyle w:val="ListParagraph"/>
        <w:widowControl w:val="0"/>
        <w:numPr>
          <w:ilvl w:val="0"/>
          <w:numId w:val="45"/>
        </w:numPr>
        <w:tabs>
          <w:tab w:val="left" w:pos="1134"/>
        </w:tabs>
        <w:kinsoku w:val="0"/>
        <w:spacing w:after="0" w:line="240" w:lineRule="auto"/>
        <w:ind w:left="0" w:firstLine="567"/>
        <w:rPr>
          <w:szCs w:val="24"/>
        </w:rPr>
      </w:pPr>
      <w:r w:rsidRPr="000F3742">
        <w:rPr>
          <w:szCs w:val="24"/>
        </w:rPr>
        <w:t xml:space="preserve">Abi Šalys turi teisę reikalauti, kad </w:t>
      </w:r>
      <w:r>
        <w:rPr>
          <w:szCs w:val="24"/>
        </w:rPr>
        <w:t xml:space="preserve">Susitarimo </w:t>
      </w:r>
      <w:r w:rsidRPr="000F3742">
        <w:rPr>
          <w:szCs w:val="24"/>
        </w:rPr>
        <w:t xml:space="preserve">sąlygos būtų persvarstytos iš naujo, įsigaliojus naujiems teisės aktams, susijusiems su </w:t>
      </w:r>
      <w:r>
        <w:rPr>
          <w:szCs w:val="24"/>
        </w:rPr>
        <w:t xml:space="preserve">Susitarimo </w:t>
      </w:r>
      <w:r w:rsidRPr="000F3742">
        <w:rPr>
          <w:szCs w:val="24"/>
        </w:rPr>
        <w:t xml:space="preserve">vykdymu. </w:t>
      </w:r>
    </w:p>
    <w:p w14:paraId="439F5C09" w14:textId="77777777" w:rsidR="000A65B8" w:rsidRPr="000F3742" w:rsidRDefault="000A65B8" w:rsidP="000A65B8">
      <w:pPr>
        <w:pStyle w:val="ListParagraph"/>
        <w:widowControl w:val="0"/>
        <w:numPr>
          <w:ilvl w:val="0"/>
          <w:numId w:val="45"/>
        </w:numPr>
        <w:tabs>
          <w:tab w:val="left" w:pos="1134"/>
        </w:tabs>
        <w:kinsoku w:val="0"/>
        <w:spacing w:after="0" w:line="240" w:lineRule="auto"/>
        <w:ind w:left="0" w:firstLine="567"/>
        <w:rPr>
          <w:szCs w:val="24"/>
        </w:rPr>
      </w:pPr>
      <w:r>
        <w:rPr>
          <w:szCs w:val="24"/>
        </w:rPr>
        <w:t>Susitarimas</w:t>
      </w:r>
      <w:r w:rsidRPr="000F3742">
        <w:rPr>
          <w:szCs w:val="24"/>
        </w:rPr>
        <w:t xml:space="preserve"> galioja visą </w:t>
      </w:r>
      <w:r>
        <w:rPr>
          <w:szCs w:val="24"/>
        </w:rPr>
        <w:t>NVŽR</w:t>
      </w:r>
      <w:r w:rsidRPr="007C70CC">
        <w:rPr>
          <w:szCs w:val="24"/>
        </w:rPr>
        <w:t xml:space="preserve"> </w:t>
      </w:r>
      <w:r>
        <w:rPr>
          <w:rFonts w:eastAsia="Calibri"/>
        </w:rPr>
        <w:t>modernizavimo</w:t>
      </w:r>
      <w:r w:rsidRPr="003517F6">
        <w:rPr>
          <w:rFonts w:eastAsia="Calibri"/>
        </w:rPr>
        <w:t xml:space="preserve"> ir </w:t>
      </w:r>
      <w:r>
        <w:rPr>
          <w:rFonts w:eastAsia="Calibri"/>
        </w:rPr>
        <w:t>diegimo</w:t>
      </w:r>
      <w:r>
        <w:rPr>
          <w:szCs w:val="24"/>
        </w:rPr>
        <w:t xml:space="preserve"> </w:t>
      </w:r>
      <w:r w:rsidRPr="000F3742">
        <w:rPr>
          <w:bCs/>
          <w:szCs w:val="24"/>
        </w:rPr>
        <w:t xml:space="preserve">paslaugų </w:t>
      </w:r>
      <w:r>
        <w:rPr>
          <w:bCs/>
          <w:szCs w:val="24"/>
        </w:rPr>
        <w:t>teikim</w:t>
      </w:r>
      <w:r w:rsidRPr="000F3742">
        <w:rPr>
          <w:szCs w:val="24"/>
        </w:rPr>
        <w:t xml:space="preserve">o laiką. </w:t>
      </w:r>
      <w:r>
        <w:rPr>
          <w:szCs w:val="24"/>
        </w:rPr>
        <w:t xml:space="preserve">Šių </w:t>
      </w:r>
      <w:r w:rsidRPr="000F3742">
        <w:rPr>
          <w:szCs w:val="24"/>
        </w:rPr>
        <w:t xml:space="preserve">paslaugų teikimo laikotarpiu </w:t>
      </w:r>
      <w:r>
        <w:rPr>
          <w:szCs w:val="24"/>
        </w:rPr>
        <w:t>Susitarimas</w:t>
      </w:r>
      <w:r w:rsidRPr="000F3742">
        <w:rPr>
          <w:szCs w:val="24"/>
        </w:rPr>
        <w:t xml:space="preserve"> negali būti nutraukta</w:t>
      </w:r>
      <w:r>
        <w:rPr>
          <w:szCs w:val="24"/>
        </w:rPr>
        <w:t>s</w:t>
      </w:r>
      <w:r w:rsidRPr="000F3742">
        <w:rPr>
          <w:szCs w:val="24"/>
        </w:rPr>
        <w:t xml:space="preserve">, jei Šalys nėra susitarusios dėl kitų </w:t>
      </w:r>
      <w:r>
        <w:rPr>
          <w:szCs w:val="24"/>
        </w:rPr>
        <w:t xml:space="preserve">Susitarimo </w:t>
      </w:r>
      <w:r w:rsidRPr="000F3742">
        <w:rPr>
          <w:szCs w:val="24"/>
        </w:rPr>
        <w:t xml:space="preserve">sąlygų, reglamentuojančių </w:t>
      </w:r>
      <w:r>
        <w:rPr>
          <w:szCs w:val="24"/>
        </w:rPr>
        <w:t>NVŽR</w:t>
      </w:r>
      <w:r w:rsidRPr="007C70CC">
        <w:rPr>
          <w:szCs w:val="24"/>
        </w:rPr>
        <w:t xml:space="preserve"> </w:t>
      </w:r>
      <w:r>
        <w:rPr>
          <w:rFonts w:eastAsia="Calibri"/>
        </w:rPr>
        <w:t>modernizavimo</w:t>
      </w:r>
      <w:r w:rsidRPr="003517F6">
        <w:rPr>
          <w:rFonts w:eastAsia="Calibri"/>
        </w:rPr>
        <w:t xml:space="preserve"> ir </w:t>
      </w:r>
      <w:r>
        <w:rPr>
          <w:rFonts w:eastAsia="Calibri"/>
        </w:rPr>
        <w:t xml:space="preserve">priežiūros </w:t>
      </w:r>
      <w:r w:rsidRPr="008266C5">
        <w:rPr>
          <w:rFonts w:eastAsia="Calibri"/>
        </w:rPr>
        <w:t>paslaug</w:t>
      </w:r>
      <w:r>
        <w:rPr>
          <w:rFonts w:eastAsia="Calibri"/>
        </w:rPr>
        <w:t>ų</w:t>
      </w:r>
      <w:r w:rsidRPr="008266C5">
        <w:t xml:space="preserve"> </w:t>
      </w:r>
      <w:r w:rsidRPr="000F3742">
        <w:rPr>
          <w:szCs w:val="24"/>
        </w:rPr>
        <w:t>teikimą.</w:t>
      </w:r>
    </w:p>
    <w:p w14:paraId="539A94EB" w14:textId="77777777" w:rsidR="000A65B8" w:rsidRPr="000F3742" w:rsidRDefault="000A65B8" w:rsidP="000A65B8">
      <w:pPr>
        <w:pStyle w:val="ListParagraph"/>
        <w:widowControl w:val="0"/>
        <w:numPr>
          <w:ilvl w:val="0"/>
          <w:numId w:val="45"/>
        </w:numPr>
        <w:tabs>
          <w:tab w:val="left" w:pos="1134"/>
        </w:tabs>
        <w:kinsoku w:val="0"/>
        <w:spacing w:after="0" w:line="240" w:lineRule="auto"/>
        <w:ind w:left="0" w:firstLine="567"/>
        <w:rPr>
          <w:bCs/>
          <w:szCs w:val="24"/>
        </w:rPr>
      </w:pPr>
      <w:r>
        <w:rPr>
          <w:rFonts w:eastAsia="Calibri"/>
          <w:szCs w:val="24"/>
        </w:rPr>
        <w:t>Susitarimas</w:t>
      </w:r>
      <w:r w:rsidRPr="00CB51EF">
        <w:rPr>
          <w:rFonts w:eastAsia="Calibri"/>
          <w:szCs w:val="24"/>
        </w:rPr>
        <w:t xml:space="preserve"> galioja iki tol, kol pasibaigia </w:t>
      </w:r>
      <w:r>
        <w:rPr>
          <w:rFonts w:eastAsia="Calibri"/>
          <w:szCs w:val="24"/>
        </w:rPr>
        <w:t>S</w:t>
      </w:r>
      <w:r w:rsidRPr="00CB51EF">
        <w:rPr>
          <w:rFonts w:eastAsia="Calibri"/>
          <w:szCs w:val="24"/>
        </w:rPr>
        <w:t xml:space="preserve">utarties galiojimo terminas ar </w:t>
      </w:r>
      <w:r>
        <w:rPr>
          <w:rFonts w:eastAsia="Calibri"/>
          <w:szCs w:val="24"/>
        </w:rPr>
        <w:t>S</w:t>
      </w:r>
      <w:r w:rsidRPr="00CB51EF">
        <w:rPr>
          <w:rFonts w:eastAsia="Calibri"/>
          <w:szCs w:val="24"/>
        </w:rPr>
        <w:t>utartis yra nutraukiama.</w:t>
      </w:r>
      <w:r>
        <w:rPr>
          <w:rFonts w:eastAsia="Calibri"/>
          <w:szCs w:val="24"/>
        </w:rPr>
        <w:t xml:space="preserve"> </w:t>
      </w:r>
    </w:p>
    <w:p w14:paraId="6C4FD86E" w14:textId="77777777" w:rsidR="000A65B8" w:rsidRPr="000F3742" w:rsidRDefault="000A65B8" w:rsidP="000A65B8">
      <w:pPr>
        <w:pStyle w:val="ListParagraph"/>
        <w:widowControl w:val="0"/>
        <w:numPr>
          <w:ilvl w:val="0"/>
          <w:numId w:val="45"/>
        </w:numPr>
        <w:tabs>
          <w:tab w:val="left" w:pos="1134"/>
        </w:tabs>
        <w:kinsoku w:val="0"/>
        <w:spacing w:after="0" w:line="240" w:lineRule="auto"/>
        <w:ind w:left="0" w:firstLine="567"/>
        <w:rPr>
          <w:bCs/>
          <w:szCs w:val="24"/>
        </w:rPr>
      </w:pPr>
      <w:r w:rsidRPr="00CB51EF">
        <w:rPr>
          <w:rFonts w:eastAsia="Calibri"/>
          <w:szCs w:val="24"/>
        </w:rPr>
        <w:t>Duomenų tvarkytojo konfidencialumo įsipareigojimai lieka galioti ir pasibaigus šia</w:t>
      </w:r>
      <w:r>
        <w:rPr>
          <w:rFonts w:eastAsia="Calibri"/>
          <w:szCs w:val="24"/>
        </w:rPr>
        <w:t>m</w:t>
      </w:r>
      <w:r w:rsidRPr="00CB51EF">
        <w:rPr>
          <w:rFonts w:eastAsia="Calibri"/>
          <w:szCs w:val="24"/>
        </w:rPr>
        <w:t xml:space="preserve"> Su</w:t>
      </w:r>
      <w:r>
        <w:rPr>
          <w:rFonts w:eastAsia="Calibri"/>
          <w:szCs w:val="24"/>
        </w:rPr>
        <w:t>sitarimui</w:t>
      </w:r>
      <w:r w:rsidRPr="00CB51EF">
        <w:rPr>
          <w:rFonts w:eastAsia="Calibri"/>
          <w:szCs w:val="24"/>
        </w:rPr>
        <w:t xml:space="preserve"> ir (arba) </w:t>
      </w:r>
      <w:r>
        <w:rPr>
          <w:rFonts w:eastAsia="Calibri"/>
          <w:szCs w:val="24"/>
        </w:rPr>
        <w:t>S</w:t>
      </w:r>
      <w:r w:rsidRPr="00CB51EF">
        <w:rPr>
          <w:rFonts w:eastAsia="Calibri"/>
          <w:szCs w:val="24"/>
        </w:rPr>
        <w:t>utarčiai.</w:t>
      </w:r>
    </w:p>
    <w:p w14:paraId="4E2EE4BA" w14:textId="77777777" w:rsidR="000A65B8" w:rsidRPr="000F3742" w:rsidRDefault="000A65B8" w:rsidP="000A65B8">
      <w:pPr>
        <w:pStyle w:val="ListParagraph"/>
        <w:widowControl w:val="0"/>
        <w:numPr>
          <w:ilvl w:val="0"/>
          <w:numId w:val="45"/>
        </w:numPr>
        <w:tabs>
          <w:tab w:val="left" w:pos="1134"/>
        </w:tabs>
        <w:kinsoku w:val="0"/>
        <w:spacing w:after="0" w:line="240" w:lineRule="auto"/>
        <w:ind w:left="0" w:firstLine="567"/>
        <w:rPr>
          <w:bCs/>
          <w:szCs w:val="24"/>
        </w:rPr>
      </w:pPr>
      <w:r w:rsidRPr="00CB51EF">
        <w:rPr>
          <w:szCs w:val="24"/>
        </w:rPr>
        <w:t xml:space="preserve">Nedarant poveikio jokioms </w:t>
      </w:r>
      <w:r w:rsidRPr="00CB51EF">
        <w:rPr>
          <w:color w:val="000000"/>
          <w:szCs w:val="24"/>
        </w:rPr>
        <w:t xml:space="preserve">Reglamento </w:t>
      </w:r>
      <w:r w:rsidRPr="00312D3E">
        <w:rPr>
          <w:bCs/>
          <w:color w:val="000000"/>
          <w:szCs w:val="24"/>
        </w:rPr>
        <w:t>(ES) 2016/679</w:t>
      </w:r>
      <w:r>
        <w:rPr>
          <w:bCs/>
          <w:color w:val="000000"/>
          <w:szCs w:val="24"/>
        </w:rPr>
        <w:t xml:space="preserve"> </w:t>
      </w:r>
      <w:r w:rsidRPr="00CB51EF">
        <w:rPr>
          <w:szCs w:val="24"/>
        </w:rPr>
        <w:t>nuostatoms, Duomenų tvarkytojui pažeidus pareigas pagal š</w:t>
      </w:r>
      <w:r>
        <w:rPr>
          <w:szCs w:val="24"/>
        </w:rPr>
        <w:t>į</w:t>
      </w:r>
      <w:r w:rsidRPr="00CB51EF">
        <w:rPr>
          <w:szCs w:val="24"/>
        </w:rPr>
        <w:t xml:space="preserve"> </w:t>
      </w:r>
      <w:r>
        <w:rPr>
          <w:szCs w:val="24"/>
        </w:rPr>
        <w:t>Susitarimą</w:t>
      </w:r>
      <w:r w:rsidRPr="00CB51EF">
        <w:rPr>
          <w:szCs w:val="24"/>
        </w:rPr>
        <w:t xml:space="preserve">, Duomenų valdytojas gali nurodyti Duomenų tvarkytojui laikinai sustabdyti asmens duomenų tvarkymą, kol bus pašalinti pažeidimai arba </w:t>
      </w:r>
      <w:r>
        <w:rPr>
          <w:szCs w:val="24"/>
        </w:rPr>
        <w:t>Susitarimas</w:t>
      </w:r>
      <w:r w:rsidRPr="00CB51EF">
        <w:rPr>
          <w:szCs w:val="24"/>
        </w:rPr>
        <w:t xml:space="preserve"> bus nutraukta</w:t>
      </w:r>
      <w:r>
        <w:rPr>
          <w:szCs w:val="24"/>
        </w:rPr>
        <w:t>s</w:t>
      </w:r>
      <w:r w:rsidRPr="00CB51EF">
        <w:rPr>
          <w:szCs w:val="24"/>
        </w:rPr>
        <w:t xml:space="preserve">. Duomenų tvarkytojas nedelsdamas informuoja Duomenų valdytoją, jei dėl kokios nors priežasties jis negali laikytis </w:t>
      </w:r>
      <w:r>
        <w:rPr>
          <w:szCs w:val="24"/>
        </w:rPr>
        <w:t xml:space="preserve">Susitarimo </w:t>
      </w:r>
      <w:r w:rsidRPr="00CB51EF">
        <w:rPr>
          <w:szCs w:val="24"/>
        </w:rPr>
        <w:t>.</w:t>
      </w:r>
    </w:p>
    <w:p w14:paraId="78099BA5" w14:textId="77777777" w:rsidR="000A65B8" w:rsidRPr="000F3742" w:rsidRDefault="000A65B8" w:rsidP="000A65B8">
      <w:pPr>
        <w:pStyle w:val="ListParagraph"/>
        <w:widowControl w:val="0"/>
        <w:numPr>
          <w:ilvl w:val="0"/>
          <w:numId w:val="45"/>
        </w:numPr>
        <w:tabs>
          <w:tab w:val="left" w:pos="1134"/>
        </w:tabs>
        <w:kinsoku w:val="0"/>
        <w:spacing w:after="0" w:line="240" w:lineRule="auto"/>
        <w:ind w:left="0" w:firstLine="567"/>
        <w:rPr>
          <w:bCs/>
          <w:szCs w:val="24"/>
        </w:rPr>
      </w:pPr>
      <w:r w:rsidRPr="00CB51EF">
        <w:rPr>
          <w:szCs w:val="24"/>
        </w:rPr>
        <w:t xml:space="preserve">Duomenų valdytojas turi teisę nutraukti </w:t>
      </w:r>
      <w:r>
        <w:rPr>
          <w:szCs w:val="24"/>
        </w:rPr>
        <w:t>Susitarimą</w:t>
      </w:r>
      <w:r w:rsidRPr="00CB51EF">
        <w:rPr>
          <w:szCs w:val="24"/>
        </w:rPr>
        <w:t>, jeigu:</w:t>
      </w:r>
    </w:p>
    <w:p w14:paraId="23A4EE3F" w14:textId="77777777" w:rsidR="000A65B8" w:rsidRPr="00C35B5C" w:rsidRDefault="000A65B8" w:rsidP="000A65B8">
      <w:pPr>
        <w:pStyle w:val="ListParagraph"/>
        <w:widowControl w:val="0"/>
        <w:numPr>
          <w:ilvl w:val="1"/>
          <w:numId w:val="45"/>
        </w:numPr>
        <w:tabs>
          <w:tab w:val="left" w:pos="1134"/>
        </w:tabs>
        <w:kinsoku w:val="0"/>
        <w:spacing w:after="0" w:line="240" w:lineRule="auto"/>
        <w:ind w:left="0" w:firstLine="567"/>
        <w:rPr>
          <w:bCs/>
          <w:szCs w:val="24"/>
        </w:rPr>
      </w:pPr>
      <w:r w:rsidRPr="00C35B5C">
        <w:rPr>
          <w:szCs w:val="24"/>
        </w:rPr>
        <w:t>Duomenų tvarkytojas iš esmės arba nuolat pažeidžia Susitarimą</w:t>
      </w:r>
      <w:r w:rsidRPr="00B6453C">
        <w:rPr>
          <w:szCs w:val="24"/>
        </w:rPr>
        <w:t xml:space="preserve"> arba savo įsipareigojimus pagal </w:t>
      </w:r>
      <w:r w:rsidRPr="00C35B5C">
        <w:rPr>
          <w:color w:val="000000"/>
          <w:szCs w:val="24"/>
        </w:rPr>
        <w:t xml:space="preserve">Reglamentą </w:t>
      </w:r>
      <w:r w:rsidRPr="00C35B5C">
        <w:rPr>
          <w:bCs/>
          <w:color w:val="000000"/>
          <w:szCs w:val="24"/>
        </w:rPr>
        <w:t>(ES) 2016/679</w:t>
      </w:r>
      <w:r w:rsidRPr="00C35B5C">
        <w:rPr>
          <w:szCs w:val="24"/>
        </w:rPr>
        <w:t>;</w:t>
      </w:r>
    </w:p>
    <w:p w14:paraId="0954B08B" w14:textId="77777777" w:rsidR="000A65B8" w:rsidRPr="00CB51EF" w:rsidRDefault="000A65B8" w:rsidP="000A65B8">
      <w:pPr>
        <w:pStyle w:val="ListParagraph"/>
        <w:widowControl w:val="0"/>
        <w:numPr>
          <w:ilvl w:val="1"/>
          <w:numId w:val="45"/>
        </w:numPr>
        <w:tabs>
          <w:tab w:val="left" w:pos="1134"/>
        </w:tabs>
        <w:kinsoku w:val="0"/>
        <w:spacing w:after="0" w:line="240" w:lineRule="auto"/>
        <w:ind w:left="0" w:firstLine="567"/>
        <w:rPr>
          <w:szCs w:val="24"/>
        </w:rPr>
      </w:pPr>
      <w:r w:rsidRPr="000F3742">
        <w:rPr>
          <w:bCs/>
          <w:szCs w:val="24"/>
        </w:rPr>
        <w:t>Duomenų</w:t>
      </w:r>
      <w:r w:rsidRPr="00CB51EF">
        <w:rPr>
          <w:szCs w:val="24"/>
        </w:rPr>
        <w:t xml:space="preserve"> tvarkytojas nesilaiko privalomo teismo arba kompetentingos priežiūros institucijos sprendimo dėl savo įsipareigojimų pagal </w:t>
      </w:r>
      <w:r>
        <w:rPr>
          <w:szCs w:val="24"/>
        </w:rPr>
        <w:t>Susitarimą</w:t>
      </w:r>
      <w:r w:rsidRPr="00CB51EF">
        <w:rPr>
          <w:szCs w:val="24"/>
        </w:rPr>
        <w:t xml:space="preserve"> arba </w:t>
      </w:r>
      <w:r w:rsidRPr="00CB51EF">
        <w:rPr>
          <w:color w:val="000000"/>
          <w:szCs w:val="24"/>
        </w:rPr>
        <w:t>Reglamentą</w:t>
      </w:r>
      <w:r>
        <w:rPr>
          <w:color w:val="000000"/>
          <w:szCs w:val="24"/>
        </w:rPr>
        <w:t xml:space="preserve"> </w:t>
      </w:r>
      <w:r w:rsidRPr="007D19B8">
        <w:rPr>
          <w:bCs/>
          <w:color w:val="000000"/>
          <w:szCs w:val="24"/>
        </w:rPr>
        <w:t>(ES) 2016/679</w:t>
      </w:r>
      <w:r w:rsidRPr="000F3742">
        <w:rPr>
          <w:bCs/>
          <w:szCs w:val="24"/>
        </w:rPr>
        <w:t>;</w:t>
      </w:r>
    </w:p>
    <w:p w14:paraId="11058D2E" w14:textId="77777777" w:rsidR="000A65B8" w:rsidRPr="00CB51EF" w:rsidRDefault="000A65B8" w:rsidP="000A65B8">
      <w:pPr>
        <w:pStyle w:val="ListParagraph"/>
        <w:widowControl w:val="0"/>
        <w:numPr>
          <w:ilvl w:val="1"/>
          <w:numId w:val="45"/>
        </w:numPr>
        <w:tabs>
          <w:tab w:val="left" w:pos="1134"/>
        </w:tabs>
        <w:kinsoku w:val="0"/>
        <w:spacing w:after="0" w:line="240" w:lineRule="auto"/>
        <w:ind w:left="0" w:firstLine="567"/>
        <w:rPr>
          <w:szCs w:val="24"/>
        </w:rPr>
      </w:pPr>
      <w:r w:rsidRPr="00CB51EF">
        <w:rPr>
          <w:szCs w:val="24"/>
        </w:rPr>
        <w:t xml:space="preserve">Šalys susitaria nutraukti </w:t>
      </w:r>
      <w:r>
        <w:rPr>
          <w:szCs w:val="24"/>
        </w:rPr>
        <w:t>Susitarimą</w:t>
      </w:r>
      <w:r w:rsidRPr="00CB51EF">
        <w:rPr>
          <w:szCs w:val="24"/>
        </w:rPr>
        <w:t>;</w:t>
      </w:r>
    </w:p>
    <w:p w14:paraId="1D05D888" w14:textId="77777777" w:rsidR="000A65B8" w:rsidRPr="00CB51EF" w:rsidRDefault="000A65B8" w:rsidP="000A65B8">
      <w:pPr>
        <w:pStyle w:val="ListParagraph"/>
        <w:widowControl w:val="0"/>
        <w:numPr>
          <w:ilvl w:val="1"/>
          <w:numId w:val="45"/>
        </w:numPr>
        <w:tabs>
          <w:tab w:val="left" w:pos="1134"/>
        </w:tabs>
        <w:kinsoku w:val="0"/>
        <w:spacing w:after="0" w:line="240" w:lineRule="auto"/>
        <w:ind w:left="0" w:firstLine="567"/>
        <w:rPr>
          <w:szCs w:val="24"/>
        </w:rPr>
      </w:pPr>
      <w:r w:rsidRPr="00CB51EF">
        <w:rPr>
          <w:szCs w:val="24"/>
        </w:rPr>
        <w:t>viena iš Šalių netenka teisės tvarkyti asmens duomenis;</w:t>
      </w:r>
    </w:p>
    <w:p w14:paraId="0450A370" w14:textId="77777777" w:rsidR="000A65B8" w:rsidRPr="000F3742" w:rsidRDefault="000A65B8" w:rsidP="000A65B8">
      <w:pPr>
        <w:pStyle w:val="ListParagraph"/>
        <w:widowControl w:val="0"/>
        <w:numPr>
          <w:ilvl w:val="0"/>
          <w:numId w:val="45"/>
        </w:numPr>
        <w:tabs>
          <w:tab w:val="left" w:pos="1134"/>
        </w:tabs>
        <w:kinsoku w:val="0"/>
        <w:spacing w:after="0" w:line="240" w:lineRule="auto"/>
        <w:ind w:left="0" w:firstLine="567"/>
        <w:rPr>
          <w:szCs w:val="24"/>
        </w:rPr>
      </w:pPr>
      <w:r>
        <w:rPr>
          <w:szCs w:val="24"/>
        </w:rPr>
        <w:t>Susitarimas</w:t>
      </w:r>
      <w:r w:rsidRPr="000F3742">
        <w:rPr>
          <w:szCs w:val="24"/>
        </w:rPr>
        <w:t xml:space="preserve"> turi pirmenybę prieš bet kokias panašias nuostatas kituose Šalių susitarimuose.</w:t>
      </w:r>
    </w:p>
    <w:p w14:paraId="249AC4D9" w14:textId="77777777" w:rsidR="000A65B8" w:rsidRPr="00CB51EF" w:rsidRDefault="000A65B8" w:rsidP="000A65B8">
      <w:pPr>
        <w:pStyle w:val="ListParagraph"/>
        <w:widowControl w:val="0"/>
        <w:numPr>
          <w:ilvl w:val="0"/>
          <w:numId w:val="45"/>
        </w:numPr>
        <w:tabs>
          <w:tab w:val="left" w:pos="1134"/>
        </w:tabs>
        <w:kinsoku w:val="0"/>
        <w:spacing w:after="0" w:line="240" w:lineRule="auto"/>
        <w:ind w:left="0" w:firstLine="567"/>
        <w:rPr>
          <w:szCs w:val="24"/>
        </w:rPr>
      </w:pPr>
      <w:r w:rsidRPr="000F3742">
        <w:rPr>
          <w:szCs w:val="24"/>
        </w:rPr>
        <w:t>Kiekviena</w:t>
      </w:r>
      <w:r w:rsidRPr="00CB51EF">
        <w:rPr>
          <w:szCs w:val="24"/>
        </w:rPr>
        <w:t xml:space="preserve"> Šalis paskiria asmenį, atsakingą už </w:t>
      </w:r>
      <w:r>
        <w:rPr>
          <w:szCs w:val="24"/>
        </w:rPr>
        <w:t>Susitarimo</w:t>
      </w:r>
      <w:r w:rsidRPr="00CB51EF">
        <w:rPr>
          <w:szCs w:val="24"/>
        </w:rPr>
        <w:t xml:space="preserve"> vykdymą.</w:t>
      </w:r>
    </w:p>
    <w:p w14:paraId="607E8568" w14:textId="77777777" w:rsidR="000A65B8" w:rsidRDefault="000A65B8" w:rsidP="000A65B8">
      <w:pPr>
        <w:pStyle w:val="ListParagraph"/>
        <w:widowControl w:val="0"/>
        <w:tabs>
          <w:tab w:val="left" w:pos="993"/>
        </w:tabs>
        <w:kinsoku w:val="0"/>
        <w:ind w:left="567"/>
        <w:rPr>
          <w:szCs w:val="24"/>
        </w:rPr>
      </w:pPr>
    </w:p>
    <w:p w14:paraId="70D0D90B" w14:textId="77777777" w:rsidR="000A65B8" w:rsidRPr="000F3742" w:rsidRDefault="000A65B8" w:rsidP="000A65B8">
      <w:pPr>
        <w:tabs>
          <w:tab w:val="left" w:pos="567"/>
          <w:tab w:val="left" w:pos="1418"/>
        </w:tabs>
        <w:jc w:val="center"/>
        <w:rPr>
          <w:b/>
          <w:szCs w:val="24"/>
        </w:rPr>
      </w:pPr>
      <w:r w:rsidRPr="000F3742">
        <w:rPr>
          <w:b/>
          <w:szCs w:val="24"/>
        </w:rPr>
        <w:t>XIV SKYRIUS</w:t>
      </w:r>
    </w:p>
    <w:p w14:paraId="17237B47" w14:textId="77777777" w:rsidR="000A65B8" w:rsidRPr="000F3742" w:rsidRDefault="000A65B8" w:rsidP="000A65B8">
      <w:pPr>
        <w:tabs>
          <w:tab w:val="left" w:pos="567"/>
          <w:tab w:val="left" w:pos="1418"/>
        </w:tabs>
        <w:jc w:val="center"/>
        <w:rPr>
          <w:b/>
          <w:szCs w:val="24"/>
        </w:rPr>
      </w:pPr>
      <w:r w:rsidRPr="000F3742">
        <w:rPr>
          <w:b/>
          <w:szCs w:val="24"/>
        </w:rPr>
        <w:t>ŠALIŲ REKVIZITAI, PARAŠAI</w:t>
      </w:r>
    </w:p>
    <w:p w14:paraId="473D0512" w14:textId="77777777" w:rsidR="000A65B8" w:rsidRPr="000F3742" w:rsidRDefault="000A65B8" w:rsidP="000A65B8">
      <w:pPr>
        <w:tabs>
          <w:tab w:val="left" w:pos="426"/>
          <w:tab w:val="left" w:pos="567"/>
        </w:tabs>
        <w:rPr>
          <w:i/>
          <w:szCs w:val="24"/>
        </w:rPr>
      </w:pPr>
    </w:p>
    <w:p w14:paraId="0AF858D0" w14:textId="77777777" w:rsidR="000A65B8" w:rsidRPr="00127292" w:rsidRDefault="000A65B8" w:rsidP="000A65B8">
      <w:pPr>
        <w:tabs>
          <w:tab w:val="left" w:pos="567"/>
          <w:tab w:val="left" w:pos="2835"/>
          <w:tab w:val="left" w:pos="6237"/>
        </w:tabs>
        <w:rPr>
          <w:b/>
          <w:iCs/>
          <w:szCs w:val="24"/>
        </w:rPr>
      </w:pPr>
      <w:r>
        <w:rPr>
          <w:b/>
          <w:iCs/>
          <w:szCs w:val="24"/>
        </w:rPr>
        <w:t>DUOMENŲ VALDYTOJAS</w:t>
      </w:r>
      <w:r w:rsidRPr="000F3742">
        <w:rPr>
          <w:iCs/>
          <w:szCs w:val="24"/>
        </w:rPr>
        <w:tab/>
      </w:r>
      <w:r>
        <w:rPr>
          <w:b/>
          <w:iCs/>
          <w:szCs w:val="24"/>
        </w:rPr>
        <w:t>DUOMENŲ TVARKYTOJAS</w:t>
      </w:r>
    </w:p>
    <w:p w14:paraId="7473CBCC" w14:textId="77777777" w:rsidR="000A65B8" w:rsidRPr="000F3742" w:rsidRDefault="000A65B8" w:rsidP="000A65B8">
      <w:pPr>
        <w:tabs>
          <w:tab w:val="left" w:pos="426"/>
          <w:tab w:val="left" w:pos="567"/>
        </w:tabs>
        <w:rPr>
          <w:i/>
          <w:szCs w:val="24"/>
        </w:rPr>
      </w:pPr>
    </w:p>
    <w:p w14:paraId="195E3FB5" w14:textId="77777777" w:rsidR="000A65B8" w:rsidRDefault="000A65B8" w:rsidP="000A65B8">
      <w:pPr>
        <w:widowControl w:val="0"/>
        <w:jc w:val="left"/>
        <w:rPr>
          <w:szCs w:val="24"/>
          <w:lang w:eastAsia="lt-LT"/>
        </w:rPr>
      </w:pPr>
      <w:r w:rsidRPr="00127292">
        <w:rPr>
          <w:szCs w:val="24"/>
          <w:lang w:eastAsia="lt-LT"/>
        </w:rPr>
        <w:t xml:space="preserve">Informatikos ir ryšių departamentas </w:t>
      </w:r>
      <w:r>
        <w:rPr>
          <w:szCs w:val="24"/>
          <w:lang w:eastAsia="lt-LT"/>
        </w:rPr>
        <w:t>p</w:t>
      </w:r>
      <w:r w:rsidRPr="00127292">
        <w:rPr>
          <w:szCs w:val="24"/>
          <w:lang w:eastAsia="lt-LT"/>
        </w:rPr>
        <w:t>rie</w:t>
      </w:r>
      <w:r>
        <w:rPr>
          <w:szCs w:val="24"/>
          <w:lang w:eastAsia="lt-LT"/>
        </w:rPr>
        <w:t xml:space="preserve"> </w:t>
      </w:r>
    </w:p>
    <w:p w14:paraId="4FBEBA20" w14:textId="77777777" w:rsidR="000A65B8" w:rsidRDefault="000A65B8" w:rsidP="000A65B8">
      <w:pPr>
        <w:widowControl w:val="0"/>
        <w:jc w:val="left"/>
        <w:rPr>
          <w:szCs w:val="24"/>
          <w:lang w:eastAsia="lt-LT"/>
        </w:rPr>
      </w:pPr>
      <w:r w:rsidRPr="00127292">
        <w:rPr>
          <w:szCs w:val="24"/>
          <w:lang w:eastAsia="lt-LT"/>
        </w:rPr>
        <w:t xml:space="preserve">Lietuvos Respublikos vidaus reikalų </w:t>
      </w:r>
    </w:p>
    <w:p w14:paraId="62F74061" w14:textId="77777777" w:rsidR="000A65B8" w:rsidRPr="00127292" w:rsidRDefault="000A65B8" w:rsidP="000A65B8">
      <w:pPr>
        <w:widowControl w:val="0"/>
        <w:jc w:val="left"/>
        <w:rPr>
          <w:szCs w:val="24"/>
          <w:lang w:eastAsia="lt-LT"/>
        </w:rPr>
      </w:pPr>
      <w:r w:rsidRPr="00127292">
        <w:rPr>
          <w:szCs w:val="24"/>
          <w:lang w:eastAsia="lt-LT"/>
        </w:rPr>
        <w:t>ministerijos</w:t>
      </w:r>
    </w:p>
    <w:p w14:paraId="426DB283" w14:textId="77777777" w:rsidR="000A65B8" w:rsidRPr="00127292" w:rsidRDefault="000A65B8" w:rsidP="000A65B8">
      <w:pPr>
        <w:widowControl w:val="0"/>
        <w:tabs>
          <w:tab w:val="left" w:pos="993"/>
        </w:tabs>
        <w:kinsoku w:val="0"/>
        <w:rPr>
          <w:szCs w:val="24"/>
        </w:rPr>
      </w:pPr>
    </w:p>
    <w:p w14:paraId="05662D4D" w14:textId="77777777" w:rsidR="000A65B8" w:rsidRPr="00127292" w:rsidRDefault="000A65B8" w:rsidP="000A65B8">
      <w:pPr>
        <w:pStyle w:val="ListParagraph"/>
        <w:widowControl w:val="0"/>
        <w:tabs>
          <w:tab w:val="left" w:pos="993"/>
        </w:tabs>
        <w:kinsoku w:val="0"/>
        <w:ind w:left="0"/>
        <w:rPr>
          <w:szCs w:val="24"/>
        </w:rPr>
      </w:pPr>
      <w:r w:rsidRPr="00127292">
        <w:rPr>
          <w:szCs w:val="24"/>
        </w:rPr>
        <w:t>Duomenys kaupiami ir saugomi</w:t>
      </w:r>
    </w:p>
    <w:p w14:paraId="3BE4910E" w14:textId="77777777" w:rsidR="000A65B8" w:rsidRPr="00127292" w:rsidRDefault="000A65B8" w:rsidP="000A65B8">
      <w:pPr>
        <w:pStyle w:val="ListParagraph"/>
        <w:widowControl w:val="0"/>
        <w:tabs>
          <w:tab w:val="left" w:pos="993"/>
        </w:tabs>
        <w:kinsoku w:val="0"/>
        <w:ind w:left="0"/>
        <w:rPr>
          <w:szCs w:val="24"/>
        </w:rPr>
      </w:pPr>
      <w:r w:rsidRPr="00127292">
        <w:rPr>
          <w:szCs w:val="24"/>
        </w:rPr>
        <w:t xml:space="preserve">Juridinių asmenų registre, </w:t>
      </w:r>
    </w:p>
    <w:p w14:paraId="4A9D94C3" w14:textId="77777777" w:rsidR="000A65B8" w:rsidRPr="00127292" w:rsidRDefault="000A65B8" w:rsidP="000A65B8">
      <w:pPr>
        <w:pStyle w:val="ListParagraph"/>
        <w:widowControl w:val="0"/>
        <w:tabs>
          <w:tab w:val="left" w:pos="993"/>
        </w:tabs>
        <w:kinsoku w:val="0"/>
        <w:ind w:left="0"/>
        <w:rPr>
          <w:szCs w:val="24"/>
        </w:rPr>
      </w:pPr>
      <w:r w:rsidRPr="00127292">
        <w:rPr>
          <w:szCs w:val="24"/>
        </w:rPr>
        <w:t>kodas 188774822</w:t>
      </w:r>
    </w:p>
    <w:p w14:paraId="1A60CC0B" w14:textId="77777777" w:rsidR="000A65B8" w:rsidRPr="00127292" w:rsidRDefault="000A65B8" w:rsidP="000A65B8">
      <w:pPr>
        <w:pStyle w:val="ListParagraph"/>
        <w:widowControl w:val="0"/>
        <w:tabs>
          <w:tab w:val="left" w:pos="993"/>
        </w:tabs>
        <w:kinsoku w:val="0"/>
        <w:ind w:left="0"/>
        <w:rPr>
          <w:szCs w:val="24"/>
        </w:rPr>
      </w:pPr>
      <w:r w:rsidRPr="00127292">
        <w:rPr>
          <w:szCs w:val="24"/>
        </w:rPr>
        <w:t>Šventaragio g. 2, LT-01510, Vilnius</w:t>
      </w:r>
    </w:p>
    <w:p w14:paraId="0E807540" w14:textId="77777777" w:rsidR="000A65B8" w:rsidRPr="00127292" w:rsidRDefault="000A65B8" w:rsidP="000A65B8">
      <w:pPr>
        <w:pStyle w:val="ListParagraph"/>
        <w:widowControl w:val="0"/>
        <w:tabs>
          <w:tab w:val="left" w:pos="993"/>
        </w:tabs>
        <w:kinsoku w:val="0"/>
        <w:ind w:left="0"/>
        <w:rPr>
          <w:szCs w:val="24"/>
        </w:rPr>
      </w:pPr>
      <w:r w:rsidRPr="00127292">
        <w:rPr>
          <w:szCs w:val="24"/>
        </w:rPr>
        <w:t>Biudžetinė įstaiga</w:t>
      </w:r>
    </w:p>
    <w:p w14:paraId="711ED504" w14:textId="77777777" w:rsidR="000A65B8" w:rsidRPr="00127292" w:rsidRDefault="000A65B8" w:rsidP="000A65B8">
      <w:pPr>
        <w:pStyle w:val="ListParagraph"/>
        <w:widowControl w:val="0"/>
        <w:tabs>
          <w:tab w:val="left" w:pos="993"/>
        </w:tabs>
        <w:kinsoku w:val="0"/>
        <w:ind w:left="0"/>
        <w:rPr>
          <w:szCs w:val="24"/>
        </w:rPr>
      </w:pPr>
      <w:r>
        <w:rPr>
          <w:szCs w:val="24"/>
        </w:rPr>
        <w:t>t</w:t>
      </w:r>
      <w:r w:rsidRPr="00127292">
        <w:rPr>
          <w:szCs w:val="24"/>
        </w:rPr>
        <w:t>el.</w:t>
      </w:r>
      <w:r>
        <w:rPr>
          <w:szCs w:val="24"/>
        </w:rPr>
        <w:t xml:space="preserve"> +370 </w:t>
      </w:r>
      <w:r w:rsidRPr="00127292">
        <w:rPr>
          <w:szCs w:val="24"/>
        </w:rPr>
        <w:t xml:space="preserve"> 5 271 7177, </w:t>
      </w:r>
      <w:r>
        <w:rPr>
          <w:szCs w:val="24"/>
        </w:rPr>
        <w:t>e</w:t>
      </w:r>
      <w:r w:rsidRPr="00127292">
        <w:rPr>
          <w:szCs w:val="24"/>
        </w:rPr>
        <w:t>l. p. ird@vrm.lt</w:t>
      </w:r>
    </w:p>
    <w:p w14:paraId="46DEE035" w14:textId="77777777" w:rsidR="000A65B8" w:rsidRPr="00127292" w:rsidRDefault="000A65B8" w:rsidP="000A65B8">
      <w:pPr>
        <w:pStyle w:val="ListParagraph"/>
        <w:widowControl w:val="0"/>
        <w:tabs>
          <w:tab w:val="left" w:pos="993"/>
        </w:tabs>
        <w:kinsoku w:val="0"/>
        <w:ind w:left="0"/>
        <w:rPr>
          <w:szCs w:val="24"/>
        </w:rPr>
      </w:pPr>
    </w:p>
    <w:p w14:paraId="6F4C1E81" w14:textId="77777777" w:rsidR="000A65B8" w:rsidRPr="00127292" w:rsidRDefault="000A65B8" w:rsidP="000A65B8">
      <w:pPr>
        <w:pStyle w:val="ListParagraph"/>
        <w:widowControl w:val="0"/>
        <w:tabs>
          <w:tab w:val="left" w:pos="993"/>
        </w:tabs>
        <w:kinsoku w:val="0"/>
        <w:ind w:left="0"/>
        <w:rPr>
          <w:szCs w:val="24"/>
        </w:rPr>
      </w:pPr>
    </w:p>
    <w:p w14:paraId="563B1F1E" w14:textId="77777777" w:rsidR="000A65B8" w:rsidRPr="00127292" w:rsidRDefault="000A65B8" w:rsidP="000A65B8">
      <w:pPr>
        <w:pStyle w:val="ListParagraph"/>
        <w:widowControl w:val="0"/>
        <w:tabs>
          <w:tab w:val="left" w:pos="993"/>
        </w:tabs>
        <w:kinsoku w:val="0"/>
        <w:ind w:left="0"/>
        <w:rPr>
          <w:szCs w:val="24"/>
        </w:rPr>
      </w:pPr>
      <w:r>
        <w:rPr>
          <w:szCs w:val="24"/>
        </w:rPr>
        <w:t xml:space="preserve">Direktorius </w:t>
      </w:r>
    </w:p>
    <w:p w14:paraId="35259D3D" w14:textId="77777777" w:rsidR="000A65B8" w:rsidRPr="00127292" w:rsidRDefault="000A65B8" w:rsidP="000A65B8">
      <w:pPr>
        <w:pStyle w:val="ListParagraph"/>
        <w:widowControl w:val="0"/>
        <w:tabs>
          <w:tab w:val="left" w:pos="993"/>
        </w:tabs>
        <w:kinsoku w:val="0"/>
        <w:ind w:left="0"/>
        <w:rPr>
          <w:szCs w:val="24"/>
        </w:rPr>
      </w:pPr>
    </w:p>
    <w:p w14:paraId="7F0DF0BE" w14:textId="77777777" w:rsidR="000A65B8" w:rsidRDefault="000A65B8" w:rsidP="000A65B8">
      <w:pPr>
        <w:pStyle w:val="ListParagraph"/>
        <w:widowControl w:val="0"/>
        <w:tabs>
          <w:tab w:val="left" w:pos="993"/>
        </w:tabs>
        <w:kinsoku w:val="0"/>
        <w:ind w:left="0"/>
        <w:rPr>
          <w:szCs w:val="24"/>
        </w:rPr>
      </w:pPr>
      <w:r>
        <w:rPr>
          <w:szCs w:val="24"/>
        </w:rPr>
        <w:t>(Vardas, Pavardė)</w:t>
      </w:r>
    </w:p>
    <w:p w14:paraId="54D9A315" w14:textId="77777777" w:rsidR="000A65B8" w:rsidRDefault="000A65B8" w:rsidP="000A65B8">
      <w:pPr>
        <w:pStyle w:val="ListParagraph"/>
        <w:widowControl w:val="0"/>
        <w:tabs>
          <w:tab w:val="left" w:pos="993"/>
        </w:tabs>
        <w:kinsoku w:val="0"/>
        <w:ind w:left="0"/>
        <w:rPr>
          <w:szCs w:val="24"/>
        </w:rPr>
      </w:pPr>
    </w:p>
    <w:bookmarkEnd w:id="12"/>
    <w:p w14:paraId="3C52326C" w14:textId="77777777" w:rsidR="000A65B8" w:rsidRDefault="000A65B8" w:rsidP="000A65B8">
      <w:pPr>
        <w:jc w:val="left"/>
        <w:rPr>
          <w:rFonts w:ascii="Arial" w:eastAsiaTheme="majorEastAsia" w:hAnsi="Arial"/>
          <w:bCs/>
          <w:sz w:val="20"/>
          <w:szCs w:val="24"/>
          <w:lang w:eastAsia="lt-LT"/>
        </w:rPr>
      </w:pPr>
      <w:r>
        <w:rPr>
          <w:szCs w:val="24"/>
        </w:rPr>
        <w:br w:type="page"/>
      </w:r>
    </w:p>
    <w:p w14:paraId="38653240" w14:textId="77777777" w:rsidR="000A65B8" w:rsidRDefault="000A65B8" w:rsidP="000A65B8">
      <w:pPr>
        <w:ind w:left="6096"/>
        <w:rPr>
          <w:szCs w:val="24"/>
        </w:rPr>
      </w:pPr>
      <w:bookmarkStart w:id="13" w:name="_Hlk47354818"/>
      <w:bookmarkStart w:id="14" w:name="_Hlk47528589"/>
      <w:r>
        <w:rPr>
          <w:szCs w:val="24"/>
        </w:rPr>
        <w:lastRenderedPageBreak/>
        <w:t xml:space="preserve">Susitarimo dėl asmens duomenų tvarkymo </w:t>
      </w:r>
    </w:p>
    <w:p w14:paraId="1D459300" w14:textId="77777777" w:rsidR="000A65B8" w:rsidRPr="00D37526" w:rsidRDefault="000A65B8" w:rsidP="000A65B8">
      <w:pPr>
        <w:ind w:left="6096"/>
        <w:rPr>
          <w:szCs w:val="24"/>
        </w:rPr>
      </w:pPr>
      <w:r>
        <w:rPr>
          <w:szCs w:val="24"/>
        </w:rPr>
        <w:t>1</w:t>
      </w:r>
      <w:r w:rsidRPr="00D37526">
        <w:rPr>
          <w:szCs w:val="24"/>
        </w:rPr>
        <w:t xml:space="preserve"> priedas</w:t>
      </w:r>
    </w:p>
    <w:bookmarkEnd w:id="13"/>
    <w:p w14:paraId="586FA0BD" w14:textId="77777777" w:rsidR="000A65B8" w:rsidRPr="00D25849" w:rsidRDefault="000A65B8" w:rsidP="00DC106F">
      <w:pPr>
        <w:suppressAutoHyphens/>
        <w:spacing w:line="244" w:lineRule="auto"/>
        <w:jc w:val="left"/>
        <w:rPr>
          <w:rFonts w:eastAsia="Calibri"/>
          <w:szCs w:val="24"/>
          <w:lang w:eastAsia="lt-LT"/>
        </w:rPr>
      </w:pPr>
    </w:p>
    <w:p w14:paraId="4D766526" w14:textId="77777777" w:rsidR="000A65B8" w:rsidRDefault="000A65B8" w:rsidP="000A65B8">
      <w:pPr>
        <w:jc w:val="center"/>
        <w:rPr>
          <w:b/>
          <w:bCs/>
          <w:szCs w:val="24"/>
        </w:rPr>
      </w:pPr>
      <w:r>
        <w:rPr>
          <w:b/>
          <w:bCs/>
          <w:szCs w:val="24"/>
        </w:rPr>
        <w:t xml:space="preserve">INFORMACIJA APIE ASMENS DUOMENŲ TVARKYMĄ </w:t>
      </w:r>
    </w:p>
    <w:p w14:paraId="4A2F3367" w14:textId="77777777" w:rsidR="000A65B8" w:rsidRDefault="000A65B8" w:rsidP="00DC106F">
      <w:pPr>
        <w:rPr>
          <w:szCs w:val="24"/>
        </w:rPr>
      </w:pPr>
    </w:p>
    <w:p w14:paraId="0FD3CCD0" w14:textId="77777777" w:rsidR="000A65B8" w:rsidRDefault="000A65B8" w:rsidP="000A65B8">
      <w:pPr>
        <w:keepNext/>
        <w:keepLines/>
        <w:widowControl w:val="0"/>
        <w:rPr>
          <w:b/>
          <w:szCs w:val="32"/>
          <w:lang w:eastAsia="en-GB"/>
        </w:rPr>
      </w:pPr>
      <w:r>
        <w:rPr>
          <w:b/>
          <w:szCs w:val="32"/>
          <w:lang w:eastAsia="en-GB"/>
        </w:rPr>
        <w:t>1.Informacija apie asmens duomenų tvarkymą:</w:t>
      </w:r>
    </w:p>
    <w:p w14:paraId="4B650B99" w14:textId="77777777" w:rsidR="000A65B8" w:rsidRPr="001A219C" w:rsidRDefault="000A65B8" w:rsidP="000A65B8"/>
    <w:p w14:paraId="7E7AC3B8" w14:textId="77777777" w:rsidR="000A65B8" w:rsidRPr="001A219C" w:rsidRDefault="000A65B8" w:rsidP="000A65B8">
      <w:r>
        <w:rPr>
          <w:b/>
        </w:rPr>
        <w:t xml:space="preserve">Duomenų tvarkytojo atliekamo asmens duomenų tvarkymo tikslas </w:t>
      </w:r>
      <w:r w:rsidRPr="001A219C">
        <w:t xml:space="preserve">yra tinkamas </w:t>
      </w:r>
      <w:r w:rsidRPr="00BA5C92">
        <w:t>S</w:t>
      </w:r>
      <w:r w:rsidRPr="00BA5C92">
        <w:rPr>
          <w:bCs/>
        </w:rPr>
        <w:t>utartyje</w:t>
      </w:r>
      <w:r w:rsidRPr="001A219C">
        <w:rPr>
          <w:bCs/>
        </w:rPr>
        <w:t xml:space="preserve"> numatytų </w:t>
      </w:r>
      <w:r>
        <w:rPr>
          <w:szCs w:val="24"/>
        </w:rPr>
        <w:t>NVŽR</w:t>
      </w:r>
      <w:r w:rsidRPr="006F675D">
        <w:rPr>
          <w:rFonts w:eastAsia="Calibri"/>
        </w:rPr>
        <w:t xml:space="preserve"> </w:t>
      </w:r>
      <w:r>
        <w:rPr>
          <w:rFonts w:eastAsia="Calibri"/>
        </w:rPr>
        <w:t xml:space="preserve">modernizavimo </w:t>
      </w:r>
      <w:r w:rsidRPr="006F675D">
        <w:rPr>
          <w:rFonts w:eastAsia="Calibri"/>
        </w:rPr>
        <w:t xml:space="preserve">ir </w:t>
      </w:r>
      <w:r>
        <w:rPr>
          <w:rFonts w:eastAsia="Calibri"/>
        </w:rPr>
        <w:t xml:space="preserve">diegimo paslaugų </w:t>
      </w:r>
      <w:r w:rsidRPr="001A219C">
        <w:rPr>
          <w:bCs/>
        </w:rPr>
        <w:t>teikimas</w:t>
      </w:r>
      <w:r>
        <w:rPr>
          <w:bCs/>
        </w:rPr>
        <w:t>.</w:t>
      </w:r>
    </w:p>
    <w:p w14:paraId="46B37390" w14:textId="77777777" w:rsidR="000A65B8" w:rsidRPr="00CA5143" w:rsidRDefault="000A65B8" w:rsidP="000A65B8"/>
    <w:p w14:paraId="6D652FC1" w14:textId="77777777" w:rsidR="000A65B8" w:rsidRDefault="000A65B8" w:rsidP="000A65B8">
      <w:pPr>
        <w:rPr>
          <w:b/>
        </w:rPr>
      </w:pPr>
      <w:r>
        <w:rPr>
          <w:b/>
        </w:rPr>
        <w:t>2. Duomenų subjektų kategorijos, tvarkomi asmens duomenys ir veiksmai, kurių atlikimui reikalinga tvarkyti duomenis:</w:t>
      </w:r>
    </w:p>
    <w:tbl>
      <w:tblPr>
        <w:tblStyle w:val="TableGrid60"/>
        <w:tblW w:w="5000" w:type="pct"/>
        <w:tblLook w:val="04A0" w:firstRow="1" w:lastRow="0" w:firstColumn="1" w:lastColumn="0" w:noHBand="0" w:noVBand="1"/>
      </w:tblPr>
      <w:tblGrid>
        <w:gridCol w:w="2830"/>
        <w:gridCol w:w="3969"/>
        <w:gridCol w:w="2830"/>
      </w:tblGrid>
      <w:tr w:rsidR="000A65B8" w:rsidRPr="002057B7" w14:paraId="0807A5C1" w14:textId="77777777" w:rsidTr="0083743D">
        <w:tc>
          <w:tcPr>
            <w:tcW w:w="2830" w:type="dxa"/>
            <w:shd w:val="clear" w:color="auto" w:fill="auto"/>
          </w:tcPr>
          <w:p w14:paraId="5DE5F426" w14:textId="77777777" w:rsidR="000A65B8" w:rsidRPr="002057B7" w:rsidRDefault="000A65B8" w:rsidP="0083743D">
            <w:pPr>
              <w:jc w:val="center"/>
              <w:rPr>
                <w:rFonts w:eastAsia="Times New Roman" w:cs="Times New Roman"/>
                <w:b/>
                <w:szCs w:val="24"/>
                <w:lang w:val="lt-LT"/>
              </w:rPr>
            </w:pPr>
            <w:r w:rsidRPr="002057B7">
              <w:rPr>
                <w:rFonts w:eastAsia="Times New Roman" w:cs="Times New Roman"/>
                <w:b/>
                <w:szCs w:val="24"/>
                <w:lang w:val="lt-LT"/>
              </w:rPr>
              <w:t>Duomenų subjektų kategorijos</w:t>
            </w:r>
          </w:p>
        </w:tc>
        <w:tc>
          <w:tcPr>
            <w:tcW w:w="3969" w:type="dxa"/>
            <w:shd w:val="clear" w:color="auto" w:fill="auto"/>
          </w:tcPr>
          <w:p w14:paraId="59D44B84" w14:textId="77777777" w:rsidR="000A65B8" w:rsidRPr="002057B7" w:rsidRDefault="000A65B8" w:rsidP="0083743D">
            <w:pPr>
              <w:jc w:val="center"/>
              <w:rPr>
                <w:rFonts w:eastAsia="Times New Roman" w:cs="Times New Roman"/>
                <w:b/>
                <w:szCs w:val="24"/>
                <w:lang w:val="lt-LT"/>
              </w:rPr>
            </w:pPr>
            <w:r w:rsidRPr="002057B7">
              <w:rPr>
                <w:rFonts w:eastAsia="Times New Roman" w:cs="Times New Roman"/>
                <w:b/>
                <w:szCs w:val="24"/>
                <w:lang w:val="lt-LT"/>
              </w:rPr>
              <w:t>Tvarkomų asmens duomenų rūšys</w:t>
            </w:r>
          </w:p>
        </w:tc>
        <w:tc>
          <w:tcPr>
            <w:tcW w:w="2830" w:type="dxa"/>
            <w:shd w:val="clear" w:color="auto" w:fill="auto"/>
          </w:tcPr>
          <w:p w14:paraId="4061EE81" w14:textId="77777777" w:rsidR="000A65B8" w:rsidRPr="002057B7" w:rsidRDefault="000A65B8" w:rsidP="0083743D">
            <w:pPr>
              <w:jc w:val="center"/>
              <w:rPr>
                <w:rFonts w:eastAsia="Times New Roman" w:cs="Times New Roman"/>
                <w:b/>
                <w:szCs w:val="24"/>
                <w:lang w:val="lt-LT"/>
              </w:rPr>
            </w:pPr>
            <w:r w:rsidRPr="002057B7">
              <w:rPr>
                <w:rFonts w:eastAsia="Times New Roman" w:cs="Times New Roman"/>
                <w:b/>
                <w:szCs w:val="24"/>
                <w:lang w:val="lt-LT"/>
              </w:rPr>
              <w:t>Veiksmai, kurių atlikimui reikalinga tvarkyti duomenis</w:t>
            </w:r>
          </w:p>
        </w:tc>
      </w:tr>
      <w:tr w:rsidR="000A65B8" w:rsidRPr="00813733" w14:paraId="4865CF39" w14:textId="77777777" w:rsidTr="0083743D">
        <w:tc>
          <w:tcPr>
            <w:tcW w:w="2830" w:type="dxa"/>
            <w:shd w:val="clear" w:color="auto" w:fill="auto"/>
          </w:tcPr>
          <w:p w14:paraId="286E9D41" w14:textId="77777777" w:rsidR="000A65B8" w:rsidRPr="002057B7" w:rsidRDefault="000A65B8" w:rsidP="0083743D">
            <w:pPr>
              <w:rPr>
                <w:rFonts w:eastAsia="Times New Roman" w:cs="Times New Roman"/>
                <w:szCs w:val="24"/>
                <w:lang w:val="lt-LT"/>
              </w:rPr>
            </w:pPr>
            <w:r w:rsidRPr="002057B7">
              <w:rPr>
                <w:rFonts w:eastAsia="Times New Roman" w:cs="Times New Roman"/>
                <w:szCs w:val="24"/>
                <w:lang w:val="lt-LT"/>
              </w:rPr>
              <w:t>Asmenys, kurių duomenys tvarkomi Nusikalstamų veikų žinybinio registro (toliau – NVŽR)</w:t>
            </w:r>
            <w:r w:rsidRPr="002057B7">
              <w:rPr>
                <w:rFonts w:eastAsia="Times New Roman" w:cs="Times New Roman"/>
                <w:bCs/>
                <w:szCs w:val="24"/>
                <w:lang w:val="lt-LT"/>
              </w:rPr>
              <w:t xml:space="preserve"> duomenų bazėje</w:t>
            </w:r>
            <w:r w:rsidRPr="002057B7">
              <w:rPr>
                <w:rFonts w:eastAsia="Times New Roman" w:cs="Times New Roman"/>
                <w:szCs w:val="24"/>
                <w:lang w:val="lt-LT"/>
              </w:rPr>
              <w:t xml:space="preserve"> </w:t>
            </w:r>
          </w:p>
        </w:tc>
        <w:tc>
          <w:tcPr>
            <w:tcW w:w="3969" w:type="dxa"/>
            <w:shd w:val="clear" w:color="auto" w:fill="auto"/>
          </w:tcPr>
          <w:p w14:paraId="36938CAC" w14:textId="77777777" w:rsidR="000A65B8" w:rsidRPr="002057B7" w:rsidRDefault="000A65B8" w:rsidP="0083743D">
            <w:pPr>
              <w:widowControl w:val="0"/>
              <w:rPr>
                <w:rFonts w:eastAsia="Times New Roman" w:cs="Times New Roman"/>
                <w:i/>
                <w:iCs/>
                <w:szCs w:val="24"/>
                <w:lang w:val="lt-LT"/>
              </w:rPr>
            </w:pPr>
            <w:r w:rsidRPr="002057B7">
              <w:rPr>
                <w:rFonts w:eastAsia="Times New Roman" w:cs="Times New Roman"/>
                <w:i/>
                <w:iCs/>
                <w:szCs w:val="24"/>
                <w:lang w:val="lt-LT"/>
              </w:rPr>
              <w:t>Nusikalstamos veikos padarymo aplinkybės (fabula) - nusikalstamos veikos padarymo vieta, būdas, nustatyti nukentėję ir įtariami asmenys:</w:t>
            </w:r>
          </w:p>
          <w:p w14:paraId="558875F4" w14:textId="77777777" w:rsidR="000A65B8" w:rsidRPr="002057B7" w:rsidRDefault="000A65B8" w:rsidP="0083743D">
            <w:pPr>
              <w:widowControl w:val="0"/>
              <w:rPr>
                <w:rFonts w:eastAsia="Times New Roman" w:cs="Times New Roman"/>
                <w:i/>
                <w:iCs/>
                <w:szCs w:val="24"/>
                <w:lang w:val="lt-LT"/>
              </w:rPr>
            </w:pPr>
            <w:r w:rsidRPr="002057B7">
              <w:rPr>
                <w:rFonts w:eastAsia="Times New Roman" w:cs="Times New Roman"/>
                <w:i/>
                <w:iCs/>
                <w:szCs w:val="24"/>
                <w:lang w:val="lt-LT"/>
              </w:rPr>
              <w:t>Asmens kodas,</w:t>
            </w:r>
          </w:p>
          <w:p w14:paraId="6F21F8D0" w14:textId="77777777" w:rsidR="000A65B8" w:rsidRPr="002057B7" w:rsidRDefault="000A65B8" w:rsidP="0083743D">
            <w:pPr>
              <w:widowControl w:val="0"/>
              <w:rPr>
                <w:rFonts w:eastAsia="Times New Roman" w:cs="Times New Roman"/>
                <w:i/>
                <w:iCs/>
                <w:szCs w:val="24"/>
                <w:lang w:val="lt-LT"/>
              </w:rPr>
            </w:pPr>
            <w:r w:rsidRPr="002057B7">
              <w:rPr>
                <w:rFonts w:eastAsia="Times New Roman" w:cs="Times New Roman"/>
                <w:i/>
                <w:iCs/>
                <w:szCs w:val="24"/>
                <w:lang w:val="lt-LT"/>
              </w:rPr>
              <w:t>Vardas (vardai),</w:t>
            </w:r>
          </w:p>
          <w:p w14:paraId="05534857" w14:textId="77777777" w:rsidR="000A65B8" w:rsidRPr="002057B7" w:rsidRDefault="000A65B8" w:rsidP="0083743D">
            <w:pPr>
              <w:widowControl w:val="0"/>
              <w:rPr>
                <w:rFonts w:eastAsia="Times New Roman" w:cs="Times New Roman"/>
                <w:i/>
                <w:iCs/>
                <w:szCs w:val="24"/>
                <w:lang w:val="lt-LT"/>
              </w:rPr>
            </w:pPr>
            <w:r w:rsidRPr="002057B7">
              <w:rPr>
                <w:rFonts w:eastAsia="Times New Roman" w:cs="Times New Roman"/>
                <w:i/>
                <w:iCs/>
                <w:szCs w:val="24"/>
                <w:lang w:val="lt-LT"/>
              </w:rPr>
              <w:t>Pavardė (pavardės),</w:t>
            </w:r>
          </w:p>
          <w:p w14:paraId="670ADFFC" w14:textId="77777777" w:rsidR="000A65B8" w:rsidRPr="002057B7" w:rsidRDefault="000A65B8" w:rsidP="0083743D">
            <w:pPr>
              <w:widowControl w:val="0"/>
              <w:rPr>
                <w:rFonts w:eastAsia="Times New Roman" w:cs="Times New Roman"/>
                <w:i/>
                <w:iCs/>
                <w:szCs w:val="24"/>
                <w:lang w:val="lt-LT"/>
              </w:rPr>
            </w:pPr>
            <w:r w:rsidRPr="002057B7">
              <w:rPr>
                <w:rFonts w:eastAsia="Times New Roman" w:cs="Times New Roman"/>
                <w:i/>
                <w:iCs/>
                <w:szCs w:val="24"/>
                <w:lang w:val="lt-LT"/>
              </w:rPr>
              <w:t>Gimimo data,</w:t>
            </w:r>
          </w:p>
          <w:p w14:paraId="273FB119" w14:textId="77777777" w:rsidR="000A65B8" w:rsidRPr="00D36949" w:rsidRDefault="000A65B8" w:rsidP="0083743D">
            <w:pPr>
              <w:widowControl w:val="0"/>
              <w:rPr>
                <w:rFonts w:eastAsia="Times New Roman" w:cs="Times New Roman"/>
                <w:i/>
                <w:iCs/>
                <w:szCs w:val="24"/>
                <w:highlight w:val="green"/>
                <w:lang w:val="lt-LT"/>
              </w:rPr>
            </w:pPr>
            <w:r w:rsidRPr="00D36949">
              <w:rPr>
                <w:rFonts w:eastAsia="Times New Roman" w:cs="Times New Roman"/>
                <w:i/>
                <w:iCs/>
                <w:color w:val="000000"/>
                <w:szCs w:val="24"/>
                <w:lang w:val="lt-LT"/>
              </w:rPr>
              <w:t xml:space="preserve">Lytis </w:t>
            </w:r>
          </w:p>
        </w:tc>
        <w:tc>
          <w:tcPr>
            <w:tcW w:w="2830" w:type="dxa"/>
            <w:shd w:val="clear" w:color="auto" w:fill="auto"/>
          </w:tcPr>
          <w:p w14:paraId="5179CACC" w14:textId="77777777" w:rsidR="000A65B8" w:rsidRPr="00D36949" w:rsidRDefault="000A65B8" w:rsidP="0083743D">
            <w:pPr>
              <w:rPr>
                <w:rFonts w:eastAsia="Times New Roman" w:cs="Times New Roman"/>
                <w:szCs w:val="24"/>
                <w:lang w:val="lt-LT"/>
              </w:rPr>
            </w:pPr>
            <w:r w:rsidRPr="00D36949">
              <w:rPr>
                <w:rFonts w:eastAsia="Times New Roman" w:cs="Times New Roman"/>
                <w:szCs w:val="24"/>
                <w:lang w:val="lt-LT"/>
              </w:rPr>
              <w:t xml:space="preserve">Sutarties vykdymas: NVŽR programinės įrangos priežiūros paslaugos: </w:t>
            </w:r>
            <w:r>
              <w:rPr>
                <w:rFonts w:eastAsia="Times New Roman" w:cs="Times New Roman"/>
                <w:szCs w:val="24"/>
                <w:lang w:val="lt-LT"/>
              </w:rPr>
              <w:t xml:space="preserve">NVŽR DB </w:t>
            </w:r>
            <w:r w:rsidRPr="00D36949">
              <w:rPr>
                <w:rFonts w:eastAsia="Times New Roman" w:cs="Times New Roman"/>
                <w:szCs w:val="24"/>
                <w:lang w:val="lt-LT"/>
              </w:rPr>
              <w:t xml:space="preserve">funkcionalumų atnaujinimas ir tobulinimas, duomenų integracija,  duomenų atvėrimo priemonių sukūrimas, </w:t>
            </w:r>
            <w:r>
              <w:rPr>
                <w:rFonts w:eastAsia="Times New Roman" w:cs="Times New Roman"/>
                <w:szCs w:val="24"/>
                <w:lang w:val="lt-LT"/>
              </w:rPr>
              <w:t xml:space="preserve">NVŽR DB  </w:t>
            </w:r>
            <w:r w:rsidRPr="00D36949">
              <w:rPr>
                <w:rFonts w:eastAsia="Times New Roman" w:cs="Times New Roman"/>
                <w:szCs w:val="24"/>
                <w:lang w:val="lt-LT"/>
              </w:rPr>
              <w:t>programinės įrangos veikimo klaidų ir problemų, atsiradusių dėl Perkančiosios organizacijos kaltės, šalinimas</w:t>
            </w:r>
          </w:p>
        </w:tc>
      </w:tr>
      <w:tr w:rsidR="000A65B8" w:rsidRPr="002057B7" w14:paraId="628681C7" w14:textId="77777777" w:rsidTr="0083743D">
        <w:tc>
          <w:tcPr>
            <w:tcW w:w="2830" w:type="dxa"/>
            <w:shd w:val="clear" w:color="auto" w:fill="auto"/>
          </w:tcPr>
          <w:p w14:paraId="04CB92C1" w14:textId="77777777" w:rsidR="000A65B8" w:rsidRPr="002057B7" w:rsidRDefault="000A65B8" w:rsidP="0083743D">
            <w:pPr>
              <w:rPr>
                <w:rFonts w:eastAsia="Times New Roman" w:cs="Times New Roman"/>
                <w:szCs w:val="24"/>
                <w:lang w:val="lt-LT"/>
              </w:rPr>
            </w:pPr>
            <w:r w:rsidRPr="002057B7">
              <w:rPr>
                <w:rFonts w:eastAsia="Times New Roman" w:cs="Times New Roman"/>
                <w:szCs w:val="24"/>
                <w:lang w:val="lt-LT"/>
              </w:rPr>
              <w:t>Duomenų tvarkytojo ir pagalbinių duomenų tvarkytojų atstovai, veikiantys pagal tarp jų pasirašytas sutartis ir kurių asmens duomenys nurodomi sutartyse ir/ar jų prieduose arba gali būti kitaip perduoti Duomenų valdytojui</w:t>
            </w:r>
          </w:p>
        </w:tc>
        <w:tc>
          <w:tcPr>
            <w:tcW w:w="3969" w:type="dxa"/>
            <w:shd w:val="clear" w:color="auto" w:fill="auto"/>
          </w:tcPr>
          <w:p w14:paraId="10C9AFD0" w14:textId="77777777" w:rsidR="000A65B8" w:rsidRPr="002057B7" w:rsidRDefault="000A65B8" w:rsidP="0083743D">
            <w:pPr>
              <w:rPr>
                <w:rFonts w:eastAsia="Times New Roman" w:cs="Times New Roman"/>
                <w:i/>
                <w:iCs/>
                <w:szCs w:val="24"/>
                <w:lang w:val="lt-LT"/>
              </w:rPr>
            </w:pPr>
            <w:r w:rsidRPr="002057B7">
              <w:rPr>
                <w:rFonts w:eastAsia="Times New Roman" w:cs="Times New Roman"/>
                <w:i/>
                <w:iCs/>
                <w:szCs w:val="24"/>
                <w:lang w:val="lt-LT"/>
              </w:rPr>
              <w:t>Vardas</w:t>
            </w:r>
          </w:p>
          <w:p w14:paraId="246A6CCC" w14:textId="77777777" w:rsidR="000A65B8" w:rsidRPr="002057B7" w:rsidRDefault="000A65B8" w:rsidP="0083743D">
            <w:pPr>
              <w:rPr>
                <w:rFonts w:eastAsia="Times New Roman" w:cs="Times New Roman"/>
                <w:i/>
                <w:iCs/>
                <w:szCs w:val="24"/>
                <w:lang w:val="lt-LT"/>
              </w:rPr>
            </w:pPr>
            <w:r w:rsidRPr="002057B7">
              <w:rPr>
                <w:rFonts w:eastAsia="Times New Roman" w:cs="Times New Roman"/>
                <w:i/>
                <w:iCs/>
                <w:szCs w:val="24"/>
                <w:lang w:val="lt-LT"/>
              </w:rPr>
              <w:t>Pavardė</w:t>
            </w:r>
          </w:p>
          <w:p w14:paraId="21DC845C" w14:textId="77777777" w:rsidR="000A65B8" w:rsidRPr="002057B7" w:rsidRDefault="000A65B8" w:rsidP="0083743D">
            <w:pPr>
              <w:rPr>
                <w:rFonts w:eastAsia="Times New Roman" w:cs="Times New Roman"/>
                <w:i/>
                <w:iCs/>
                <w:szCs w:val="24"/>
                <w:lang w:val="lt-LT"/>
              </w:rPr>
            </w:pPr>
            <w:r w:rsidRPr="002057B7">
              <w:rPr>
                <w:rFonts w:eastAsia="Times New Roman" w:cs="Times New Roman"/>
                <w:i/>
                <w:iCs/>
                <w:szCs w:val="24"/>
                <w:lang w:val="lt-LT"/>
              </w:rPr>
              <w:t>Parašas</w:t>
            </w:r>
          </w:p>
          <w:p w14:paraId="23CE8462" w14:textId="77777777" w:rsidR="000A65B8" w:rsidRPr="002057B7" w:rsidRDefault="000A65B8" w:rsidP="0083743D">
            <w:pPr>
              <w:rPr>
                <w:rFonts w:eastAsia="Times New Roman" w:cs="Times New Roman"/>
                <w:i/>
                <w:iCs/>
                <w:szCs w:val="24"/>
                <w:lang w:val="lt-LT"/>
              </w:rPr>
            </w:pPr>
            <w:r w:rsidRPr="002057B7">
              <w:rPr>
                <w:rFonts w:eastAsia="Times New Roman" w:cs="Times New Roman"/>
                <w:i/>
                <w:iCs/>
                <w:szCs w:val="24"/>
                <w:lang w:val="lt-LT"/>
              </w:rPr>
              <w:t>Pareigos</w:t>
            </w:r>
          </w:p>
          <w:p w14:paraId="44B9579A" w14:textId="77777777" w:rsidR="000A65B8" w:rsidRPr="002057B7" w:rsidRDefault="000A65B8" w:rsidP="0083743D">
            <w:pPr>
              <w:rPr>
                <w:rFonts w:eastAsia="Times New Roman" w:cs="Times New Roman"/>
                <w:i/>
                <w:iCs/>
                <w:szCs w:val="24"/>
                <w:lang w:val="lt-LT"/>
              </w:rPr>
            </w:pPr>
            <w:r w:rsidRPr="002057B7">
              <w:rPr>
                <w:rFonts w:eastAsia="Times New Roman" w:cs="Times New Roman"/>
                <w:i/>
                <w:iCs/>
                <w:szCs w:val="24"/>
                <w:lang w:val="lt-LT"/>
              </w:rPr>
              <w:t>Padalinio pavadinimas</w:t>
            </w:r>
          </w:p>
          <w:p w14:paraId="15628B09" w14:textId="77777777" w:rsidR="000A65B8" w:rsidRPr="002057B7" w:rsidRDefault="000A65B8" w:rsidP="0083743D">
            <w:pPr>
              <w:rPr>
                <w:rFonts w:eastAsia="Times New Roman" w:cs="Times New Roman"/>
                <w:i/>
                <w:iCs/>
                <w:szCs w:val="24"/>
                <w:lang w:val="lt-LT"/>
              </w:rPr>
            </w:pPr>
            <w:r w:rsidRPr="002057B7">
              <w:rPr>
                <w:rFonts w:eastAsia="Times New Roman" w:cs="Times New Roman"/>
                <w:i/>
                <w:iCs/>
                <w:szCs w:val="24"/>
                <w:lang w:val="lt-LT"/>
              </w:rPr>
              <w:t>Darbovietės pavadinimais ir juridinio asmens kodas</w:t>
            </w:r>
          </w:p>
          <w:p w14:paraId="007C94D1" w14:textId="77777777" w:rsidR="000A65B8" w:rsidRPr="002057B7" w:rsidRDefault="000A65B8" w:rsidP="0083743D">
            <w:pPr>
              <w:rPr>
                <w:rFonts w:eastAsia="Times New Roman" w:cs="Times New Roman"/>
                <w:i/>
                <w:iCs/>
                <w:szCs w:val="24"/>
                <w:lang w:val="lt-LT"/>
              </w:rPr>
            </w:pPr>
            <w:r w:rsidRPr="002057B7">
              <w:rPr>
                <w:rFonts w:eastAsia="Times New Roman" w:cs="Times New Roman"/>
                <w:i/>
                <w:iCs/>
                <w:szCs w:val="24"/>
                <w:lang w:val="lt-LT"/>
              </w:rPr>
              <w:t>Banko sąskaitos numeris</w:t>
            </w:r>
          </w:p>
          <w:p w14:paraId="4665C069" w14:textId="77777777" w:rsidR="000A65B8" w:rsidRPr="002057B7" w:rsidRDefault="000A65B8" w:rsidP="0083743D">
            <w:pPr>
              <w:rPr>
                <w:rFonts w:eastAsia="Times New Roman" w:cs="Times New Roman"/>
                <w:i/>
                <w:iCs/>
                <w:szCs w:val="24"/>
                <w:lang w:val="lt-LT"/>
              </w:rPr>
            </w:pPr>
            <w:r w:rsidRPr="002057B7">
              <w:rPr>
                <w:rFonts w:eastAsia="Times New Roman" w:cs="Times New Roman"/>
                <w:i/>
                <w:iCs/>
                <w:szCs w:val="24"/>
                <w:lang w:val="lt-LT"/>
              </w:rPr>
              <w:t>Aptarnaujančio banko pavadinimas ir kodas</w:t>
            </w:r>
          </w:p>
          <w:p w14:paraId="4893559C" w14:textId="77777777" w:rsidR="000A65B8" w:rsidRPr="002057B7" w:rsidRDefault="000A65B8" w:rsidP="0083743D">
            <w:pPr>
              <w:rPr>
                <w:rFonts w:eastAsia="Times New Roman" w:cs="Times New Roman"/>
                <w:i/>
                <w:iCs/>
                <w:szCs w:val="24"/>
                <w:lang w:val="lt-LT"/>
              </w:rPr>
            </w:pPr>
            <w:r w:rsidRPr="002057B7">
              <w:rPr>
                <w:rFonts w:eastAsia="Times New Roman" w:cs="Times New Roman"/>
                <w:i/>
                <w:iCs/>
                <w:szCs w:val="24"/>
                <w:lang w:val="lt-LT"/>
              </w:rPr>
              <w:t>Kontaktiniai telefonai</w:t>
            </w:r>
          </w:p>
          <w:p w14:paraId="57482254" w14:textId="77777777" w:rsidR="000A65B8" w:rsidRPr="002057B7" w:rsidRDefault="000A65B8" w:rsidP="0083743D">
            <w:pPr>
              <w:rPr>
                <w:rFonts w:eastAsia="Times New Roman" w:cs="Times New Roman"/>
                <w:i/>
                <w:iCs/>
                <w:szCs w:val="24"/>
                <w:lang w:val="lt-LT"/>
              </w:rPr>
            </w:pPr>
            <w:r w:rsidRPr="002057B7">
              <w:rPr>
                <w:rFonts w:eastAsia="Times New Roman" w:cs="Times New Roman"/>
                <w:i/>
                <w:iCs/>
                <w:szCs w:val="24"/>
                <w:lang w:val="lt-LT"/>
              </w:rPr>
              <w:t>El. pašto adresas</w:t>
            </w:r>
          </w:p>
        </w:tc>
        <w:tc>
          <w:tcPr>
            <w:tcW w:w="2830" w:type="dxa"/>
            <w:shd w:val="clear" w:color="auto" w:fill="auto"/>
          </w:tcPr>
          <w:p w14:paraId="0559D67F" w14:textId="77777777" w:rsidR="000A65B8" w:rsidRPr="002057B7" w:rsidRDefault="000A65B8" w:rsidP="0083743D">
            <w:pPr>
              <w:rPr>
                <w:rFonts w:eastAsia="Times New Roman" w:cs="Times New Roman"/>
                <w:szCs w:val="24"/>
                <w:lang w:val="lt-LT"/>
              </w:rPr>
            </w:pPr>
            <w:r w:rsidRPr="002057B7">
              <w:rPr>
                <w:rFonts w:eastAsia="Times New Roman" w:cs="Times New Roman"/>
                <w:szCs w:val="24"/>
                <w:lang w:val="lt-LT"/>
              </w:rPr>
              <w:t>Sutarties vykdymas ir administravimas, paslaugų užsakymas, pakeitimas, nutraukimas, vertinimas, modernizavimas, aptarnavimas, priežiūra, informavimas, prisijungimų administravimas</w:t>
            </w:r>
          </w:p>
        </w:tc>
      </w:tr>
    </w:tbl>
    <w:p w14:paraId="5D2D9F9C" w14:textId="77777777" w:rsidR="000A65B8" w:rsidRDefault="000A65B8" w:rsidP="000A65B8"/>
    <w:p w14:paraId="3A51083A" w14:textId="77777777" w:rsidR="000A65B8" w:rsidRPr="001A219C" w:rsidRDefault="000A65B8" w:rsidP="000A65B8">
      <w:pPr>
        <w:rPr>
          <w:iCs/>
        </w:rPr>
      </w:pPr>
      <w:r>
        <w:rPr>
          <w:b/>
        </w:rPr>
        <w:t xml:space="preserve">3. Duomenų tvarkytojas gali </w:t>
      </w:r>
      <w:r w:rsidRPr="00FE4106">
        <w:rPr>
          <w:b/>
          <w:bCs/>
          <w:szCs w:val="24"/>
        </w:rPr>
        <w:t>NVŽR</w:t>
      </w:r>
      <w:r>
        <w:rPr>
          <w:b/>
        </w:rPr>
        <w:t xml:space="preserve"> testinėje aplinkoje tvarkyti asmens duomenis Duomenų valdytojo vardu, kai įsigalioja Sutartis ir šis Susitarimas. Duomenų tvarkymo trukmė:</w:t>
      </w:r>
      <w:r>
        <w:rPr>
          <w:iCs/>
        </w:rPr>
        <w:t xml:space="preserve"> Sutarties ir Susitarimo galiojimo laikotarpiu.</w:t>
      </w:r>
    </w:p>
    <w:p w14:paraId="51B569C4" w14:textId="77777777" w:rsidR="000A65B8" w:rsidRDefault="000A65B8" w:rsidP="000A65B8"/>
    <w:p w14:paraId="37A77618" w14:textId="77777777" w:rsidR="000A65B8" w:rsidRPr="00C23030" w:rsidRDefault="000A65B8" w:rsidP="000A65B8">
      <w:pPr>
        <w:widowControl w:val="0"/>
        <w:suppressAutoHyphens/>
        <w:jc w:val="center"/>
        <w:rPr>
          <w:color w:val="000000"/>
        </w:rPr>
      </w:pPr>
      <w:r>
        <w:rPr>
          <w:color w:val="000000"/>
        </w:rPr>
        <w:t>___________________</w:t>
      </w:r>
    </w:p>
    <w:bookmarkEnd w:id="14"/>
    <w:p w14:paraId="2E6A5428" w14:textId="1919A298" w:rsidR="000A65B8" w:rsidRDefault="000A65B8" w:rsidP="000A65B8">
      <w:pPr>
        <w:jc w:val="right"/>
        <w:rPr>
          <w:szCs w:val="24"/>
        </w:rPr>
      </w:pPr>
      <w:r>
        <w:lastRenderedPageBreak/>
        <w:t xml:space="preserve">                     </w:t>
      </w:r>
      <w:r w:rsidR="00DC106F">
        <w:t xml:space="preserve">                  </w:t>
      </w:r>
      <w:r>
        <w:rPr>
          <w:szCs w:val="24"/>
        </w:rPr>
        <w:t xml:space="preserve">Susitarimo dėl asmens duomenų          </w:t>
      </w:r>
    </w:p>
    <w:p w14:paraId="402B496A" w14:textId="077F70B9" w:rsidR="000A65B8" w:rsidRDefault="000A65B8" w:rsidP="000A65B8">
      <w:pPr>
        <w:jc w:val="center"/>
        <w:rPr>
          <w:szCs w:val="24"/>
        </w:rPr>
      </w:pPr>
      <w:r>
        <w:rPr>
          <w:szCs w:val="24"/>
        </w:rPr>
        <w:t xml:space="preserve">                                                                            </w:t>
      </w:r>
      <w:r w:rsidR="00DC106F">
        <w:rPr>
          <w:szCs w:val="24"/>
        </w:rPr>
        <w:t xml:space="preserve">                </w:t>
      </w:r>
      <w:r>
        <w:rPr>
          <w:szCs w:val="24"/>
        </w:rPr>
        <w:t xml:space="preserve">tvarkymo </w:t>
      </w:r>
    </w:p>
    <w:p w14:paraId="57AC3AE7" w14:textId="3F1411F8" w:rsidR="000A65B8" w:rsidRPr="00D37526" w:rsidRDefault="000A65B8" w:rsidP="000A65B8">
      <w:pPr>
        <w:jc w:val="center"/>
        <w:rPr>
          <w:szCs w:val="24"/>
        </w:rPr>
      </w:pPr>
      <w:r>
        <w:rPr>
          <w:szCs w:val="24"/>
        </w:rPr>
        <w:t xml:space="preserve">                                                                          </w:t>
      </w:r>
      <w:r w:rsidR="00DC106F">
        <w:rPr>
          <w:szCs w:val="24"/>
        </w:rPr>
        <w:t xml:space="preserve">                  </w:t>
      </w:r>
      <w:r>
        <w:rPr>
          <w:szCs w:val="24"/>
        </w:rPr>
        <w:t>2</w:t>
      </w:r>
      <w:r w:rsidRPr="00D37526">
        <w:rPr>
          <w:szCs w:val="24"/>
        </w:rPr>
        <w:t xml:space="preserve"> priedas</w:t>
      </w:r>
    </w:p>
    <w:p w14:paraId="055C9021" w14:textId="77777777" w:rsidR="000A65B8" w:rsidRPr="004216E5" w:rsidRDefault="000A65B8" w:rsidP="000A65B8">
      <w:pPr>
        <w:jc w:val="center"/>
      </w:pPr>
    </w:p>
    <w:p w14:paraId="4B11FE28" w14:textId="77777777" w:rsidR="000A65B8" w:rsidRDefault="000A65B8" w:rsidP="000A65B8">
      <w:pPr>
        <w:jc w:val="center"/>
        <w:rPr>
          <w:b/>
          <w:bCs/>
          <w:szCs w:val="24"/>
        </w:rPr>
      </w:pPr>
      <w:r>
        <w:rPr>
          <w:b/>
          <w:bCs/>
          <w:szCs w:val="24"/>
        </w:rPr>
        <w:t xml:space="preserve">INFORMACIJA APIE PAGALBINIUS DUOMENŲ TVARKYTOJUS </w:t>
      </w:r>
    </w:p>
    <w:p w14:paraId="0C5018E7" w14:textId="77777777" w:rsidR="000A65B8" w:rsidRDefault="000A65B8" w:rsidP="000A65B8"/>
    <w:p w14:paraId="77D81D9F" w14:textId="77777777" w:rsidR="000A65B8" w:rsidRDefault="000A65B8" w:rsidP="000A65B8"/>
    <w:p w14:paraId="38F55672" w14:textId="77777777" w:rsidR="000A65B8" w:rsidRDefault="000A65B8" w:rsidP="000A65B8">
      <w:pPr>
        <w:ind w:left="284" w:hanging="284"/>
        <w:rPr>
          <w:b/>
          <w:bCs/>
        </w:rPr>
      </w:pPr>
      <w:r>
        <w:rPr>
          <w:b/>
          <w:bCs/>
        </w:rPr>
        <w:t>Įgalioti pagalbiniai duomenų tvarkytojai:</w:t>
      </w:r>
    </w:p>
    <w:p w14:paraId="37022CA8" w14:textId="77777777" w:rsidR="000A65B8" w:rsidRDefault="000A65B8" w:rsidP="000A65B8">
      <w:pPr>
        <w:rPr>
          <w:b/>
          <w:bCs/>
        </w:rPr>
      </w:pPr>
    </w:p>
    <w:p w14:paraId="6977E951" w14:textId="77777777" w:rsidR="000A65B8" w:rsidRDefault="000A65B8" w:rsidP="000A65B8">
      <w:r>
        <w:t xml:space="preserve">Įsigaliojus </w:t>
      </w:r>
      <w:r w:rsidRPr="00BA5C92">
        <w:t>Sutarčiai</w:t>
      </w:r>
      <w:r>
        <w:t>, Duomenų valdytojas leidžia kitai Šaliai pasitelkti šiuos pagalbinius duomenų tvarkytojus:</w:t>
      </w:r>
    </w:p>
    <w:p w14:paraId="383EC2C9" w14:textId="77777777" w:rsidR="000A65B8" w:rsidRDefault="000A65B8" w:rsidP="000A65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186"/>
        <w:gridCol w:w="1985"/>
        <w:gridCol w:w="3113"/>
      </w:tblGrid>
      <w:tr w:rsidR="000A65B8" w14:paraId="3A178B5B" w14:textId="77777777" w:rsidTr="0083743D">
        <w:tc>
          <w:tcPr>
            <w:tcW w:w="2345" w:type="dxa"/>
          </w:tcPr>
          <w:p w14:paraId="5AC3643F" w14:textId="77777777" w:rsidR="000A65B8" w:rsidRDefault="000A65B8" w:rsidP="0083743D">
            <w:pPr>
              <w:jc w:val="left"/>
              <w:rPr>
                <w:szCs w:val="24"/>
              </w:rPr>
            </w:pPr>
            <w:r w:rsidRPr="00CB51EF">
              <w:rPr>
                <w:b/>
                <w:bCs/>
                <w:szCs w:val="24"/>
              </w:rPr>
              <w:t>Pavadinimas / vardas, pavardė</w:t>
            </w:r>
          </w:p>
        </w:tc>
        <w:tc>
          <w:tcPr>
            <w:tcW w:w="2186" w:type="dxa"/>
          </w:tcPr>
          <w:p w14:paraId="14E9ACD1" w14:textId="77777777" w:rsidR="000A65B8" w:rsidRDefault="000A65B8" w:rsidP="0083743D">
            <w:pPr>
              <w:jc w:val="left"/>
              <w:rPr>
                <w:szCs w:val="24"/>
              </w:rPr>
            </w:pPr>
            <w:r w:rsidRPr="00CB51EF">
              <w:rPr>
                <w:b/>
                <w:bCs/>
                <w:szCs w:val="24"/>
              </w:rPr>
              <w:t>Įmonės kodas / individualios veiklos numeris</w:t>
            </w:r>
            <w:r>
              <w:rPr>
                <w:b/>
                <w:bCs/>
                <w:szCs w:val="24"/>
              </w:rPr>
              <w:t>/ gimimo data/</w:t>
            </w:r>
            <w:r w:rsidRPr="00CB51EF">
              <w:rPr>
                <w:b/>
                <w:bCs/>
                <w:szCs w:val="24"/>
              </w:rPr>
              <w:t xml:space="preserve"> </w:t>
            </w:r>
            <w:r>
              <w:rPr>
                <w:b/>
                <w:bCs/>
                <w:szCs w:val="24"/>
              </w:rPr>
              <w:t>b</w:t>
            </w:r>
            <w:r w:rsidRPr="00CB51EF">
              <w:rPr>
                <w:b/>
                <w:bCs/>
                <w:szCs w:val="24"/>
              </w:rPr>
              <w:t xml:space="preserve">uveinės adresas / gyv. vietos adresas </w:t>
            </w:r>
          </w:p>
        </w:tc>
        <w:tc>
          <w:tcPr>
            <w:tcW w:w="1985" w:type="dxa"/>
          </w:tcPr>
          <w:p w14:paraId="63977EED" w14:textId="77777777" w:rsidR="000A65B8" w:rsidRPr="00C838DE" w:rsidRDefault="000A65B8" w:rsidP="0083743D">
            <w:pPr>
              <w:jc w:val="left"/>
              <w:rPr>
                <w:b/>
                <w:szCs w:val="24"/>
              </w:rPr>
            </w:pPr>
            <w:r w:rsidRPr="00C838DE">
              <w:rPr>
                <w:b/>
                <w:szCs w:val="24"/>
              </w:rPr>
              <w:t>Asmens duomenų tvarkymo teisinis pagrindas</w:t>
            </w:r>
          </w:p>
        </w:tc>
        <w:tc>
          <w:tcPr>
            <w:tcW w:w="3113" w:type="dxa"/>
          </w:tcPr>
          <w:p w14:paraId="45ED425C" w14:textId="77777777" w:rsidR="000A65B8" w:rsidRPr="00C838DE" w:rsidRDefault="000A65B8" w:rsidP="0083743D">
            <w:pPr>
              <w:jc w:val="left"/>
              <w:rPr>
                <w:b/>
                <w:szCs w:val="24"/>
              </w:rPr>
            </w:pPr>
            <w:r w:rsidRPr="00C838DE">
              <w:rPr>
                <w:b/>
                <w:szCs w:val="24"/>
              </w:rPr>
              <w:t>Asmens duomenų tvarkymo aprašymas</w:t>
            </w:r>
          </w:p>
        </w:tc>
      </w:tr>
      <w:tr w:rsidR="000A65B8" w14:paraId="4BC74964" w14:textId="77777777" w:rsidTr="0083743D">
        <w:tc>
          <w:tcPr>
            <w:tcW w:w="2345" w:type="dxa"/>
          </w:tcPr>
          <w:p w14:paraId="3449E3EC" w14:textId="77777777" w:rsidR="000A65B8" w:rsidRDefault="000A65B8" w:rsidP="0083743D"/>
        </w:tc>
        <w:tc>
          <w:tcPr>
            <w:tcW w:w="2186" w:type="dxa"/>
          </w:tcPr>
          <w:p w14:paraId="11B9A19D" w14:textId="77777777" w:rsidR="000A65B8" w:rsidRDefault="000A65B8" w:rsidP="0083743D"/>
        </w:tc>
        <w:tc>
          <w:tcPr>
            <w:tcW w:w="1985" w:type="dxa"/>
          </w:tcPr>
          <w:p w14:paraId="1979C573" w14:textId="77777777" w:rsidR="000A65B8" w:rsidRDefault="000A65B8" w:rsidP="0083743D"/>
        </w:tc>
        <w:tc>
          <w:tcPr>
            <w:tcW w:w="3113" w:type="dxa"/>
          </w:tcPr>
          <w:p w14:paraId="6F989634" w14:textId="77777777" w:rsidR="000A65B8" w:rsidRDefault="000A65B8" w:rsidP="0083743D"/>
        </w:tc>
      </w:tr>
      <w:tr w:rsidR="000A65B8" w14:paraId="4D122338" w14:textId="77777777" w:rsidTr="0083743D">
        <w:tc>
          <w:tcPr>
            <w:tcW w:w="2345" w:type="dxa"/>
          </w:tcPr>
          <w:p w14:paraId="37576EF3" w14:textId="77777777" w:rsidR="000A65B8" w:rsidRDefault="000A65B8" w:rsidP="0083743D"/>
        </w:tc>
        <w:tc>
          <w:tcPr>
            <w:tcW w:w="2186" w:type="dxa"/>
          </w:tcPr>
          <w:p w14:paraId="30483027" w14:textId="77777777" w:rsidR="000A65B8" w:rsidRDefault="000A65B8" w:rsidP="0083743D"/>
        </w:tc>
        <w:tc>
          <w:tcPr>
            <w:tcW w:w="1985" w:type="dxa"/>
          </w:tcPr>
          <w:p w14:paraId="5C6C13C5" w14:textId="77777777" w:rsidR="000A65B8" w:rsidRDefault="000A65B8" w:rsidP="0083743D"/>
        </w:tc>
        <w:tc>
          <w:tcPr>
            <w:tcW w:w="3113" w:type="dxa"/>
          </w:tcPr>
          <w:p w14:paraId="393F50F9" w14:textId="77777777" w:rsidR="000A65B8" w:rsidRDefault="000A65B8" w:rsidP="0083743D"/>
        </w:tc>
      </w:tr>
      <w:tr w:rsidR="000A65B8" w14:paraId="6AAB3E2E" w14:textId="77777777" w:rsidTr="0083743D">
        <w:tc>
          <w:tcPr>
            <w:tcW w:w="2345" w:type="dxa"/>
          </w:tcPr>
          <w:p w14:paraId="4BDDEF1D" w14:textId="77777777" w:rsidR="000A65B8" w:rsidRDefault="000A65B8" w:rsidP="0083743D"/>
        </w:tc>
        <w:tc>
          <w:tcPr>
            <w:tcW w:w="2186" w:type="dxa"/>
          </w:tcPr>
          <w:p w14:paraId="1C2B0839" w14:textId="77777777" w:rsidR="000A65B8" w:rsidRDefault="000A65B8" w:rsidP="0083743D"/>
        </w:tc>
        <w:tc>
          <w:tcPr>
            <w:tcW w:w="1985" w:type="dxa"/>
          </w:tcPr>
          <w:p w14:paraId="39E740A2" w14:textId="77777777" w:rsidR="000A65B8" w:rsidRDefault="000A65B8" w:rsidP="0083743D"/>
        </w:tc>
        <w:tc>
          <w:tcPr>
            <w:tcW w:w="3113" w:type="dxa"/>
          </w:tcPr>
          <w:p w14:paraId="77A75D17" w14:textId="77777777" w:rsidR="000A65B8" w:rsidRDefault="000A65B8" w:rsidP="0083743D"/>
        </w:tc>
      </w:tr>
    </w:tbl>
    <w:p w14:paraId="467D4A3F" w14:textId="77777777" w:rsidR="000A65B8" w:rsidRDefault="000A65B8" w:rsidP="000A65B8"/>
    <w:p w14:paraId="4F961D11" w14:textId="77777777" w:rsidR="000A65B8" w:rsidRDefault="000A65B8" w:rsidP="000A65B8"/>
    <w:p w14:paraId="4CE5E845" w14:textId="77777777" w:rsidR="000A65B8" w:rsidRDefault="000A65B8" w:rsidP="000A65B8">
      <w:r>
        <w:t xml:space="preserve">Įsigaliojus </w:t>
      </w:r>
      <w:r w:rsidRPr="00BA5C92">
        <w:t>Sutarčiai</w:t>
      </w:r>
      <w:r>
        <w:t xml:space="preserve">,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2B0C89C4" w14:textId="77777777" w:rsidR="000A65B8" w:rsidRDefault="000A65B8" w:rsidP="000A65B8"/>
    <w:p w14:paraId="1B0DF0DB" w14:textId="77777777" w:rsidR="000A65B8" w:rsidRPr="004216E5" w:rsidRDefault="000A65B8" w:rsidP="000A65B8">
      <w:pPr>
        <w:jc w:val="center"/>
      </w:pPr>
      <w:r>
        <w:rPr>
          <w:color w:val="000000"/>
        </w:rPr>
        <w:t>___________________</w:t>
      </w:r>
      <w:r w:rsidRPr="004216E5">
        <w:t xml:space="preserve"> </w:t>
      </w:r>
    </w:p>
    <w:p w14:paraId="00DDD46F" w14:textId="77777777" w:rsidR="000A65B8" w:rsidRDefault="000A65B8" w:rsidP="000A65B8">
      <w:pPr>
        <w:pStyle w:val="NoSpacing"/>
        <w:rPr>
          <w:rFonts w:ascii="Times New Roman" w:hAnsi="Times New Roman"/>
          <w:i/>
          <w:iCs/>
        </w:rPr>
      </w:pPr>
    </w:p>
    <w:p w14:paraId="592B55C1" w14:textId="77777777" w:rsidR="000A65B8" w:rsidRDefault="000A65B8" w:rsidP="000A65B8">
      <w:pPr>
        <w:jc w:val="left"/>
        <w:rPr>
          <w:i/>
          <w:iCs/>
          <w:sz w:val="20"/>
          <w:lang w:eastAsia="lt-LT"/>
        </w:rPr>
      </w:pPr>
      <w:r>
        <w:rPr>
          <w:i/>
          <w:iCs/>
        </w:rPr>
        <w:br w:type="page"/>
      </w:r>
    </w:p>
    <w:p w14:paraId="6E85A620" w14:textId="77777777" w:rsidR="000A65B8" w:rsidRDefault="000A65B8" w:rsidP="000A65B8">
      <w:pPr>
        <w:ind w:left="6096"/>
        <w:rPr>
          <w:szCs w:val="24"/>
        </w:rPr>
      </w:pPr>
      <w:r>
        <w:rPr>
          <w:szCs w:val="24"/>
        </w:rPr>
        <w:lastRenderedPageBreak/>
        <w:t xml:space="preserve">Susitarimo dėl asmens duomenų tvarkymo </w:t>
      </w:r>
    </w:p>
    <w:p w14:paraId="18431D34" w14:textId="77777777" w:rsidR="000A65B8" w:rsidRPr="00D37526" w:rsidRDefault="000A65B8" w:rsidP="000A65B8">
      <w:pPr>
        <w:ind w:left="6096"/>
        <w:rPr>
          <w:szCs w:val="24"/>
        </w:rPr>
      </w:pPr>
      <w:r>
        <w:rPr>
          <w:szCs w:val="24"/>
        </w:rPr>
        <w:t>3</w:t>
      </w:r>
      <w:r w:rsidRPr="00D37526">
        <w:rPr>
          <w:szCs w:val="24"/>
        </w:rPr>
        <w:t xml:space="preserve"> priedas</w:t>
      </w:r>
    </w:p>
    <w:p w14:paraId="61C405DE" w14:textId="77777777" w:rsidR="000A65B8" w:rsidRPr="004216E5" w:rsidRDefault="000A65B8" w:rsidP="000A65B8">
      <w:pPr>
        <w:widowControl w:val="0"/>
        <w:tabs>
          <w:tab w:val="left" w:pos="5103"/>
        </w:tabs>
        <w:ind w:left="4320"/>
      </w:pPr>
    </w:p>
    <w:p w14:paraId="3821F568" w14:textId="77777777" w:rsidR="000A65B8" w:rsidRPr="004216E5" w:rsidRDefault="000A65B8" w:rsidP="000A65B8">
      <w:pPr>
        <w:widowControl w:val="0"/>
        <w:tabs>
          <w:tab w:val="left" w:pos="5245"/>
        </w:tabs>
        <w:ind w:left="6096"/>
        <w:rPr>
          <w:caps/>
        </w:rPr>
      </w:pPr>
    </w:p>
    <w:p w14:paraId="09D075DE" w14:textId="77777777" w:rsidR="000A65B8" w:rsidRPr="000F3742" w:rsidRDefault="000A65B8" w:rsidP="000A65B8">
      <w:pPr>
        <w:jc w:val="center"/>
        <w:rPr>
          <w:b/>
          <w:bCs/>
          <w:szCs w:val="24"/>
        </w:rPr>
      </w:pPr>
      <w:r w:rsidRPr="000F3742">
        <w:rPr>
          <w:b/>
          <w:bCs/>
          <w:szCs w:val="24"/>
        </w:rPr>
        <w:t xml:space="preserve">NURODYMAI, KAIP TVARKYTI ASMENS DUOMENIS </w:t>
      </w:r>
    </w:p>
    <w:p w14:paraId="1D468C62" w14:textId="77777777" w:rsidR="000A65B8" w:rsidRPr="00CB51EF" w:rsidRDefault="000A65B8" w:rsidP="000A65B8">
      <w:pPr>
        <w:ind w:left="5245"/>
        <w:rPr>
          <w:b/>
          <w:szCs w:val="24"/>
        </w:rPr>
      </w:pPr>
    </w:p>
    <w:p w14:paraId="36845110" w14:textId="77777777" w:rsidR="000A65B8" w:rsidRDefault="000A65B8" w:rsidP="000A65B8">
      <w:pPr>
        <w:pStyle w:val="ListParagraph"/>
        <w:numPr>
          <w:ilvl w:val="0"/>
          <w:numId w:val="46"/>
        </w:numPr>
        <w:tabs>
          <w:tab w:val="left" w:pos="567"/>
          <w:tab w:val="left" w:pos="993"/>
        </w:tabs>
        <w:spacing w:after="0" w:line="240" w:lineRule="auto"/>
        <w:ind w:left="0" w:firstLine="567"/>
        <w:rPr>
          <w:b/>
          <w:szCs w:val="24"/>
        </w:rPr>
      </w:pPr>
      <w:r w:rsidRPr="00CB51EF">
        <w:rPr>
          <w:b/>
          <w:szCs w:val="24"/>
        </w:rPr>
        <w:t>Duomenų tvarkymo nurodymas</w:t>
      </w:r>
    </w:p>
    <w:p w14:paraId="0D2694E7" w14:textId="77777777" w:rsidR="000A65B8" w:rsidRPr="00CB51EF" w:rsidRDefault="000A65B8" w:rsidP="000A65B8">
      <w:pPr>
        <w:pStyle w:val="ListParagraph"/>
        <w:tabs>
          <w:tab w:val="left" w:pos="567"/>
          <w:tab w:val="left" w:pos="993"/>
        </w:tabs>
        <w:ind w:left="0" w:firstLine="567"/>
        <w:rPr>
          <w:b/>
          <w:szCs w:val="24"/>
        </w:rPr>
      </w:pPr>
    </w:p>
    <w:p w14:paraId="1C2B1D57" w14:textId="77777777" w:rsidR="000A65B8" w:rsidRPr="006C0272" w:rsidRDefault="000A65B8" w:rsidP="000A65B8">
      <w:pPr>
        <w:pStyle w:val="ListParagraph"/>
        <w:tabs>
          <w:tab w:val="left" w:pos="567"/>
          <w:tab w:val="left" w:pos="993"/>
        </w:tabs>
        <w:ind w:left="0" w:firstLine="567"/>
        <w:rPr>
          <w:color w:val="000000"/>
          <w:spacing w:val="-6"/>
          <w:szCs w:val="24"/>
        </w:rPr>
      </w:pPr>
      <w:r w:rsidRPr="00CB51EF">
        <w:rPr>
          <w:szCs w:val="24"/>
        </w:rPr>
        <w:t xml:space="preserve">Duomenų tvarkytojas Duomenų valdytojo vardu asmens duomenų tvarkymo metu atlieka </w:t>
      </w:r>
      <w:r>
        <w:rPr>
          <w:szCs w:val="24"/>
        </w:rPr>
        <w:t xml:space="preserve">šiuos veiksmus: </w:t>
      </w:r>
      <w:r>
        <w:rPr>
          <w:color w:val="000000"/>
          <w:spacing w:val="-6"/>
          <w:szCs w:val="24"/>
        </w:rPr>
        <w:t>NVŽR</w:t>
      </w:r>
      <w:r w:rsidRPr="006C0272">
        <w:rPr>
          <w:color w:val="000000"/>
          <w:spacing w:val="-6"/>
          <w:szCs w:val="24"/>
        </w:rPr>
        <w:t xml:space="preserve"> duomenų peržiūra, įrašymas, keitimas, taisymas</w:t>
      </w:r>
      <w:r>
        <w:rPr>
          <w:color w:val="000000"/>
          <w:spacing w:val="-6"/>
          <w:szCs w:val="24"/>
        </w:rPr>
        <w:t>.</w:t>
      </w:r>
    </w:p>
    <w:p w14:paraId="3D1147A8" w14:textId="77777777" w:rsidR="000A65B8" w:rsidRPr="00CB51EF" w:rsidRDefault="000A65B8" w:rsidP="000A65B8">
      <w:pPr>
        <w:pStyle w:val="ListParagraph"/>
        <w:tabs>
          <w:tab w:val="left" w:pos="567"/>
          <w:tab w:val="left" w:pos="993"/>
        </w:tabs>
        <w:rPr>
          <w:szCs w:val="24"/>
        </w:rPr>
      </w:pPr>
    </w:p>
    <w:p w14:paraId="5AF6C295" w14:textId="77777777" w:rsidR="000A65B8" w:rsidRDefault="000A65B8" w:rsidP="000A65B8">
      <w:pPr>
        <w:pStyle w:val="ListParagraph"/>
        <w:numPr>
          <w:ilvl w:val="0"/>
          <w:numId w:val="46"/>
        </w:numPr>
        <w:tabs>
          <w:tab w:val="left" w:pos="426"/>
          <w:tab w:val="left" w:pos="993"/>
        </w:tabs>
        <w:spacing w:after="0" w:line="240" w:lineRule="auto"/>
        <w:ind w:left="0" w:firstLine="567"/>
        <w:jc w:val="left"/>
        <w:rPr>
          <w:b/>
          <w:szCs w:val="24"/>
        </w:rPr>
      </w:pPr>
      <w:r w:rsidRPr="00CB51EF">
        <w:rPr>
          <w:b/>
          <w:szCs w:val="24"/>
        </w:rPr>
        <w:t>Duomenų tvarkymo saugumas</w:t>
      </w:r>
    </w:p>
    <w:p w14:paraId="4793C411" w14:textId="77777777" w:rsidR="000A65B8" w:rsidRPr="00CB51EF" w:rsidRDefault="000A65B8" w:rsidP="000A65B8">
      <w:pPr>
        <w:pStyle w:val="ListParagraph"/>
        <w:tabs>
          <w:tab w:val="left" w:pos="426"/>
          <w:tab w:val="left" w:pos="993"/>
        </w:tabs>
        <w:ind w:left="567"/>
        <w:rPr>
          <w:b/>
          <w:szCs w:val="24"/>
        </w:rPr>
      </w:pPr>
    </w:p>
    <w:p w14:paraId="0AD59646" w14:textId="77777777" w:rsidR="000A65B8" w:rsidRPr="00884792" w:rsidRDefault="000A65B8" w:rsidP="000A65B8">
      <w:pPr>
        <w:pStyle w:val="ListParagraph"/>
        <w:numPr>
          <w:ilvl w:val="1"/>
          <w:numId w:val="46"/>
        </w:numPr>
        <w:tabs>
          <w:tab w:val="left" w:pos="426"/>
          <w:tab w:val="left" w:pos="993"/>
        </w:tabs>
        <w:spacing w:after="0" w:line="240" w:lineRule="auto"/>
        <w:ind w:left="0" w:firstLine="720"/>
        <w:rPr>
          <w:szCs w:val="24"/>
        </w:rPr>
      </w:pPr>
      <w:r w:rsidRPr="00AC4F88">
        <w:t>Apsaugos lygis nustatomas</w:t>
      </w:r>
      <w:r>
        <w:t xml:space="preserve"> vadovaujantis </w:t>
      </w:r>
      <w:r>
        <w:rPr>
          <w:color w:val="000000"/>
        </w:rPr>
        <w:t>Kai kurių Lietuvos Respublikos vidaus reikalų ministerijos valdomų registrų ir valstybės informacinių sistemų duomenų saugos nuostatais, patvirtintais Lietuvos Respublikos vidaus reikalų ministro 2017 m. gruodžio 22 d. įsakymu Nr. 1V-883</w:t>
      </w:r>
      <w:r w:rsidRPr="00884792">
        <w:rPr>
          <w:szCs w:val="24"/>
        </w:rPr>
        <w:t xml:space="preserve"> </w:t>
      </w:r>
      <w:r>
        <w:rPr>
          <w:szCs w:val="24"/>
        </w:rPr>
        <w:t xml:space="preserve">„Dėl </w:t>
      </w:r>
      <w:r>
        <w:rPr>
          <w:color w:val="000000"/>
        </w:rPr>
        <w:t xml:space="preserve">kai kurių Lietuvos Respublikos vidaus reikalų ministerijos valdomų registrų ir valstybės informacinių sistemų duomenų saugos nuostatų patvirtinimo“, </w:t>
      </w:r>
      <w:r w:rsidRPr="00E2227D">
        <w:rPr>
          <w:szCs w:val="24"/>
        </w:rPr>
        <w:t xml:space="preserve">(toliau – </w:t>
      </w:r>
      <w:r>
        <w:rPr>
          <w:szCs w:val="24"/>
        </w:rPr>
        <w:t>D</w:t>
      </w:r>
      <w:r w:rsidRPr="00E2227D">
        <w:rPr>
          <w:szCs w:val="24"/>
        </w:rPr>
        <w:t>uomenų saugos nuostatai) ir Kai kurių Lietuvos Respublikos</w:t>
      </w:r>
      <w:bookmarkStart w:id="15" w:name="nd377129e576e44e79ec639a2041606e3"/>
      <w:r w:rsidRPr="00E2227D">
        <w:rPr>
          <w:szCs w:val="24"/>
        </w:rPr>
        <w:t xml:space="preserve"> vidaus reikalų ministerijos</w:t>
      </w:r>
      <w:bookmarkEnd w:id="15"/>
      <w:r w:rsidRPr="00E2227D">
        <w:rPr>
          <w:szCs w:val="24"/>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w:t>
      </w:r>
      <w:r w:rsidRPr="00884792">
        <w:rPr>
          <w:szCs w:val="24"/>
        </w:rPr>
        <w:t xml:space="preserve"> </w:t>
      </w:r>
    </w:p>
    <w:p w14:paraId="3EF2A397" w14:textId="77777777" w:rsidR="000A65B8" w:rsidRPr="00AF7ED4" w:rsidRDefault="000A65B8" w:rsidP="000A65B8">
      <w:pPr>
        <w:pStyle w:val="ListParagraph"/>
        <w:numPr>
          <w:ilvl w:val="1"/>
          <w:numId w:val="46"/>
        </w:numPr>
        <w:tabs>
          <w:tab w:val="left" w:pos="426"/>
          <w:tab w:val="left" w:pos="993"/>
        </w:tabs>
        <w:spacing w:after="0" w:line="240" w:lineRule="auto"/>
        <w:ind w:left="0" w:firstLine="567"/>
        <w:rPr>
          <w:szCs w:val="24"/>
        </w:rPr>
      </w:pPr>
      <w:r w:rsidRPr="00AF7ED4">
        <w:rPr>
          <w:szCs w:val="24"/>
        </w:rPr>
        <w:t xml:space="preserve">Atsižvelgiant į tai, kad </w:t>
      </w:r>
      <w:r>
        <w:rPr>
          <w:szCs w:val="24"/>
        </w:rPr>
        <w:t>NVŽR</w:t>
      </w:r>
      <w:r w:rsidRPr="00AF7ED4">
        <w:rPr>
          <w:szCs w:val="24"/>
        </w:rPr>
        <w:t xml:space="preserve"> tvarkoma elektroninė informacija priskiriama </w:t>
      </w:r>
      <w:r w:rsidRPr="00A64DA8">
        <w:rPr>
          <w:szCs w:val="24"/>
        </w:rPr>
        <w:t>ypatingos</w:t>
      </w:r>
      <w:r w:rsidRPr="00AF7ED4">
        <w:rPr>
          <w:szCs w:val="24"/>
        </w:rPr>
        <w:t xml:space="preserve"> svarbos informacijos kategorijai, </w:t>
      </w:r>
      <w:r>
        <w:rPr>
          <w:szCs w:val="24"/>
        </w:rPr>
        <w:t>NVŽR</w:t>
      </w:r>
      <w:r w:rsidRPr="00AF7ED4">
        <w:rPr>
          <w:iCs/>
          <w:szCs w:val="24"/>
        </w:rPr>
        <w:t xml:space="preserve">, vadovaujantis Elektroninės informacijos, sudarančios valstybės informacinius išteklius, svarbos įvertinimo ir valstybės informacinių sistemų, registrų ir kitų informacinių sistemų klasifikavimo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priskiriamas pirmajai kategorijai, asmens duomenų tvarkymui </w:t>
      </w:r>
      <w:r>
        <w:t>n</w:t>
      </w:r>
      <w:r w:rsidRPr="00AC4F88">
        <w:t>ustatomas „</w:t>
      </w:r>
      <w:r>
        <w:t>aukštas</w:t>
      </w:r>
      <w:r w:rsidRPr="00AC4F88">
        <w:t>“ saugumo lygis.</w:t>
      </w:r>
    </w:p>
    <w:p w14:paraId="7D7ABF7A" w14:textId="77777777" w:rsidR="000A65B8" w:rsidRPr="00CB51EF" w:rsidRDefault="000A65B8" w:rsidP="000A65B8">
      <w:pPr>
        <w:pStyle w:val="ListParagraph"/>
        <w:numPr>
          <w:ilvl w:val="1"/>
          <w:numId w:val="46"/>
        </w:numPr>
        <w:tabs>
          <w:tab w:val="left" w:pos="426"/>
          <w:tab w:val="left" w:pos="993"/>
        </w:tabs>
        <w:spacing w:after="0" w:line="240" w:lineRule="auto"/>
        <w:ind w:left="0" w:firstLine="567"/>
      </w:pPr>
      <w:r w:rsidRPr="00CB51EF">
        <w:rPr>
          <w:szCs w:val="24"/>
        </w:rPr>
        <w:t xml:space="preserve">Duomenų tvarkytojas turi teisę ir privalo </w:t>
      </w:r>
      <w:r>
        <w:rPr>
          <w:szCs w:val="24"/>
        </w:rPr>
        <w:t>vadovautis</w:t>
      </w:r>
      <w:r w:rsidRPr="000F3742">
        <w:rPr>
          <w:szCs w:val="24"/>
        </w:rPr>
        <w:t xml:space="preserve"> </w:t>
      </w:r>
      <w:r>
        <w:rPr>
          <w:szCs w:val="24"/>
        </w:rPr>
        <w:t xml:space="preserve">Duomenų saugos nuostatais ir </w:t>
      </w:r>
      <w:r w:rsidRPr="000F3742">
        <w:rPr>
          <w:szCs w:val="24"/>
        </w:rPr>
        <w:t xml:space="preserve">saugos </w:t>
      </w:r>
      <w:r>
        <w:rPr>
          <w:szCs w:val="24"/>
        </w:rPr>
        <w:t xml:space="preserve">politiką įgyvendinančiais </w:t>
      </w:r>
      <w:r w:rsidRPr="000F3742">
        <w:rPr>
          <w:szCs w:val="24"/>
        </w:rPr>
        <w:t>dokumentai</w:t>
      </w:r>
      <w:r>
        <w:rPr>
          <w:szCs w:val="24"/>
        </w:rPr>
        <w:t>s priimdamas</w:t>
      </w:r>
      <w:r w:rsidRPr="00CB51EF">
        <w:rPr>
          <w:szCs w:val="24"/>
        </w:rPr>
        <w:t xml:space="preserve"> sprendimus dėl techninių ir organizacinių saugumo priemonių naudojimo</w:t>
      </w:r>
      <w:r>
        <w:rPr>
          <w:szCs w:val="24"/>
        </w:rPr>
        <w:t>, siekiant</w:t>
      </w:r>
      <w:r w:rsidRPr="00CB51EF">
        <w:rPr>
          <w:szCs w:val="24"/>
        </w:rPr>
        <w:t xml:space="preserve"> užtikrinti reikiamą (ir suderintą) duomenų saugumo lygį</w:t>
      </w:r>
      <w:r>
        <w:rPr>
          <w:szCs w:val="24"/>
        </w:rPr>
        <w:t xml:space="preserve">. Taip pat </w:t>
      </w:r>
      <w:r w:rsidRPr="00CB51EF">
        <w:rPr>
          <w:szCs w:val="24"/>
        </w:rPr>
        <w:t xml:space="preserve"> </w:t>
      </w:r>
      <w:r>
        <w:rPr>
          <w:szCs w:val="24"/>
        </w:rPr>
        <w:t>D</w:t>
      </w:r>
      <w:r w:rsidRPr="00CB51EF">
        <w:rPr>
          <w:szCs w:val="24"/>
        </w:rPr>
        <w:t>uomenų tvarkytojas bet kuriuo atveju įgyvendina šias su Duomenų valdytoju suderintas priemones:</w:t>
      </w:r>
    </w:p>
    <w:p w14:paraId="6910B38A" w14:textId="77777777" w:rsidR="000A65B8" w:rsidRPr="00CB51EF" w:rsidRDefault="000A65B8" w:rsidP="000A65B8">
      <w:pPr>
        <w:pStyle w:val="ListParagraph"/>
        <w:numPr>
          <w:ilvl w:val="2"/>
          <w:numId w:val="46"/>
        </w:numPr>
        <w:tabs>
          <w:tab w:val="left" w:pos="426"/>
          <w:tab w:val="left" w:pos="709"/>
          <w:tab w:val="left" w:pos="993"/>
        </w:tabs>
        <w:spacing w:after="0" w:line="240" w:lineRule="auto"/>
        <w:ind w:left="0" w:firstLine="720"/>
        <w:textAlignment w:val="baseline"/>
        <w:rPr>
          <w:bCs/>
          <w:szCs w:val="24"/>
        </w:rPr>
      </w:pPr>
      <w:r w:rsidRPr="00161F99">
        <w:rPr>
          <w:b/>
          <w:bCs/>
          <w:szCs w:val="24"/>
        </w:rPr>
        <w:t>Asmens duomenų apsaugos politika</w:t>
      </w:r>
      <w:r w:rsidRPr="00161F99">
        <w:rPr>
          <w:bCs/>
          <w:szCs w:val="24"/>
        </w:rPr>
        <w:t xml:space="preserve">. </w:t>
      </w:r>
      <w:r>
        <w:rPr>
          <w:bCs/>
          <w:szCs w:val="24"/>
        </w:rPr>
        <w:t>Duomenų tvarkytojas</w:t>
      </w:r>
      <w:r w:rsidRPr="00161F99">
        <w:rPr>
          <w:bCs/>
          <w:szCs w:val="24"/>
        </w:rPr>
        <w:t xml:space="preserve"> turi nustatytą Duomenų apsaugos politiką. Užtikrindamas tinkamą automatizuotai tvarkomų duomenų, įskaitant asmens duomenis, apsaugą, atsižvelgdamas į elektroninės informacijos svarbos kategoriją ir </w:t>
      </w:r>
      <w:r>
        <w:rPr>
          <w:szCs w:val="24"/>
        </w:rPr>
        <w:t>NVŽR</w:t>
      </w:r>
      <w:r w:rsidRPr="00161F99">
        <w:rPr>
          <w:bCs/>
          <w:szCs w:val="24"/>
        </w:rPr>
        <w:t xml:space="preserve"> kategoriją, </w:t>
      </w:r>
      <w:r>
        <w:rPr>
          <w:bCs/>
          <w:szCs w:val="24"/>
        </w:rPr>
        <w:t>Duomenų tvarkytojas</w:t>
      </w:r>
      <w:r w:rsidRPr="00161F99">
        <w:rPr>
          <w:bCs/>
          <w:szCs w:val="24"/>
        </w:rPr>
        <w:t xml:space="preserve"> privalo laikytis ne žemesnių organizacinių ir techninių reikalavimų nei nustatyta </w:t>
      </w:r>
      <w:r w:rsidRPr="006D212C">
        <w:rPr>
          <w:bCs/>
          <w:szCs w:val="24"/>
        </w:rPr>
        <w:t>Organizacinių ir techninių kibernetinio saugumo reikalavimų, taikomų kibernetinio saugumo subjektams, apraš</w:t>
      </w:r>
      <w:r>
        <w:rPr>
          <w:bCs/>
          <w:szCs w:val="24"/>
        </w:rPr>
        <w:t>e</w:t>
      </w:r>
      <w:r w:rsidRPr="006D212C">
        <w:rPr>
          <w:bCs/>
          <w:szCs w:val="24"/>
        </w:rPr>
        <w:t>, patvirtint</w:t>
      </w:r>
      <w:r>
        <w:rPr>
          <w:bCs/>
          <w:szCs w:val="24"/>
        </w:rPr>
        <w:t>ame</w:t>
      </w:r>
      <w:r w:rsidRPr="006D212C">
        <w:rPr>
          <w:bCs/>
          <w:szCs w:val="24"/>
        </w:rPr>
        <w:t xml:space="preserve"> Lietuvos Respublikos Vyriausybės 2018 m. rugpjūčio 13 d. nutarimu Nr.</w:t>
      </w:r>
      <w:r>
        <w:rPr>
          <w:bCs/>
          <w:szCs w:val="24"/>
        </w:rPr>
        <w:t xml:space="preserve"> 818 </w:t>
      </w:r>
      <w:r w:rsidRPr="006D212C">
        <w:rPr>
          <w:bCs/>
          <w:szCs w:val="24"/>
        </w:rPr>
        <w:t>„Dėl Lietuvos Respublikos kibernetinio</w:t>
      </w:r>
      <w:r>
        <w:rPr>
          <w:bCs/>
          <w:szCs w:val="24"/>
        </w:rPr>
        <w:t xml:space="preserve"> saugumo įstatymo įgyvendinimo“ </w:t>
      </w:r>
      <w:r w:rsidRPr="00161F99">
        <w:rPr>
          <w:bCs/>
          <w:szCs w:val="24"/>
        </w:rPr>
        <w:t xml:space="preserve">ir šio aprašo priede Techninių kibernetinio saugumo reikalavimų, taikomų subjektams, valdantiems ir (arba) tvarkantiems valstybės informacinius išteklius, ypatingos svarbos informacinės infrastruktūros valdytojams, sąraše, taip pat </w:t>
      </w:r>
      <w:r w:rsidRPr="006D212C">
        <w:rPr>
          <w:bCs/>
          <w:szCs w:val="24"/>
        </w:rPr>
        <w:t>Techninių valstybės registrų (kadastrų), žinybinių registrų, valstybės informacinių sistemų ir kitų informacinių sistemų elektroninės informacijos saugos reikalavimų apraš</w:t>
      </w:r>
      <w:r>
        <w:rPr>
          <w:bCs/>
          <w:szCs w:val="24"/>
        </w:rPr>
        <w:t>e</w:t>
      </w:r>
      <w:r w:rsidRPr="006D212C">
        <w:rPr>
          <w:bCs/>
          <w:szCs w:val="24"/>
        </w:rPr>
        <w:t>, patvirtinta</w:t>
      </w:r>
      <w:r>
        <w:rPr>
          <w:bCs/>
          <w:szCs w:val="24"/>
        </w:rPr>
        <w:t>me</w:t>
      </w:r>
      <w:r w:rsidRPr="006D212C">
        <w:rPr>
          <w:bCs/>
          <w:szCs w:val="24"/>
        </w:rPr>
        <w:t xml:space="preserve"> Lietuvos </w:t>
      </w:r>
      <w:r w:rsidRPr="006D212C">
        <w:rPr>
          <w:bCs/>
          <w:szCs w:val="24"/>
        </w:rPr>
        <w:lastRenderedPageBreak/>
        <w:t>Respublikos krašto apsaugos ministro 2020 m. gruodžio 4 d. įsakymu Nr.</w:t>
      </w:r>
      <w:r>
        <w:rPr>
          <w:bCs/>
          <w:szCs w:val="24"/>
        </w:rPr>
        <w:t xml:space="preserve"> V-941 </w:t>
      </w:r>
      <w:r w:rsidRPr="006D212C">
        <w:rPr>
          <w:bCs/>
          <w:szCs w:val="24"/>
        </w:rPr>
        <w:t>„Dėl Techninių valstybės registrų (kadastrų), žinybinių registrų, valstybės informacinių sistemų ir kitų informacinių sistemų elektroninės informacijos saugos reikalavimų ir Informacinių technologijų saugos atitikties ve</w:t>
      </w:r>
      <w:r>
        <w:rPr>
          <w:bCs/>
          <w:szCs w:val="24"/>
        </w:rPr>
        <w:t>rtinimo metodikos patvirtinimo“;</w:t>
      </w:r>
    </w:p>
    <w:p w14:paraId="40C497AA" w14:textId="77777777" w:rsidR="000A65B8" w:rsidRPr="0029436D" w:rsidRDefault="000A65B8" w:rsidP="000A65B8">
      <w:pPr>
        <w:pStyle w:val="ListParagraph"/>
        <w:numPr>
          <w:ilvl w:val="2"/>
          <w:numId w:val="46"/>
        </w:numPr>
        <w:tabs>
          <w:tab w:val="left" w:pos="426"/>
          <w:tab w:val="left" w:pos="709"/>
          <w:tab w:val="left" w:pos="993"/>
        </w:tabs>
        <w:spacing w:after="0" w:line="240" w:lineRule="auto"/>
        <w:ind w:left="0" w:firstLine="720"/>
        <w:textAlignment w:val="baseline"/>
        <w:rPr>
          <w:szCs w:val="24"/>
        </w:rPr>
      </w:pPr>
      <w:r w:rsidRPr="0029436D">
        <w:rPr>
          <w:b/>
          <w:szCs w:val="24"/>
        </w:rPr>
        <w:t>Konfidencialumo užtikrinimas</w:t>
      </w:r>
      <w:r w:rsidRPr="0029436D">
        <w:rPr>
          <w:szCs w:val="24"/>
        </w:rPr>
        <w:t xml:space="preserve">. </w:t>
      </w:r>
      <w:r>
        <w:rPr>
          <w:szCs w:val="24"/>
        </w:rPr>
        <w:t>Duomenų tvarkytojo d</w:t>
      </w:r>
      <w:r w:rsidRPr="0029436D">
        <w:rPr>
          <w:szCs w:val="24"/>
        </w:rPr>
        <w:t xml:space="preserve">arbuotojų funkcijos ir atsakomybės aiškiai </w:t>
      </w:r>
      <w:r>
        <w:rPr>
          <w:szCs w:val="24"/>
        </w:rPr>
        <w:t xml:space="preserve">apibrėžtos, </w:t>
      </w:r>
      <w:r w:rsidRPr="0029436D">
        <w:rPr>
          <w:szCs w:val="24"/>
        </w:rPr>
        <w:t xml:space="preserve">paskirstytos </w:t>
      </w:r>
      <w:r>
        <w:rPr>
          <w:szCs w:val="24"/>
        </w:rPr>
        <w:t xml:space="preserve">ir </w:t>
      </w:r>
      <w:r w:rsidRPr="0029436D">
        <w:rPr>
          <w:szCs w:val="24"/>
        </w:rPr>
        <w:t xml:space="preserve">dokumentuotos, o visi su </w:t>
      </w:r>
      <w:r>
        <w:rPr>
          <w:szCs w:val="24"/>
        </w:rPr>
        <w:t>NVŽR duomenų</w:t>
      </w:r>
      <w:r w:rsidRPr="0029436D">
        <w:rPr>
          <w:szCs w:val="24"/>
        </w:rPr>
        <w:t xml:space="preserve"> tvarkymu susiję darbuotojai įsipareigoję </w:t>
      </w:r>
      <w:r>
        <w:rPr>
          <w:szCs w:val="24"/>
        </w:rPr>
        <w:t xml:space="preserve">laikytis Sutartyje ir Susitarime nurodytų konfidencialumo nuostatų ir </w:t>
      </w:r>
      <w:r w:rsidRPr="0029436D">
        <w:rPr>
          <w:szCs w:val="24"/>
        </w:rPr>
        <w:t xml:space="preserve">neatskleisti </w:t>
      </w:r>
      <w:r>
        <w:rPr>
          <w:szCs w:val="24"/>
        </w:rPr>
        <w:t xml:space="preserve">NVŽR duomenų; </w:t>
      </w:r>
    </w:p>
    <w:p w14:paraId="50FB2920" w14:textId="77777777" w:rsidR="000A65B8" w:rsidRDefault="000A65B8" w:rsidP="000A65B8">
      <w:pPr>
        <w:pStyle w:val="ListParagraph"/>
        <w:numPr>
          <w:ilvl w:val="2"/>
          <w:numId w:val="46"/>
        </w:numPr>
        <w:spacing w:after="0" w:line="240" w:lineRule="auto"/>
        <w:ind w:left="0" w:firstLine="720"/>
        <w:textAlignment w:val="baseline"/>
        <w:rPr>
          <w:szCs w:val="24"/>
        </w:rPr>
      </w:pPr>
      <w:r w:rsidRPr="00324B11">
        <w:rPr>
          <w:b/>
          <w:szCs w:val="24"/>
        </w:rPr>
        <w:t>Prieigų valdymas</w:t>
      </w:r>
      <w:r w:rsidRPr="00324B11">
        <w:rPr>
          <w:szCs w:val="24"/>
        </w:rPr>
        <w:t xml:space="preserve">. </w:t>
      </w:r>
      <w:r>
        <w:rPr>
          <w:bCs/>
          <w:szCs w:val="24"/>
          <w:bdr w:val="none" w:sz="0" w:space="0" w:color="auto" w:frame="1"/>
        </w:rPr>
        <w:t>P</w:t>
      </w:r>
      <w:r w:rsidRPr="00A72087">
        <w:rPr>
          <w:szCs w:val="24"/>
        </w:rPr>
        <w:t xml:space="preserve">rieiga prie </w:t>
      </w:r>
      <w:r>
        <w:rPr>
          <w:szCs w:val="24"/>
        </w:rPr>
        <w:t>NVŽR</w:t>
      </w:r>
      <w:r w:rsidRPr="00A72087">
        <w:rPr>
          <w:szCs w:val="24"/>
        </w:rPr>
        <w:t xml:space="preserve"> </w:t>
      </w:r>
      <w:r>
        <w:rPr>
          <w:szCs w:val="24"/>
        </w:rPr>
        <w:t xml:space="preserve">testinės aplinkos ir esant nustatytam poreikiui, riboto galiojimo prieiga NVŽR darbinėje aplinkoje </w:t>
      </w:r>
      <w:r w:rsidRPr="00A72087">
        <w:rPr>
          <w:szCs w:val="24"/>
        </w:rPr>
        <w:t>suteikiama tik regi</w:t>
      </w:r>
      <w:r>
        <w:rPr>
          <w:szCs w:val="24"/>
        </w:rPr>
        <w:t>struotiems</w:t>
      </w:r>
      <w:r w:rsidRPr="00954BA1">
        <w:rPr>
          <w:szCs w:val="24"/>
        </w:rPr>
        <w:t xml:space="preserve"> Duomenų tvarkytojo darbuotoja</w:t>
      </w:r>
      <w:r>
        <w:rPr>
          <w:szCs w:val="24"/>
        </w:rPr>
        <w:t xml:space="preserve">ms (toliau – NVŽR naudotojai), </w:t>
      </w:r>
      <w:r w:rsidRPr="00A72087">
        <w:rPr>
          <w:szCs w:val="24"/>
        </w:rPr>
        <w:t xml:space="preserve">įgyvendinus </w:t>
      </w:r>
      <w:r>
        <w:rPr>
          <w:szCs w:val="24"/>
        </w:rPr>
        <w:t>NVŽR</w:t>
      </w:r>
      <w:r w:rsidRPr="00A72087">
        <w:rPr>
          <w:szCs w:val="24"/>
        </w:rPr>
        <w:t xml:space="preserve"> naudotojų autentifikavimo priemones – </w:t>
      </w:r>
      <w:r>
        <w:rPr>
          <w:szCs w:val="24"/>
        </w:rPr>
        <w:t>NVŽR</w:t>
      </w:r>
      <w:r w:rsidRPr="00A72087">
        <w:rPr>
          <w:szCs w:val="24"/>
        </w:rPr>
        <w:t xml:space="preserve"> naudotojai tapatybę patvirtina slaptažodžiu.</w:t>
      </w:r>
      <w:r>
        <w:rPr>
          <w:szCs w:val="24"/>
        </w:rPr>
        <w:t xml:space="preserve"> NVŽR naudotojai</w:t>
      </w:r>
      <w:r w:rsidRPr="00324B11">
        <w:rPr>
          <w:szCs w:val="24"/>
        </w:rPr>
        <w:t xml:space="preserve"> privalo saugoti </w:t>
      </w:r>
      <w:r>
        <w:rPr>
          <w:szCs w:val="24"/>
        </w:rPr>
        <w:t xml:space="preserve">Duomenų valdytojo </w:t>
      </w:r>
      <w:r w:rsidRPr="00324B11">
        <w:rPr>
          <w:szCs w:val="24"/>
        </w:rPr>
        <w:t>suteiktą prieigos informaciją ir neatskleisti jo</w:t>
      </w:r>
      <w:r>
        <w:rPr>
          <w:szCs w:val="24"/>
        </w:rPr>
        <w:t>s</w:t>
      </w:r>
      <w:r w:rsidRPr="00324B11">
        <w:rPr>
          <w:szCs w:val="24"/>
        </w:rPr>
        <w:t xml:space="preserve"> tretiesiems asmenims. Pasibaigus </w:t>
      </w:r>
      <w:r>
        <w:rPr>
          <w:szCs w:val="24"/>
        </w:rPr>
        <w:t>NVŽR naudotojo darbo santykiams,</w:t>
      </w:r>
      <w:r w:rsidRPr="00324B11">
        <w:rPr>
          <w:szCs w:val="24"/>
        </w:rPr>
        <w:t xml:space="preserve"> prieigos panaikinamos ne vėliau kaip paskutinę darbuotojo darbo dieną</w:t>
      </w:r>
      <w:r>
        <w:rPr>
          <w:szCs w:val="24"/>
        </w:rPr>
        <w:t>.</w:t>
      </w:r>
    </w:p>
    <w:p w14:paraId="4E659EB2" w14:textId="77777777" w:rsidR="000A65B8" w:rsidRPr="00324B11" w:rsidRDefault="000A65B8" w:rsidP="000A65B8">
      <w:pPr>
        <w:pStyle w:val="ListParagraph"/>
        <w:ind w:left="0"/>
        <w:textAlignment w:val="baseline"/>
        <w:rPr>
          <w:szCs w:val="24"/>
        </w:rPr>
      </w:pPr>
      <w:r>
        <w:rPr>
          <w:szCs w:val="24"/>
        </w:rPr>
        <w:t>Nuotolinis prisijungimas NVŽR</w:t>
      </w:r>
      <w:r w:rsidRPr="00954BA1">
        <w:rPr>
          <w:szCs w:val="24"/>
        </w:rPr>
        <w:t xml:space="preserve"> naudotojams</w:t>
      </w:r>
      <w:r>
        <w:rPr>
          <w:szCs w:val="24"/>
        </w:rPr>
        <w:t xml:space="preserve"> iš nutolusios darbo vietos suteikiamas tik prie NVŽR testinės aplinkos, ir tik kai </w:t>
      </w:r>
      <w:r w:rsidRPr="00954BA1">
        <w:rPr>
          <w:szCs w:val="24"/>
        </w:rPr>
        <w:t>techninis nuotolinio prisijungimo sprendimas užtikrin</w:t>
      </w:r>
      <w:r>
        <w:rPr>
          <w:szCs w:val="24"/>
        </w:rPr>
        <w:t>a</w:t>
      </w:r>
      <w:r w:rsidRPr="00954BA1">
        <w:rPr>
          <w:szCs w:val="24"/>
        </w:rPr>
        <w:t xml:space="preserve"> ne žemesnį nei vidiniam prisijungimui naudojamą saugumo lygį</w:t>
      </w:r>
      <w:r>
        <w:rPr>
          <w:szCs w:val="24"/>
        </w:rPr>
        <w:t xml:space="preserve"> </w:t>
      </w:r>
      <w:r w:rsidRPr="00954BA1">
        <w:rPr>
          <w:szCs w:val="24"/>
        </w:rPr>
        <w:t xml:space="preserve">ir </w:t>
      </w:r>
      <w:r>
        <w:rPr>
          <w:szCs w:val="24"/>
        </w:rPr>
        <w:t>taikomas NVŽR</w:t>
      </w:r>
      <w:r w:rsidRPr="00954BA1">
        <w:rPr>
          <w:szCs w:val="24"/>
        </w:rPr>
        <w:t xml:space="preserve"> duomenų šifravimas naudojantis virtualiu privačiu tinklu (angl. </w:t>
      </w:r>
      <w:r w:rsidRPr="00954BA1">
        <w:rPr>
          <w:i/>
          <w:szCs w:val="24"/>
        </w:rPr>
        <w:t>virtual private network)</w:t>
      </w:r>
      <w:r>
        <w:rPr>
          <w:i/>
          <w:szCs w:val="24"/>
        </w:rPr>
        <w:t xml:space="preserve"> </w:t>
      </w:r>
      <w:r w:rsidRPr="00954BA1">
        <w:rPr>
          <w:szCs w:val="24"/>
        </w:rPr>
        <w:t xml:space="preserve">arba </w:t>
      </w:r>
      <w:r>
        <w:rPr>
          <w:szCs w:val="24"/>
        </w:rPr>
        <w:t>prie</w:t>
      </w:r>
      <w:r w:rsidRPr="00954BA1">
        <w:rPr>
          <w:szCs w:val="24"/>
        </w:rPr>
        <w:t xml:space="preserve"> </w:t>
      </w:r>
      <w:r>
        <w:rPr>
          <w:szCs w:val="24"/>
        </w:rPr>
        <w:t>NVŽR</w:t>
      </w:r>
      <w:r w:rsidRPr="00954BA1">
        <w:rPr>
          <w:szCs w:val="24"/>
        </w:rPr>
        <w:t xml:space="preserve"> </w:t>
      </w:r>
      <w:r>
        <w:rPr>
          <w:szCs w:val="24"/>
        </w:rPr>
        <w:t xml:space="preserve">testinės aplinkos </w:t>
      </w:r>
      <w:r w:rsidRPr="00954BA1">
        <w:rPr>
          <w:szCs w:val="24"/>
        </w:rPr>
        <w:t>prisijungiama nuotoliniu būdu naudojant interneto naršyklę (HTTPS protokolą).</w:t>
      </w:r>
    </w:p>
    <w:p w14:paraId="2B85E5FC" w14:textId="77777777" w:rsidR="000A65B8" w:rsidRPr="006F4588" w:rsidRDefault="000A65B8" w:rsidP="000A65B8">
      <w:pPr>
        <w:pStyle w:val="ListParagraph"/>
        <w:numPr>
          <w:ilvl w:val="2"/>
          <w:numId w:val="46"/>
        </w:numPr>
        <w:tabs>
          <w:tab w:val="left" w:pos="426"/>
          <w:tab w:val="left" w:pos="709"/>
          <w:tab w:val="left" w:pos="993"/>
        </w:tabs>
        <w:spacing w:after="0" w:line="240" w:lineRule="auto"/>
        <w:ind w:left="0" w:firstLine="567"/>
        <w:textAlignment w:val="baseline"/>
        <w:rPr>
          <w:szCs w:val="24"/>
        </w:rPr>
      </w:pPr>
      <w:r w:rsidRPr="00B657DA">
        <w:rPr>
          <w:b/>
          <w:szCs w:val="24"/>
        </w:rPr>
        <w:t xml:space="preserve">Tinklo saugumas. </w:t>
      </w:r>
      <w:r>
        <w:rPr>
          <w:szCs w:val="24"/>
        </w:rPr>
        <w:t>NVŽR</w:t>
      </w:r>
      <w:r w:rsidRPr="00B657DA">
        <w:rPr>
          <w:szCs w:val="24"/>
        </w:rPr>
        <w:t xml:space="preserve"> duomenims perduoti naudojamas </w:t>
      </w:r>
      <w:r>
        <w:rPr>
          <w:szCs w:val="24"/>
        </w:rPr>
        <w:t>NVŽR</w:t>
      </w:r>
      <w:r w:rsidRPr="00B657DA">
        <w:rPr>
          <w:szCs w:val="24"/>
        </w:rPr>
        <w:t xml:space="preserve"> naudojamas Vidaus reikalų telekomunikacinis tinklas (toliau – VRTT) ir </w:t>
      </w:r>
      <w:r w:rsidRPr="00954BA1">
        <w:rPr>
          <w:szCs w:val="24"/>
        </w:rPr>
        <w:t>virtual</w:t>
      </w:r>
      <w:r>
        <w:rPr>
          <w:szCs w:val="24"/>
        </w:rPr>
        <w:t>aus</w:t>
      </w:r>
      <w:r w:rsidRPr="00954BA1">
        <w:rPr>
          <w:szCs w:val="24"/>
        </w:rPr>
        <w:t xml:space="preserve"> priva</w:t>
      </w:r>
      <w:r>
        <w:rPr>
          <w:szCs w:val="24"/>
        </w:rPr>
        <w:t>taus</w:t>
      </w:r>
      <w:r w:rsidRPr="00954BA1">
        <w:rPr>
          <w:szCs w:val="24"/>
        </w:rPr>
        <w:t xml:space="preserve"> tinkl</w:t>
      </w:r>
      <w:r>
        <w:rPr>
          <w:szCs w:val="24"/>
        </w:rPr>
        <w:t>o</w:t>
      </w:r>
      <w:r w:rsidRPr="00954BA1">
        <w:rPr>
          <w:szCs w:val="24"/>
        </w:rPr>
        <w:t xml:space="preserve"> (angl. </w:t>
      </w:r>
      <w:r w:rsidRPr="00954BA1">
        <w:rPr>
          <w:i/>
          <w:szCs w:val="24"/>
        </w:rPr>
        <w:t>virtual private network)</w:t>
      </w:r>
      <w:r>
        <w:rPr>
          <w:szCs w:val="24"/>
        </w:rPr>
        <w:t>sprendimas</w:t>
      </w:r>
      <w:r w:rsidRPr="00B657DA">
        <w:rPr>
          <w:szCs w:val="24"/>
        </w:rPr>
        <w:t xml:space="preserve">. </w:t>
      </w:r>
      <w:r>
        <w:t xml:space="preserve">VPN prisijungimas prie VRTT remiasi šifruotu VPN kanalu ir dviejų faktorių autentiškumo nustatymu. Siekdamas prisijungti prie </w:t>
      </w:r>
      <w:r>
        <w:rPr>
          <w:szCs w:val="24"/>
        </w:rPr>
        <w:t>NVŽR</w:t>
      </w:r>
      <w:r>
        <w:t xml:space="preserve"> testinės aplinkos, Duomenų tvarkytojas pateikia užpildytą VPN konfidencialumo pasižadėjimą;</w:t>
      </w:r>
    </w:p>
    <w:p w14:paraId="4AD4CDC9" w14:textId="77777777" w:rsidR="000A65B8" w:rsidRPr="00CB51EF" w:rsidRDefault="000A65B8" w:rsidP="000A65B8">
      <w:pPr>
        <w:pStyle w:val="ListParagraph"/>
        <w:numPr>
          <w:ilvl w:val="2"/>
          <w:numId w:val="46"/>
        </w:numPr>
        <w:tabs>
          <w:tab w:val="left" w:pos="426"/>
          <w:tab w:val="left" w:pos="709"/>
          <w:tab w:val="left" w:pos="993"/>
        </w:tabs>
        <w:spacing w:after="0" w:line="240" w:lineRule="auto"/>
        <w:ind w:left="0" w:firstLine="567"/>
        <w:textAlignment w:val="baseline"/>
        <w:rPr>
          <w:szCs w:val="24"/>
        </w:rPr>
      </w:pPr>
      <w:r>
        <w:rPr>
          <w:b/>
          <w:bCs/>
          <w:szCs w:val="24"/>
        </w:rPr>
        <w:t>Kiti d</w:t>
      </w:r>
      <w:r w:rsidRPr="005F2291">
        <w:rPr>
          <w:b/>
          <w:bCs/>
          <w:szCs w:val="24"/>
        </w:rPr>
        <w:t>uomenų tvarkytojai</w:t>
      </w:r>
      <w:r w:rsidRPr="006F4588">
        <w:rPr>
          <w:szCs w:val="24"/>
        </w:rPr>
        <w:t>.</w:t>
      </w:r>
      <w:r w:rsidRPr="00CB51EF">
        <w:rPr>
          <w:szCs w:val="24"/>
        </w:rPr>
        <w:t xml:space="preserve"> Šiame susitarime Duomenų tvarkytojui nustatyti reikalavimai taikomi ir</w:t>
      </w:r>
      <w:r>
        <w:rPr>
          <w:szCs w:val="24"/>
        </w:rPr>
        <w:t xml:space="preserve"> </w:t>
      </w:r>
      <w:r w:rsidRPr="00CB51EF">
        <w:rPr>
          <w:szCs w:val="24"/>
        </w:rPr>
        <w:t>pagalbiniams duomenų tvarkytojams;</w:t>
      </w:r>
    </w:p>
    <w:p w14:paraId="60E77EAB" w14:textId="77777777" w:rsidR="000A65B8" w:rsidRDefault="000A65B8" w:rsidP="000A65B8">
      <w:pPr>
        <w:pStyle w:val="ListParagraph"/>
        <w:numPr>
          <w:ilvl w:val="2"/>
          <w:numId w:val="46"/>
        </w:numPr>
        <w:tabs>
          <w:tab w:val="left" w:pos="426"/>
          <w:tab w:val="left" w:pos="709"/>
          <w:tab w:val="left" w:pos="993"/>
        </w:tabs>
        <w:spacing w:after="0" w:line="240" w:lineRule="auto"/>
        <w:ind w:left="0" w:firstLine="720"/>
        <w:textAlignment w:val="baseline"/>
        <w:rPr>
          <w:szCs w:val="24"/>
        </w:rPr>
      </w:pPr>
      <w:r w:rsidRPr="00BD3DEA">
        <w:rPr>
          <w:b/>
          <w:szCs w:val="24"/>
        </w:rPr>
        <w:t>Duomenų saugumo pažeidimų valdymas</w:t>
      </w:r>
      <w:r w:rsidRPr="00BD3DEA">
        <w:rPr>
          <w:szCs w:val="24"/>
        </w:rPr>
        <w:t xml:space="preserve">. </w:t>
      </w:r>
      <w:r>
        <w:rPr>
          <w:szCs w:val="24"/>
        </w:rPr>
        <w:t>Duomenų tvarkytojas</w:t>
      </w:r>
      <w:r w:rsidRPr="00BD3DEA">
        <w:rPr>
          <w:szCs w:val="24"/>
        </w:rPr>
        <w:t xml:space="preserve"> turi nustatytą Duomenų apsaugos pažeidimų valdymo procedūrą, užtikrinančią įvykių ir incidentų, susijusių su </w:t>
      </w:r>
      <w:r>
        <w:rPr>
          <w:szCs w:val="24"/>
        </w:rPr>
        <w:t>d</w:t>
      </w:r>
      <w:r w:rsidRPr="00BD3DEA">
        <w:rPr>
          <w:szCs w:val="24"/>
        </w:rPr>
        <w:t>uomenų saugumu, valdymą.</w:t>
      </w:r>
      <w:r>
        <w:rPr>
          <w:szCs w:val="24"/>
        </w:rPr>
        <w:t xml:space="preserve"> </w:t>
      </w:r>
    </w:p>
    <w:p w14:paraId="2BF3607B" w14:textId="77777777" w:rsidR="000A65B8" w:rsidRDefault="000A65B8" w:rsidP="000A65B8">
      <w:pPr>
        <w:pStyle w:val="ListParagraph"/>
        <w:numPr>
          <w:ilvl w:val="2"/>
          <w:numId w:val="46"/>
        </w:numPr>
        <w:tabs>
          <w:tab w:val="left" w:pos="426"/>
          <w:tab w:val="left" w:pos="709"/>
          <w:tab w:val="left" w:pos="993"/>
        </w:tabs>
        <w:spacing w:after="0" w:line="240" w:lineRule="auto"/>
        <w:ind w:left="0" w:firstLine="720"/>
        <w:textAlignment w:val="baseline"/>
        <w:rPr>
          <w:szCs w:val="24"/>
        </w:rPr>
      </w:pPr>
      <w:r w:rsidRPr="002D3C3F">
        <w:rPr>
          <w:b/>
          <w:szCs w:val="24"/>
        </w:rPr>
        <w:t>Kompiuterinių darbo vietų apsauga</w:t>
      </w:r>
      <w:r w:rsidRPr="002D3C3F">
        <w:rPr>
          <w:szCs w:val="24"/>
        </w:rPr>
        <w:t xml:space="preserve">. </w:t>
      </w:r>
      <w:r>
        <w:rPr>
          <w:szCs w:val="24"/>
        </w:rPr>
        <w:t>NVŽR</w:t>
      </w:r>
      <w:r w:rsidRPr="002D3C3F">
        <w:rPr>
          <w:szCs w:val="24"/>
        </w:rPr>
        <w:t xml:space="preserve">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w:t>
      </w:r>
      <w:r>
        <w:rPr>
          <w:szCs w:val="24"/>
        </w:rPr>
        <w:t xml:space="preserve">čiau kaip kartą per 24 valandas. NVŽR naudotojams draudžiama </w:t>
      </w:r>
      <w:r w:rsidRPr="002D3C3F">
        <w:rPr>
          <w:szCs w:val="24"/>
        </w:rPr>
        <w:t xml:space="preserve">savavališkai prijungti prie </w:t>
      </w:r>
      <w:r>
        <w:rPr>
          <w:szCs w:val="24"/>
        </w:rPr>
        <w:t xml:space="preserve">NVŽR </w:t>
      </w:r>
      <w:r w:rsidRPr="002D3C3F">
        <w:rPr>
          <w:szCs w:val="24"/>
        </w:rPr>
        <w:t xml:space="preserve">naudotojų kompiuterizuotų darbo vietų išorines </w:t>
      </w:r>
      <w:r>
        <w:rPr>
          <w:szCs w:val="24"/>
        </w:rPr>
        <w:t xml:space="preserve">duomenų laikmenas ar įrenginius, </w:t>
      </w:r>
      <w:r w:rsidRPr="002D3C3F">
        <w:rPr>
          <w:szCs w:val="24"/>
        </w:rPr>
        <w:t>kompiuterizuotose darbo vietose turi būti įdiegtos priemonės, leidžiančios riboti išorinių duomenų laikmenų (</w:t>
      </w:r>
      <w:r>
        <w:rPr>
          <w:szCs w:val="24"/>
        </w:rPr>
        <w:t xml:space="preserve">USB, CD / DVD ir kt.) naudojimą. </w:t>
      </w:r>
    </w:p>
    <w:p w14:paraId="32C919EA" w14:textId="77777777" w:rsidR="000A65B8" w:rsidRPr="00533B57" w:rsidRDefault="000A65B8" w:rsidP="000A65B8">
      <w:pPr>
        <w:tabs>
          <w:tab w:val="left" w:pos="993"/>
        </w:tabs>
        <w:ind w:firstLine="567"/>
        <w:rPr>
          <w:iCs/>
          <w:szCs w:val="24"/>
        </w:rPr>
      </w:pPr>
    </w:p>
    <w:p w14:paraId="67F3E791" w14:textId="77777777" w:rsidR="000A65B8" w:rsidRPr="00CB51EF" w:rsidRDefault="000A65B8" w:rsidP="000A65B8">
      <w:pPr>
        <w:pStyle w:val="ListParagraph"/>
        <w:numPr>
          <w:ilvl w:val="0"/>
          <w:numId w:val="46"/>
        </w:numPr>
        <w:tabs>
          <w:tab w:val="left" w:pos="993"/>
        </w:tabs>
        <w:spacing w:after="0" w:line="240" w:lineRule="auto"/>
        <w:ind w:left="0" w:firstLine="567"/>
        <w:rPr>
          <w:b/>
          <w:szCs w:val="24"/>
        </w:rPr>
      </w:pPr>
      <w:r w:rsidRPr="00CB51EF">
        <w:rPr>
          <w:b/>
          <w:szCs w:val="24"/>
        </w:rPr>
        <w:t>Pagalba duomenų valdytojui</w:t>
      </w:r>
    </w:p>
    <w:p w14:paraId="1307A369" w14:textId="77777777" w:rsidR="000A65B8" w:rsidRPr="00CB51EF" w:rsidRDefault="000A65B8" w:rsidP="000A65B8">
      <w:pPr>
        <w:tabs>
          <w:tab w:val="left" w:pos="993"/>
        </w:tabs>
        <w:ind w:firstLine="567"/>
        <w:rPr>
          <w:szCs w:val="24"/>
        </w:rPr>
      </w:pPr>
    </w:p>
    <w:p w14:paraId="27149EAE" w14:textId="77777777" w:rsidR="000A65B8" w:rsidRPr="00CB51EF" w:rsidRDefault="000A65B8" w:rsidP="000A65B8">
      <w:pPr>
        <w:pStyle w:val="ListParagraph"/>
        <w:numPr>
          <w:ilvl w:val="1"/>
          <w:numId w:val="47"/>
        </w:numPr>
        <w:tabs>
          <w:tab w:val="left" w:pos="851"/>
          <w:tab w:val="left" w:pos="993"/>
        </w:tabs>
        <w:spacing w:after="0" w:line="240" w:lineRule="auto"/>
        <w:ind w:left="0" w:firstLine="567"/>
        <w:rPr>
          <w:szCs w:val="24"/>
        </w:rPr>
      </w:pPr>
      <w:r w:rsidRPr="00CB51EF">
        <w:rPr>
          <w:szCs w:val="24"/>
        </w:rPr>
        <w:t xml:space="preserve">Duomenų tvarkytojas, kiek tai įmanoma ir atsižvelgiant į toliau nurodytą pagalbos sritį bei apimtį, padeda Duomenų valdytojui pagal </w:t>
      </w:r>
      <w:r>
        <w:rPr>
          <w:szCs w:val="24"/>
        </w:rPr>
        <w:t xml:space="preserve">Susitarimo </w:t>
      </w:r>
      <w:r w:rsidRPr="00DB20B1">
        <w:rPr>
          <w:szCs w:val="24"/>
        </w:rPr>
        <w:t>26–28</w:t>
      </w:r>
      <w:r w:rsidRPr="00CB51EF">
        <w:rPr>
          <w:szCs w:val="24"/>
        </w:rPr>
        <w:t xml:space="preserve"> punktus įgyvendinti šias technines bei organizacines priemones:</w:t>
      </w:r>
    </w:p>
    <w:p w14:paraId="5D184124" w14:textId="77777777" w:rsidR="000A65B8" w:rsidRPr="000F3742" w:rsidRDefault="000A65B8" w:rsidP="000A65B8">
      <w:pPr>
        <w:pStyle w:val="ListParagraph"/>
        <w:widowControl w:val="0"/>
        <w:numPr>
          <w:ilvl w:val="2"/>
          <w:numId w:val="47"/>
        </w:numPr>
        <w:shd w:val="clear" w:color="auto" w:fill="FFFFFF"/>
        <w:tabs>
          <w:tab w:val="left" w:pos="851"/>
          <w:tab w:val="left" w:pos="993"/>
        </w:tabs>
        <w:autoSpaceDE w:val="0"/>
        <w:autoSpaceDN w:val="0"/>
        <w:adjustRightInd w:val="0"/>
        <w:spacing w:after="0" w:line="240" w:lineRule="auto"/>
        <w:ind w:left="0" w:firstLine="567"/>
        <w:rPr>
          <w:szCs w:val="24"/>
        </w:rPr>
      </w:pPr>
      <w:r w:rsidRPr="000F3742">
        <w:rPr>
          <w:szCs w:val="24"/>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w:t>
      </w:r>
      <w:r>
        <w:rPr>
          <w:szCs w:val="24"/>
        </w:rPr>
        <w:t xml:space="preserve">e vėliau kaip per 1 darbo dieną </w:t>
      </w:r>
      <w:r w:rsidRPr="000F3742">
        <w:rPr>
          <w:szCs w:val="24"/>
        </w:rPr>
        <w:t>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Pr>
          <w:szCs w:val="24"/>
        </w:rPr>
        <w:t xml:space="preserve">, o </w:t>
      </w:r>
      <w:r w:rsidRPr="000F3742">
        <w:rPr>
          <w:szCs w:val="24"/>
        </w:rPr>
        <w:t xml:space="preserve">pats Duomenų tvarkytojas netvarko tokių asmens duomenų, toks prašymas </w:t>
      </w:r>
      <w:r>
        <w:rPr>
          <w:szCs w:val="24"/>
        </w:rPr>
        <w:t xml:space="preserve">nurodant prašymo trūkumus </w:t>
      </w:r>
      <w:r w:rsidRPr="000F3742">
        <w:rPr>
          <w:szCs w:val="24"/>
        </w:rPr>
        <w:t>grąžinamas duomenų subjektui</w:t>
      </w:r>
      <w:r>
        <w:rPr>
          <w:szCs w:val="24"/>
        </w:rPr>
        <w:t xml:space="preserve"> patikslinti;</w:t>
      </w:r>
    </w:p>
    <w:p w14:paraId="0687EA4F" w14:textId="77777777" w:rsidR="000A65B8" w:rsidRPr="000F3742" w:rsidRDefault="000A65B8" w:rsidP="000A65B8">
      <w:pPr>
        <w:pStyle w:val="ListParagraph"/>
        <w:widowControl w:val="0"/>
        <w:numPr>
          <w:ilvl w:val="2"/>
          <w:numId w:val="47"/>
        </w:numPr>
        <w:shd w:val="clear" w:color="auto" w:fill="FFFFFF"/>
        <w:tabs>
          <w:tab w:val="left" w:pos="851"/>
          <w:tab w:val="left" w:pos="993"/>
        </w:tabs>
        <w:autoSpaceDE w:val="0"/>
        <w:autoSpaceDN w:val="0"/>
        <w:adjustRightInd w:val="0"/>
        <w:spacing w:after="0" w:line="240" w:lineRule="auto"/>
        <w:ind w:left="0" w:firstLine="567"/>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Pr>
          <w:color w:val="000000"/>
          <w:szCs w:val="24"/>
        </w:rPr>
        <w:t xml:space="preserve"> </w:t>
      </w:r>
      <w:r w:rsidRPr="000F3742">
        <w:rPr>
          <w:color w:val="000000"/>
          <w:szCs w:val="24"/>
        </w:rPr>
        <w:t>kuriuos Duomenų tvarkytojas gali pateikti</w:t>
      </w:r>
      <w:r>
        <w:rPr>
          <w:color w:val="000000"/>
          <w:szCs w:val="24"/>
        </w:rPr>
        <w:t xml:space="preserve">, </w:t>
      </w:r>
      <w:r w:rsidRPr="000F3742">
        <w:rPr>
          <w:color w:val="000000"/>
          <w:szCs w:val="24"/>
        </w:rPr>
        <w:t xml:space="preserve">reikalingus </w:t>
      </w:r>
      <w:r>
        <w:rPr>
          <w:color w:val="000000"/>
          <w:szCs w:val="24"/>
        </w:rPr>
        <w:t xml:space="preserve">kompetentingai </w:t>
      </w:r>
      <w:r w:rsidRPr="000F3742">
        <w:rPr>
          <w:color w:val="000000"/>
          <w:szCs w:val="24"/>
        </w:rPr>
        <w:t>priežiūros institucijai vykdant Duomenų valdytojo patikrinimą;</w:t>
      </w:r>
    </w:p>
    <w:p w14:paraId="27347F37" w14:textId="77777777" w:rsidR="000A65B8" w:rsidRPr="004B78F7" w:rsidRDefault="000A65B8" w:rsidP="000A65B8">
      <w:pPr>
        <w:pStyle w:val="BodyText"/>
        <w:widowControl w:val="0"/>
        <w:numPr>
          <w:ilvl w:val="2"/>
          <w:numId w:val="47"/>
        </w:numPr>
        <w:shd w:val="clear" w:color="auto" w:fill="FFFFFF"/>
        <w:tabs>
          <w:tab w:val="left" w:pos="629"/>
          <w:tab w:val="left" w:pos="851"/>
          <w:tab w:val="left" w:pos="993"/>
          <w:tab w:val="left" w:pos="1418"/>
        </w:tabs>
        <w:autoSpaceDE w:val="0"/>
        <w:autoSpaceDN w:val="0"/>
        <w:adjustRightInd w:val="0"/>
        <w:spacing w:after="0" w:line="240" w:lineRule="auto"/>
        <w:ind w:left="0" w:firstLine="567"/>
        <w:rPr>
          <w:rFonts w:ascii="Times New Roman" w:hAnsi="Times New Roman"/>
          <w:color w:val="000000"/>
          <w:spacing w:val="-1"/>
          <w:sz w:val="24"/>
          <w:szCs w:val="24"/>
          <w:lang w:val="lt-LT"/>
        </w:rPr>
      </w:pPr>
      <w:r w:rsidRPr="004B78F7">
        <w:rPr>
          <w:rFonts w:ascii="Times New Roman" w:hAnsi="Times New Roman"/>
          <w:sz w:val="24"/>
          <w:szCs w:val="24"/>
          <w:lang w:val="lt-LT"/>
        </w:rPr>
        <w:lastRenderedPageBreak/>
        <w:t>Duomenų tvarkytojas gavęs bet kokį valstybinės valdžios institucijos paklausimą, prašymą ar reikalavimą, susijusį su Domenų valdytojo tvarkomais asmens duomenimis, ar kitais pagal š</w:t>
      </w:r>
      <w:r>
        <w:rPr>
          <w:rFonts w:ascii="Times New Roman" w:hAnsi="Times New Roman"/>
          <w:sz w:val="24"/>
          <w:szCs w:val="24"/>
          <w:lang w:val="lt-LT"/>
        </w:rPr>
        <w:t>į</w:t>
      </w:r>
      <w:r w:rsidRPr="004B78F7">
        <w:rPr>
          <w:rFonts w:ascii="Times New Roman" w:hAnsi="Times New Roman"/>
          <w:sz w:val="24"/>
          <w:szCs w:val="24"/>
          <w:lang w:val="lt-LT"/>
        </w:rPr>
        <w:t xml:space="preserve"> Susitarimą susijusiais</w:t>
      </w:r>
      <w:r w:rsidRPr="004B78F7">
        <w:rPr>
          <w:rFonts w:ascii="Times New Roman" w:hAnsi="Times New Roman"/>
          <w:color w:val="000000"/>
          <w:spacing w:val="7"/>
          <w:sz w:val="24"/>
          <w:szCs w:val="24"/>
          <w:lang w:val="lt-LT"/>
        </w:rPr>
        <w:t xml:space="preserve"> su Duomenų tvarkytojo veiksmais</w:t>
      </w:r>
      <w:r w:rsidRPr="004B78F7">
        <w:rPr>
          <w:rFonts w:ascii="Times New Roman" w:hAnsi="Times New Roman"/>
          <w:color w:val="000000"/>
          <w:sz w:val="24"/>
          <w:szCs w:val="24"/>
          <w:lang w:val="lt-LT"/>
        </w:rPr>
        <w:t>, privalo apie tai nedelsiant</w:t>
      </w:r>
      <w:r w:rsidRPr="004B78F7">
        <w:rPr>
          <w:rFonts w:ascii="Times New Roman" w:hAnsi="Times New Roman"/>
          <w:sz w:val="24"/>
          <w:szCs w:val="24"/>
          <w:lang w:val="lt-LT"/>
        </w:rPr>
        <w:t xml:space="preserve">, bet ne vėliau nei per </w:t>
      </w:r>
      <w:r>
        <w:rPr>
          <w:rFonts w:ascii="Times New Roman" w:hAnsi="Times New Roman"/>
          <w:sz w:val="24"/>
          <w:szCs w:val="24"/>
          <w:lang w:val="lt-LT"/>
        </w:rPr>
        <w:t xml:space="preserve">1 </w:t>
      </w:r>
      <w:r w:rsidRPr="004B78F7">
        <w:rPr>
          <w:rFonts w:ascii="Times New Roman" w:hAnsi="Times New Roman"/>
          <w:sz w:val="24"/>
          <w:szCs w:val="24"/>
          <w:lang w:val="lt-LT"/>
        </w:rPr>
        <w:t>darbo dien</w:t>
      </w:r>
      <w:r>
        <w:rPr>
          <w:rFonts w:ascii="Times New Roman" w:hAnsi="Times New Roman"/>
          <w:sz w:val="24"/>
          <w:szCs w:val="24"/>
          <w:lang w:val="lt-LT"/>
        </w:rPr>
        <w:t>ą</w:t>
      </w:r>
      <w:r w:rsidRPr="004B78F7">
        <w:rPr>
          <w:rFonts w:ascii="Times New Roman" w:hAnsi="Times New Roman"/>
          <w:color w:val="000000"/>
          <w:sz w:val="24"/>
          <w:szCs w:val="24"/>
          <w:lang w:val="lt-LT"/>
        </w:rPr>
        <w:t xml:space="preserve"> informuoti Duomenų valdytoją raštu,</w:t>
      </w:r>
      <w:r w:rsidRPr="004B78F7">
        <w:rPr>
          <w:rFonts w:ascii="Times New Roman" w:hAnsi="Times New Roman"/>
          <w:sz w:val="24"/>
          <w:szCs w:val="24"/>
          <w:lang w:val="lt-LT"/>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24012265" w14:textId="77777777" w:rsidR="000A65B8" w:rsidRPr="000F3742" w:rsidRDefault="000A65B8" w:rsidP="000A65B8">
      <w:pPr>
        <w:pStyle w:val="ListParagraph"/>
        <w:widowControl w:val="0"/>
        <w:numPr>
          <w:ilvl w:val="2"/>
          <w:numId w:val="47"/>
        </w:numPr>
        <w:shd w:val="clear" w:color="auto" w:fill="FFFFFF"/>
        <w:tabs>
          <w:tab w:val="left" w:pos="851"/>
          <w:tab w:val="left" w:pos="1134"/>
          <w:tab w:val="left" w:pos="1560"/>
        </w:tabs>
        <w:autoSpaceDE w:val="0"/>
        <w:autoSpaceDN w:val="0"/>
        <w:adjustRightInd w:val="0"/>
        <w:spacing w:after="0" w:line="240" w:lineRule="auto"/>
        <w:ind w:left="0" w:firstLine="567"/>
        <w:rPr>
          <w:szCs w:val="24"/>
        </w:rPr>
      </w:pPr>
      <w:r>
        <w:rPr>
          <w:szCs w:val="24"/>
        </w:rPr>
        <w:t>i</w:t>
      </w:r>
      <w:r w:rsidRPr="000F3742">
        <w:rPr>
          <w:szCs w:val="24"/>
        </w:rPr>
        <w:t xml:space="preserve">nformaciniame pranešime </w:t>
      </w:r>
      <w:r>
        <w:rPr>
          <w:szCs w:val="24"/>
        </w:rPr>
        <w:t xml:space="preserve">apie asmens duomenų saugumo pažeidimą, be Susitarimo </w:t>
      </w:r>
      <w:r w:rsidRPr="009E0F6C">
        <w:rPr>
          <w:szCs w:val="24"/>
        </w:rPr>
        <w:t>3</w:t>
      </w:r>
      <w:r>
        <w:rPr>
          <w:szCs w:val="24"/>
        </w:rPr>
        <w:t xml:space="preserve">0  punkte nurodytos informacijos, </w:t>
      </w:r>
      <w:r w:rsidRPr="000F3742">
        <w:rPr>
          <w:szCs w:val="24"/>
        </w:rPr>
        <w:t xml:space="preserve">turi būti pateikta </w:t>
      </w:r>
      <w:r>
        <w:rPr>
          <w:szCs w:val="24"/>
        </w:rPr>
        <w:t>ši</w:t>
      </w:r>
      <w:r w:rsidRPr="000F3742">
        <w:rPr>
          <w:szCs w:val="24"/>
        </w:rPr>
        <w:t xml:space="preserve"> informacija:</w:t>
      </w:r>
    </w:p>
    <w:p w14:paraId="5A91461F" w14:textId="77777777" w:rsidR="000A65B8" w:rsidRPr="00E000D0" w:rsidRDefault="000A65B8" w:rsidP="000A65B8">
      <w:pPr>
        <w:numPr>
          <w:ilvl w:val="3"/>
          <w:numId w:val="47"/>
        </w:numPr>
        <w:tabs>
          <w:tab w:val="left" w:pos="1134"/>
          <w:tab w:val="left" w:pos="1560"/>
        </w:tabs>
        <w:spacing w:after="0" w:line="240" w:lineRule="auto"/>
        <w:ind w:left="0" w:firstLine="567"/>
        <w:rPr>
          <w:szCs w:val="24"/>
        </w:rPr>
      </w:pPr>
      <w:r w:rsidRPr="00E000D0">
        <w:rPr>
          <w:szCs w:val="24"/>
        </w:rPr>
        <w:t>asmens duomenų saugumo pažeidimo apibūdinimas:</w:t>
      </w:r>
    </w:p>
    <w:p w14:paraId="123BED67" w14:textId="77777777" w:rsidR="000A65B8" w:rsidRPr="00E000D0" w:rsidRDefault="000A65B8" w:rsidP="000A65B8">
      <w:pPr>
        <w:numPr>
          <w:ilvl w:val="4"/>
          <w:numId w:val="47"/>
        </w:numPr>
        <w:tabs>
          <w:tab w:val="left" w:pos="1134"/>
          <w:tab w:val="left" w:pos="1418"/>
          <w:tab w:val="left" w:pos="1560"/>
        </w:tabs>
        <w:spacing w:after="0" w:line="240" w:lineRule="auto"/>
        <w:ind w:left="0" w:firstLine="567"/>
        <w:rPr>
          <w:szCs w:val="24"/>
        </w:rPr>
      </w:pPr>
      <w:r w:rsidRPr="00E000D0">
        <w:rPr>
          <w:szCs w:val="24"/>
        </w:rPr>
        <w:t>asmens duomenų saugumo pažeidimo data, laikas ir vieta;</w:t>
      </w:r>
    </w:p>
    <w:p w14:paraId="200F4F9A" w14:textId="77777777" w:rsidR="000A65B8" w:rsidRPr="00E000D0" w:rsidRDefault="000A65B8" w:rsidP="000A65B8">
      <w:pPr>
        <w:numPr>
          <w:ilvl w:val="4"/>
          <w:numId w:val="47"/>
        </w:numPr>
        <w:tabs>
          <w:tab w:val="left" w:pos="1134"/>
          <w:tab w:val="left" w:pos="1418"/>
          <w:tab w:val="left" w:pos="1560"/>
        </w:tabs>
        <w:spacing w:after="0" w:line="240" w:lineRule="auto"/>
        <w:ind w:left="0" w:firstLine="567"/>
        <w:rPr>
          <w:szCs w:val="24"/>
        </w:rPr>
      </w:pPr>
      <w:r w:rsidRPr="00E000D0">
        <w:rPr>
          <w:szCs w:val="24"/>
        </w:rPr>
        <w:t>asmens duomenų saugumo pažeidimo nustatymo data ir laikas</w:t>
      </w:r>
      <w:r>
        <w:rPr>
          <w:szCs w:val="24"/>
        </w:rPr>
        <w:t>.</w:t>
      </w:r>
    </w:p>
    <w:p w14:paraId="066D8FDB" w14:textId="77777777" w:rsidR="000A65B8" w:rsidRPr="000F3742" w:rsidRDefault="000A65B8" w:rsidP="000A65B8">
      <w:pPr>
        <w:pStyle w:val="ListParagraph"/>
        <w:widowControl w:val="0"/>
        <w:numPr>
          <w:ilvl w:val="3"/>
          <w:numId w:val="47"/>
        </w:numPr>
        <w:tabs>
          <w:tab w:val="left" w:pos="851"/>
          <w:tab w:val="left" w:pos="1134"/>
          <w:tab w:val="left" w:pos="1560"/>
        </w:tabs>
        <w:autoSpaceDE w:val="0"/>
        <w:autoSpaceDN w:val="0"/>
        <w:adjustRightInd w:val="0"/>
        <w:spacing w:after="0" w:line="240" w:lineRule="auto"/>
        <w:ind w:left="0" w:firstLine="567"/>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Pr>
          <w:szCs w:val="24"/>
        </w:rPr>
        <w:t xml:space="preserve">), </w:t>
      </w:r>
      <w:r w:rsidRPr="000F3742">
        <w:rPr>
          <w:szCs w:val="24"/>
        </w:rPr>
        <w:t>nurodyta kontaktinio asmens, galinčio suteikti daugiau informacijos, vardas</w:t>
      </w:r>
      <w:r>
        <w:rPr>
          <w:szCs w:val="24"/>
        </w:rPr>
        <w:t>,</w:t>
      </w:r>
      <w:r w:rsidRPr="000F3742">
        <w:rPr>
          <w:szCs w:val="24"/>
        </w:rPr>
        <w:t xml:space="preserve"> pavardė ir kontaktiniai duomenys;</w:t>
      </w:r>
    </w:p>
    <w:p w14:paraId="34346DEC" w14:textId="77777777" w:rsidR="000A65B8" w:rsidRPr="000F3742" w:rsidRDefault="000A65B8" w:rsidP="000A65B8">
      <w:pPr>
        <w:pStyle w:val="ListParagraph"/>
        <w:widowControl w:val="0"/>
        <w:numPr>
          <w:ilvl w:val="3"/>
          <w:numId w:val="47"/>
        </w:numPr>
        <w:shd w:val="clear" w:color="auto" w:fill="FFFFFF"/>
        <w:tabs>
          <w:tab w:val="left" w:pos="629"/>
          <w:tab w:val="left" w:pos="851"/>
          <w:tab w:val="left" w:pos="993"/>
        </w:tabs>
        <w:autoSpaceDE w:val="0"/>
        <w:autoSpaceDN w:val="0"/>
        <w:adjustRightInd w:val="0"/>
        <w:spacing w:after="0" w:line="240" w:lineRule="auto"/>
        <w:ind w:left="0" w:firstLine="567"/>
        <w:rPr>
          <w:szCs w:val="24"/>
        </w:rPr>
      </w:pPr>
      <w:r w:rsidRPr="000F3742">
        <w:rPr>
          <w:szCs w:val="24"/>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r>
        <w:rPr>
          <w:szCs w:val="24"/>
        </w:rPr>
        <w:t>;</w:t>
      </w:r>
    </w:p>
    <w:p w14:paraId="5A69B466" w14:textId="77777777" w:rsidR="000A65B8" w:rsidRPr="00CB51EF" w:rsidRDefault="000A65B8" w:rsidP="000A65B8">
      <w:pPr>
        <w:numPr>
          <w:ilvl w:val="2"/>
          <w:numId w:val="47"/>
        </w:numPr>
        <w:tabs>
          <w:tab w:val="left" w:pos="1276"/>
        </w:tabs>
        <w:spacing w:after="0" w:line="240" w:lineRule="auto"/>
        <w:ind w:left="142" w:firstLine="425"/>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Pr>
          <w:szCs w:val="24"/>
        </w:rPr>
        <w:t>.</w:t>
      </w:r>
    </w:p>
    <w:p w14:paraId="243A99B4" w14:textId="77777777" w:rsidR="000A65B8" w:rsidRDefault="000A65B8" w:rsidP="000A65B8">
      <w:pPr>
        <w:pStyle w:val="ListParagraph"/>
        <w:numPr>
          <w:ilvl w:val="1"/>
          <w:numId w:val="47"/>
        </w:numPr>
        <w:tabs>
          <w:tab w:val="left" w:pos="426"/>
          <w:tab w:val="left" w:pos="993"/>
        </w:tabs>
        <w:spacing w:after="0" w:line="240" w:lineRule="auto"/>
        <w:ind w:left="0" w:firstLine="567"/>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77275066" w14:textId="77777777" w:rsidR="000A65B8" w:rsidRPr="00CB51EF" w:rsidRDefault="000A65B8" w:rsidP="000A65B8">
      <w:pPr>
        <w:pStyle w:val="ListParagraph"/>
        <w:numPr>
          <w:ilvl w:val="1"/>
          <w:numId w:val="47"/>
        </w:numPr>
        <w:tabs>
          <w:tab w:val="left" w:pos="426"/>
          <w:tab w:val="left" w:pos="993"/>
        </w:tabs>
        <w:spacing w:after="0" w:line="240" w:lineRule="auto"/>
        <w:ind w:left="0" w:firstLine="567"/>
        <w:rPr>
          <w:szCs w:val="24"/>
        </w:rPr>
      </w:pPr>
      <w:r>
        <w:rPr>
          <w:szCs w:val="24"/>
        </w:rPr>
        <w:t>Duomenų tvarkytojas dėl pagalbos</w:t>
      </w:r>
      <w:r w:rsidRPr="00827317">
        <w:rPr>
          <w:szCs w:val="24"/>
        </w:rPr>
        <w:t xml:space="preserve"> Duomenų valdytojui įgyvendinti pareigą atlikti poveikio duomenų apsaugai vertinimą ir išankstines konsultacijas pagal Reglamento </w:t>
      </w:r>
      <w:r w:rsidRPr="00323398">
        <w:rPr>
          <w:szCs w:val="24"/>
        </w:rPr>
        <w:t xml:space="preserve">(ES) 2016/679 </w:t>
      </w:r>
      <w:r w:rsidRPr="00827317">
        <w:rPr>
          <w:szCs w:val="24"/>
        </w:rPr>
        <w:t>35-36 straipsnius</w:t>
      </w:r>
      <w:r>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Pr>
          <w:szCs w:val="24"/>
        </w:rPr>
        <w:t>.</w:t>
      </w:r>
    </w:p>
    <w:p w14:paraId="3A445A3B" w14:textId="77777777" w:rsidR="000A65B8" w:rsidRPr="00CB51EF" w:rsidRDefault="000A65B8" w:rsidP="000A65B8">
      <w:pPr>
        <w:tabs>
          <w:tab w:val="left" w:pos="993"/>
        </w:tabs>
        <w:ind w:firstLine="567"/>
        <w:rPr>
          <w:szCs w:val="24"/>
        </w:rPr>
      </w:pPr>
    </w:p>
    <w:p w14:paraId="6B4668F7" w14:textId="77777777" w:rsidR="000A65B8" w:rsidRPr="00CB51EF" w:rsidRDefault="000A65B8" w:rsidP="000A65B8">
      <w:pPr>
        <w:pStyle w:val="ListParagraph"/>
        <w:numPr>
          <w:ilvl w:val="0"/>
          <w:numId w:val="46"/>
        </w:numPr>
        <w:tabs>
          <w:tab w:val="left" w:pos="426"/>
          <w:tab w:val="left" w:pos="993"/>
        </w:tabs>
        <w:spacing w:after="0" w:line="240" w:lineRule="auto"/>
        <w:ind w:left="0" w:firstLine="567"/>
        <w:rPr>
          <w:b/>
          <w:szCs w:val="24"/>
        </w:rPr>
      </w:pPr>
      <w:r w:rsidRPr="00CB51EF">
        <w:rPr>
          <w:b/>
          <w:szCs w:val="24"/>
        </w:rPr>
        <w:t>Duomenų saugojimo laikotarpis/duomenų trynimo procedūros</w:t>
      </w:r>
    </w:p>
    <w:p w14:paraId="0735BC47" w14:textId="77777777" w:rsidR="000A65B8" w:rsidRPr="00CB51EF" w:rsidRDefault="000A65B8" w:rsidP="000A65B8">
      <w:pPr>
        <w:tabs>
          <w:tab w:val="left" w:pos="426"/>
          <w:tab w:val="left" w:pos="993"/>
        </w:tabs>
        <w:ind w:firstLine="567"/>
        <w:rPr>
          <w:b/>
          <w:szCs w:val="24"/>
        </w:rPr>
      </w:pPr>
    </w:p>
    <w:p w14:paraId="33849CAD" w14:textId="77777777" w:rsidR="000A65B8" w:rsidRPr="00CB51EF" w:rsidRDefault="000A65B8" w:rsidP="000A65B8">
      <w:pPr>
        <w:pStyle w:val="ListParagraph"/>
        <w:numPr>
          <w:ilvl w:val="1"/>
          <w:numId w:val="46"/>
        </w:numPr>
        <w:tabs>
          <w:tab w:val="left" w:pos="426"/>
          <w:tab w:val="left" w:pos="993"/>
          <w:tab w:val="left" w:pos="1134"/>
          <w:tab w:val="left" w:pos="1418"/>
        </w:tabs>
        <w:spacing w:after="0" w:line="240" w:lineRule="auto"/>
        <w:ind w:left="0" w:firstLine="567"/>
        <w:rPr>
          <w:szCs w:val="24"/>
        </w:rPr>
      </w:pPr>
      <w:bookmarkStart w:id="16" w:name="_Hlk54258561"/>
      <w:bookmarkStart w:id="17" w:name="_Hlk53067359"/>
      <w:r>
        <w:rPr>
          <w:szCs w:val="24"/>
        </w:rPr>
        <w:t xml:space="preserve">Sutarties vykdymui gautus NVŽR </w:t>
      </w:r>
      <w:r w:rsidRPr="00CB51EF">
        <w:rPr>
          <w:szCs w:val="24"/>
        </w:rPr>
        <w:t>duomen</w:t>
      </w:r>
      <w:r>
        <w:rPr>
          <w:szCs w:val="24"/>
        </w:rPr>
        <w:t>i</w:t>
      </w:r>
      <w:r w:rsidRPr="00CB51EF">
        <w:rPr>
          <w:szCs w:val="24"/>
        </w:rPr>
        <w:t>s</w:t>
      </w:r>
      <w:r>
        <w:rPr>
          <w:szCs w:val="24"/>
        </w:rPr>
        <w:t xml:space="preserve"> </w:t>
      </w:r>
      <w:r w:rsidRPr="00CB51EF">
        <w:rPr>
          <w:szCs w:val="24"/>
        </w:rPr>
        <w:t>Duomenų tvarkytoj</w:t>
      </w:r>
      <w:r>
        <w:rPr>
          <w:szCs w:val="24"/>
        </w:rPr>
        <w:t>as</w:t>
      </w:r>
      <w:r w:rsidRPr="00CB51EF">
        <w:rPr>
          <w:szCs w:val="24"/>
        </w:rPr>
        <w:t xml:space="preserve"> saugo </w:t>
      </w:r>
      <w:bookmarkEnd w:id="16"/>
      <w:bookmarkEnd w:id="17"/>
      <w:r w:rsidRPr="00CB51EF">
        <w:rPr>
          <w:szCs w:val="24"/>
        </w:rPr>
        <w:t xml:space="preserve">tik </w:t>
      </w:r>
      <w:r>
        <w:rPr>
          <w:szCs w:val="24"/>
        </w:rPr>
        <w:t>S</w:t>
      </w:r>
      <w:r w:rsidRPr="00CB51EF">
        <w:rPr>
          <w:szCs w:val="24"/>
        </w:rPr>
        <w:t>utart</w:t>
      </w:r>
      <w:r>
        <w:rPr>
          <w:szCs w:val="24"/>
        </w:rPr>
        <w:t>ies galiojimo laikotarpiu</w:t>
      </w:r>
      <w:r w:rsidRPr="00CB51EF">
        <w:rPr>
          <w:szCs w:val="24"/>
        </w:rPr>
        <w:t>.</w:t>
      </w:r>
    </w:p>
    <w:p w14:paraId="017B6B20" w14:textId="77777777" w:rsidR="000A65B8" w:rsidRPr="00CB51EF" w:rsidRDefault="000A65B8" w:rsidP="000A65B8">
      <w:pPr>
        <w:pStyle w:val="ListParagraph"/>
        <w:numPr>
          <w:ilvl w:val="1"/>
          <w:numId w:val="46"/>
        </w:numPr>
        <w:tabs>
          <w:tab w:val="left" w:pos="426"/>
          <w:tab w:val="left" w:pos="993"/>
          <w:tab w:val="left" w:pos="1134"/>
          <w:tab w:val="left" w:pos="1418"/>
        </w:tabs>
        <w:spacing w:after="0" w:line="240" w:lineRule="auto"/>
        <w:ind w:left="0" w:firstLine="567"/>
        <w:rPr>
          <w:szCs w:val="24"/>
        </w:rPr>
      </w:pPr>
      <w:r>
        <w:rPr>
          <w:szCs w:val="24"/>
        </w:rPr>
        <w:t>Pasibaigus Sutarties galiojimo laikotarpiui</w:t>
      </w:r>
      <w:r w:rsidRPr="00CB51EF">
        <w:rPr>
          <w:szCs w:val="24"/>
        </w:rPr>
        <w:t>, Duomenų tvarkytojas ištrina asmens duomenis</w:t>
      </w:r>
      <w:r>
        <w:rPr>
          <w:szCs w:val="24"/>
        </w:rPr>
        <w:t>,</w:t>
      </w:r>
      <w:r w:rsidRPr="00533B57">
        <w:rPr>
          <w:bCs/>
          <w:szCs w:val="24"/>
          <w:highlight w:val="yellow"/>
        </w:rPr>
        <w:t xml:space="preserve"> </w:t>
      </w:r>
      <w:r w:rsidRPr="00533B57">
        <w:rPr>
          <w:bCs/>
          <w:szCs w:val="24"/>
        </w:rPr>
        <w:t>naudo</w:t>
      </w:r>
      <w:r>
        <w:rPr>
          <w:bCs/>
          <w:szCs w:val="24"/>
        </w:rPr>
        <w:t>damas</w:t>
      </w:r>
      <w:r w:rsidRPr="00533B57">
        <w:rPr>
          <w:bCs/>
          <w:szCs w:val="24"/>
        </w:rPr>
        <w:t xml:space="preserve"> tam skirtą programinę įrangą, kuri palaiko patikimus duomenų naikinimo algoritmus. Nešiojamosios duomenų laikmenos naikinamos tam skirtais</w:t>
      </w:r>
      <w:r>
        <w:rPr>
          <w:bCs/>
          <w:szCs w:val="24"/>
        </w:rPr>
        <w:t xml:space="preserve"> smulkintuvais</w:t>
      </w:r>
      <w:r w:rsidRPr="00CB51EF">
        <w:rPr>
          <w:szCs w:val="24"/>
        </w:rPr>
        <w:t>.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Pr>
          <w:szCs w:val="24"/>
        </w:rPr>
        <w:t xml:space="preserve">Susitarimo </w:t>
      </w:r>
      <w:r w:rsidRPr="000F3742">
        <w:rPr>
          <w:szCs w:val="24"/>
        </w:rPr>
        <w:t>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76C948AB" w14:textId="77777777" w:rsidR="000A65B8" w:rsidRPr="00CB51EF" w:rsidRDefault="000A65B8" w:rsidP="000A65B8">
      <w:pPr>
        <w:tabs>
          <w:tab w:val="left" w:pos="993"/>
        </w:tabs>
        <w:ind w:firstLine="567"/>
        <w:rPr>
          <w:szCs w:val="24"/>
        </w:rPr>
      </w:pPr>
    </w:p>
    <w:p w14:paraId="22F5C21C" w14:textId="77777777" w:rsidR="000A65B8" w:rsidRPr="00CB51EF" w:rsidRDefault="000A65B8" w:rsidP="000A65B8">
      <w:pPr>
        <w:pStyle w:val="ListParagraph"/>
        <w:numPr>
          <w:ilvl w:val="0"/>
          <w:numId w:val="46"/>
        </w:numPr>
        <w:tabs>
          <w:tab w:val="left" w:pos="284"/>
          <w:tab w:val="left" w:pos="993"/>
        </w:tabs>
        <w:spacing w:after="0" w:line="240" w:lineRule="auto"/>
        <w:ind w:left="0" w:firstLine="567"/>
        <w:rPr>
          <w:b/>
          <w:szCs w:val="24"/>
        </w:rPr>
      </w:pPr>
      <w:r w:rsidRPr="00CB51EF">
        <w:rPr>
          <w:b/>
          <w:szCs w:val="24"/>
        </w:rPr>
        <w:t>Duomenų tvarkymo vieta</w:t>
      </w:r>
    </w:p>
    <w:p w14:paraId="49246019" w14:textId="77777777" w:rsidR="000A65B8" w:rsidRPr="00533B57" w:rsidRDefault="000A65B8" w:rsidP="000A65B8">
      <w:pPr>
        <w:tabs>
          <w:tab w:val="left" w:pos="284"/>
          <w:tab w:val="left" w:pos="993"/>
        </w:tabs>
        <w:ind w:firstLine="567"/>
        <w:rPr>
          <w:szCs w:val="24"/>
        </w:rPr>
      </w:pPr>
    </w:p>
    <w:p w14:paraId="13877434" w14:textId="77777777" w:rsidR="000A65B8" w:rsidRPr="00533B57" w:rsidRDefault="000A65B8" w:rsidP="000A65B8">
      <w:pPr>
        <w:tabs>
          <w:tab w:val="left" w:pos="993"/>
        </w:tabs>
        <w:ind w:firstLine="567"/>
        <w:rPr>
          <w:i/>
          <w:iCs/>
          <w:szCs w:val="24"/>
        </w:rPr>
      </w:pPr>
      <w:r>
        <w:rPr>
          <w:iCs/>
          <w:szCs w:val="24"/>
        </w:rPr>
        <w:t>(</w:t>
      </w:r>
      <w:r w:rsidRPr="00533B57">
        <w:rPr>
          <w:i/>
          <w:iCs/>
          <w:szCs w:val="24"/>
        </w:rPr>
        <w:t>Nurod</w:t>
      </w:r>
      <w:r>
        <w:rPr>
          <w:i/>
          <w:iCs/>
          <w:szCs w:val="24"/>
        </w:rPr>
        <w:t>omas</w:t>
      </w:r>
      <w:r w:rsidRPr="00533B57">
        <w:rPr>
          <w:i/>
          <w:iCs/>
          <w:szCs w:val="24"/>
        </w:rPr>
        <w:t xml:space="preserve"> </w:t>
      </w:r>
      <w:r>
        <w:rPr>
          <w:i/>
          <w:iCs/>
          <w:szCs w:val="24"/>
        </w:rPr>
        <w:t>D</w:t>
      </w:r>
      <w:r w:rsidRPr="00533B57">
        <w:rPr>
          <w:i/>
          <w:iCs/>
          <w:szCs w:val="24"/>
        </w:rPr>
        <w:t>uomenų tvarkytojo arba pagalbinio duomenų tvarkytojo adres</w:t>
      </w:r>
      <w:r>
        <w:rPr>
          <w:i/>
          <w:iCs/>
          <w:szCs w:val="24"/>
        </w:rPr>
        <w:t>as</w:t>
      </w:r>
      <w:r w:rsidRPr="00533B57">
        <w:rPr>
          <w:i/>
          <w:iCs/>
          <w:szCs w:val="24"/>
        </w:rPr>
        <w:t>].</w:t>
      </w:r>
    </w:p>
    <w:p w14:paraId="4E81AF8E" w14:textId="77777777" w:rsidR="000A65B8" w:rsidRPr="00533B57" w:rsidRDefault="000A65B8" w:rsidP="000A65B8">
      <w:pPr>
        <w:tabs>
          <w:tab w:val="left" w:pos="993"/>
        </w:tabs>
        <w:ind w:firstLine="567"/>
        <w:rPr>
          <w:iCs/>
          <w:szCs w:val="24"/>
        </w:rPr>
      </w:pPr>
    </w:p>
    <w:p w14:paraId="6038AB0F" w14:textId="77777777" w:rsidR="000A65B8" w:rsidRPr="00CB51EF" w:rsidRDefault="000A65B8" w:rsidP="000A65B8">
      <w:pPr>
        <w:pStyle w:val="ListParagraph"/>
        <w:numPr>
          <w:ilvl w:val="0"/>
          <w:numId w:val="46"/>
        </w:numPr>
        <w:tabs>
          <w:tab w:val="left" w:pos="284"/>
          <w:tab w:val="left" w:pos="993"/>
        </w:tabs>
        <w:spacing w:after="0" w:line="240" w:lineRule="auto"/>
        <w:ind w:left="0" w:firstLine="567"/>
        <w:rPr>
          <w:b/>
          <w:szCs w:val="24"/>
        </w:rPr>
      </w:pPr>
      <w:r w:rsidRPr="00CB51EF">
        <w:rPr>
          <w:b/>
          <w:szCs w:val="24"/>
        </w:rPr>
        <w:t>Nurodymai dėl asmens duomenų perdavimo į trečiąją valstybę ar t</w:t>
      </w:r>
      <w:r>
        <w:rPr>
          <w:b/>
          <w:szCs w:val="24"/>
        </w:rPr>
        <w:t>a</w:t>
      </w:r>
      <w:r w:rsidRPr="00CB51EF">
        <w:rPr>
          <w:b/>
          <w:szCs w:val="24"/>
        </w:rPr>
        <w:t xml:space="preserve">rptautinėms organizacijoms </w:t>
      </w:r>
    </w:p>
    <w:p w14:paraId="79073B6F" w14:textId="77777777" w:rsidR="000A65B8" w:rsidRPr="00CB51EF" w:rsidRDefault="000A65B8" w:rsidP="000A65B8">
      <w:pPr>
        <w:tabs>
          <w:tab w:val="left" w:pos="993"/>
        </w:tabs>
        <w:ind w:firstLine="567"/>
        <w:rPr>
          <w:b/>
          <w:szCs w:val="24"/>
        </w:rPr>
      </w:pPr>
    </w:p>
    <w:p w14:paraId="257FFB20" w14:textId="77777777" w:rsidR="000A65B8" w:rsidRPr="00CB51EF" w:rsidRDefault="000A65B8" w:rsidP="000A65B8">
      <w:pPr>
        <w:pStyle w:val="ListParagraph"/>
        <w:numPr>
          <w:ilvl w:val="1"/>
          <w:numId w:val="46"/>
        </w:numPr>
        <w:tabs>
          <w:tab w:val="left" w:pos="426"/>
          <w:tab w:val="left" w:pos="993"/>
        </w:tabs>
        <w:spacing w:after="0" w:line="240" w:lineRule="auto"/>
        <w:ind w:left="0" w:firstLine="567"/>
        <w:rPr>
          <w:szCs w:val="24"/>
        </w:rPr>
      </w:pPr>
      <w:r w:rsidRPr="00CB51EF">
        <w:rPr>
          <w:szCs w:val="24"/>
        </w:rPr>
        <w:t>Duomenų tvarkytojui nurodoma neperduoti Duomenų valdytojo asmens duomenų į ne Europos Sąjungos ir Europos ekonominės erdvės valstybes arba tarptautinėms organizacijoms.</w:t>
      </w:r>
    </w:p>
    <w:p w14:paraId="39D1C062" w14:textId="77777777" w:rsidR="000A65B8" w:rsidRPr="00CB51EF" w:rsidRDefault="000A65B8" w:rsidP="000A65B8">
      <w:pPr>
        <w:tabs>
          <w:tab w:val="left" w:pos="993"/>
        </w:tabs>
        <w:ind w:firstLine="567"/>
        <w:rPr>
          <w:szCs w:val="24"/>
        </w:rPr>
      </w:pPr>
    </w:p>
    <w:p w14:paraId="3ECE4D90" w14:textId="77777777" w:rsidR="000A65B8" w:rsidRPr="00CB51EF" w:rsidRDefault="000A65B8" w:rsidP="000A65B8">
      <w:pPr>
        <w:pStyle w:val="ListParagraph"/>
        <w:numPr>
          <w:ilvl w:val="0"/>
          <w:numId w:val="46"/>
        </w:numPr>
        <w:tabs>
          <w:tab w:val="left" w:pos="426"/>
          <w:tab w:val="left" w:pos="993"/>
        </w:tabs>
        <w:spacing w:after="0" w:line="240" w:lineRule="auto"/>
        <w:ind w:left="0" w:firstLine="567"/>
        <w:rPr>
          <w:b/>
          <w:szCs w:val="24"/>
        </w:rPr>
      </w:pPr>
      <w:r w:rsidRPr="00CB51EF">
        <w:rPr>
          <w:b/>
          <w:szCs w:val="24"/>
        </w:rPr>
        <w:t xml:space="preserve">Procedūros, skirtos </w:t>
      </w:r>
      <w:r>
        <w:rPr>
          <w:b/>
          <w:szCs w:val="24"/>
        </w:rPr>
        <w:t>D</w:t>
      </w:r>
      <w:r w:rsidRPr="00CB51EF">
        <w:rPr>
          <w:b/>
          <w:szCs w:val="24"/>
        </w:rPr>
        <w:t xml:space="preserve">uomenų valdytojo atliekamiems </w:t>
      </w:r>
      <w:r>
        <w:rPr>
          <w:b/>
          <w:szCs w:val="24"/>
        </w:rPr>
        <w:t>D</w:t>
      </w:r>
      <w:r w:rsidRPr="00CB51EF">
        <w:rPr>
          <w:b/>
          <w:szCs w:val="24"/>
        </w:rPr>
        <w:t>uomenų tvarkytojo asmens duomenų tvarkymo auditams, įskaitant patikrinimams</w:t>
      </w:r>
      <w:r w:rsidRPr="00286A7C">
        <w:rPr>
          <w:b/>
        </w:rPr>
        <w:t xml:space="preserve"> </w:t>
      </w:r>
      <w:r w:rsidRPr="00286A7C">
        <w:rPr>
          <w:b/>
          <w:szCs w:val="24"/>
        </w:rPr>
        <w:t>vietoje</w:t>
      </w:r>
    </w:p>
    <w:p w14:paraId="0B825E9D" w14:textId="77777777" w:rsidR="000A65B8" w:rsidRPr="00CB51EF" w:rsidRDefault="000A65B8" w:rsidP="000A65B8">
      <w:pPr>
        <w:tabs>
          <w:tab w:val="left" w:pos="426"/>
          <w:tab w:val="left" w:pos="993"/>
        </w:tabs>
        <w:ind w:firstLine="567"/>
        <w:rPr>
          <w:b/>
          <w:szCs w:val="24"/>
        </w:rPr>
      </w:pPr>
    </w:p>
    <w:p w14:paraId="23746396" w14:textId="77777777" w:rsidR="000A65B8" w:rsidRPr="00CB51EF" w:rsidRDefault="000A65B8" w:rsidP="000A65B8">
      <w:pPr>
        <w:pStyle w:val="ListParagraph"/>
        <w:numPr>
          <w:ilvl w:val="1"/>
          <w:numId w:val="46"/>
        </w:numPr>
        <w:tabs>
          <w:tab w:val="left" w:pos="426"/>
          <w:tab w:val="left" w:pos="993"/>
          <w:tab w:val="left" w:pos="1134"/>
        </w:tabs>
        <w:autoSpaceDN w:val="0"/>
        <w:spacing w:after="0" w:line="240" w:lineRule="auto"/>
        <w:ind w:left="0" w:firstLine="567"/>
        <w:rPr>
          <w:szCs w:val="24"/>
        </w:rPr>
      </w:pPr>
      <w:r w:rsidRPr="00CB51EF">
        <w:rPr>
          <w:szCs w:val="24"/>
        </w:rPr>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Pr="00CB51EF">
        <w:rPr>
          <w:color w:val="000000"/>
          <w:szCs w:val="24"/>
        </w:rPr>
        <w:t>Reglamento</w:t>
      </w:r>
      <w:r>
        <w:rPr>
          <w:color w:val="000000"/>
          <w:szCs w:val="24"/>
        </w:rPr>
        <w:t xml:space="preserve"> </w:t>
      </w:r>
      <w:r w:rsidRPr="00323398">
        <w:rPr>
          <w:color w:val="000000"/>
          <w:szCs w:val="24"/>
        </w:rPr>
        <w:t>(ES) 2016/679</w:t>
      </w:r>
      <w:r w:rsidRPr="00CB51EF">
        <w:rPr>
          <w:szCs w:val="24"/>
        </w:rPr>
        <w:t xml:space="preserve">, galiojančių Europos Sąjungos ar Lietuvos Respublikos asmens duomenų apsaugos nuostatų ir </w:t>
      </w:r>
      <w:r>
        <w:rPr>
          <w:szCs w:val="24"/>
        </w:rPr>
        <w:t xml:space="preserve">Susitarimo </w:t>
      </w:r>
      <w:r w:rsidRPr="00CB51EF">
        <w:rPr>
          <w:szCs w:val="24"/>
        </w:rPr>
        <w:t>arba Duomenų tvarkytojas savo lėšomis gali gauti auditoriaus audito arba patikrinimo ataskaitą apie tai, kaip D</w:t>
      </w:r>
      <w:r w:rsidRPr="000F3742">
        <w:rPr>
          <w:szCs w:val="24"/>
        </w:rPr>
        <w:t xml:space="preserve">uomenų tvarkytojas laikosi </w:t>
      </w:r>
      <w:r w:rsidRPr="00CB51EF">
        <w:rPr>
          <w:color w:val="000000"/>
          <w:szCs w:val="24"/>
        </w:rPr>
        <w:t xml:space="preserve">Reglamento </w:t>
      </w:r>
      <w:r w:rsidRPr="00323398">
        <w:rPr>
          <w:color w:val="000000"/>
          <w:szCs w:val="24"/>
        </w:rPr>
        <w:t xml:space="preserve">(ES) 2016/679 </w:t>
      </w:r>
      <w:r w:rsidRPr="000F3742">
        <w:rPr>
          <w:szCs w:val="24"/>
        </w:rPr>
        <w:t xml:space="preserve">reikalavimų, galiojančių Europos Sąjungos ar Lietuvos Respublikos asmens duomenų apsaugos nuostatų ir </w:t>
      </w:r>
      <w:r>
        <w:rPr>
          <w:szCs w:val="24"/>
        </w:rPr>
        <w:t>Susitarimo</w:t>
      </w:r>
      <w:r w:rsidRPr="00CB51EF">
        <w:rPr>
          <w:szCs w:val="24"/>
        </w:rPr>
        <w:t>.</w:t>
      </w:r>
    </w:p>
    <w:p w14:paraId="431D2DF6" w14:textId="77777777" w:rsidR="000A65B8" w:rsidRPr="00CB51EF" w:rsidRDefault="000A65B8" w:rsidP="000A65B8">
      <w:pPr>
        <w:tabs>
          <w:tab w:val="left" w:pos="993"/>
        </w:tabs>
        <w:ind w:firstLine="567"/>
        <w:rPr>
          <w:szCs w:val="24"/>
        </w:rPr>
      </w:pPr>
    </w:p>
    <w:p w14:paraId="5179003F" w14:textId="77777777" w:rsidR="000A65B8" w:rsidRPr="00CB51EF" w:rsidRDefault="000A65B8" w:rsidP="000A65B8">
      <w:pPr>
        <w:pStyle w:val="ListParagraph"/>
        <w:numPr>
          <w:ilvl w:val="0"/>
          <w:numId w:val="46"/>
        </w:numPr>
        <w:tabs>
          <w:tab w:val="left" w:pos="426"/>
          <w:tab w:val="left" w:pos="993"/>
        </w:tabs>
        <w:spacing w:after="0" w:line="240" w:lineRule="auto"/>
        <w:ind w:left="0" w:firstLine="567"/>
        <w:rPr>
          <w:b/>
          <w:szCs w:val="24"/>
        </w:rPr>
      </w:pPr>
      <w:r w:rsidRPr="00CB51EF">
        <w:rPr>
          <w:b/>
          <w:szCs w:val="24"/>
        </w:rPr>
        <w:t xml:space="preserve">Procedūros, skirtos pagalbinių </w:t>
      </w:r>
      <w:r>
        <w:rPr>
          <w:b/>
          <w:szCs w:val="24"/>
        </w:rPr>
        <w:t>D</w:t>
      </w:r>
      <w:r w:rsidRPr="00CB51EF">
        <w:rPr>
          <w:b/>
          <w:szCs w:val="24"/>
        </w:rPr>
        <w:t>uomenų tvarkytojų atliekamų asmens duomenų tvarkymo auditams, įskaitant patikrinimams</w:t>
      </w:r>
      <w:r>
        <w:rPr>
          <w:b/>
          <w:szCs w:val="24"/>
        </w:rPr>
        <w:t xml:space="preserve"> vietoje</w:t>
      </w:r>
    </w:p>
    <w:p w14:paraId="2A0B4E79" w14:textId="77777777" w:rsidR="000A65B8" w:rsidRPr="00CB51EF" w:rsidRDefault="000A65B8" w:rsidP="000A65B8">
      <w:pPr>
        <w:tabs>
          <w:tab w:val="left" w:pos="426"/>
          <w:tab w:val="left" w:pos="993"/>
        </w:tabs>
        <w:ind w:firstLine="567"/>
        <w:rPr>
          <w:b/>
          <w:szCs w:val="24"/>
        </w:rPr>
      </w:pPr>
    </w:p>
    <w:p w14:paraId="0ECE4CC7" w14:textId="77777777" w:rsidR="000A65B8" w:rsidRPr="00CB51EF" w:rsidRDefault="000A65B8" w:rsidP="000A65B8">
      <w:pPr>
        <w:pStyle w:val="ListParagraph"/>
        <w:numPr>
          <w:ilvl w:val="1"/>
          <w:numId w:val="46"/>
        </w:numPr>
        <w:tabs>
          <w:tab w:val="left" w:pos="426"/>
          <w:tab w:val="left" w:pos="993"/>
        </w:tabs>
        <w:spacing w:after="0" w:line="240" w:lineRule="auto"/>
        <w:ind w:left="0" w:firstLine="567"/>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CB51EF">
        <w:rPr>
          <w:color w:val="000000"/>
          <w:szCs w:val="24"/>
        </w:rPr>
        <w:t>Reglamento</w:t>
      </w:r>
      <w:r>
        <w:rPr>
          <w:color w:val="000000"/>
          <w:szCs w:val="24"/>
        </w:rPr>
        <w:t xml:space="preserve"> </w:t>
      </w:r>
      <w:r w:rsidRPr="00323398">
        <w:rPr>
          <w:color w:val="000000"/>
          <w:szCs w:val="24"/>
        </w:rPr>
        <w:t>(ES) 2016/679</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Pr>
          <w:szCs w:val="24"/>
        </w:rPr>
        <w:t>Susitarimo</w:t>
      </w:r>
      <w:r w:rsidRPr="00CB51EF">
        <w:rPr>
          <w:szCs w:val="24"/>
        </w:rPr>
        <w:t>.</w:t>
      </w:r>
    </w:p>
    <w:p w14:paraId="1B643973" w14:textId="77777777" w:rsidR="000A65B8" w:rsidRPr="00CB51EF" w:rsidRDefault="000A65B8" w:rsidP="000A65B8">
      <w:pPr>
        <w:pStyle w:val="ListParagraph"/>
        <w:numPr>
          <w:ilvl w:val="1"/>
          <w:numId w:val="46"/>
        </w:numPr>
        <w:tabs>
          <w:tab w:val="left" w:pos="426"/>
          <w:tab w:val="left" w:pos="993"/>
        </w:tabs>
        <w:spacing w:after="0" w:line="240" w:lineRule="auto"/>
        <w:ind w:left="0" w:firstLine="567"/>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6EFCAB5E" w14:textId="77777777" w:rsidR="000A65B8" w:rsidRDefault="000A65B8" w:rsidP="000A65B8">
      <w:pPr>
        <w:pStyle w:val="ListParagraph"/>
        <w:numPr>
          <w:ilvl w:val="1"/>
          <w:numId w:val="46"/>
        </w:numPr>
        <w:tabs>
          <w:tab w:val="left" w:pos="426"/>
          <w:tab w:val="left" w:pos="993"/>
        </w:tabs>
        <w:spacing w:after="0" w:line="240" w:lineRule="auto"/>
        <w:ind w:left="0" w:firstLine="567"/>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Pr>
          <w:color w:val="000000"/>
          <w:szCs w:val="24"/>
        </w:rPr>
        <w:t xml:space="preserve"> </w:t>
      </w:r>
      <w:r w:rsidRPr="00323398">
        <w:rPr>
          <w:color w:val="000000"/>
          <w:szCs w:val="24"/>
        </w:rPr>
        <w:t>(ES) 2016/679</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E4736FF" w14:textId="77777777" w:rsidR="000A65B8" w:rsidRPr="00CB51EF" w:rsidRDefault="000A65B8" w:rsidP="000A65B8">
      <w:pPr>
        <w:tabs>
          <w:tab w:val="left" w:pos="993"/>
        </w:tabs>
        <w:ind w:firstLine="567"/>
        <w:rPr>
          <w:szCs w:val="24"/>
        </w:rPr>
      </w:pPr>
    </w:p>
    <w:p w14:paraId="3D15CC99" w14:textId="77777777" w:rsidR="000A65B8" w:rsidRPr="004216E5" w:rsidRDefault="000A65B8" w:rsidP="000A65B8">
      <w:pPr>
        <w:widowControl w:val="0"/>
        <w:tabs>
          <w:tab w:val="left" w:pos="5245"/>
        </w:tabs>
        <w:jc w:val="center"/>
      </w:pPr>
      <w:r w:rsidRPr="00CB51EF">
        <w:rPr>
          <w:color w:val="000000"/>
          <w:szCs w:val="24"/>
        </w:rPr>
        <w:t>___________________</w:t>
      </w:r>
    </w:p>
    <w:p w14:paraId="0856DC15" w14:textId="77777777" w:rsidR="000A65B8" w:rsidRDefault="000A65B8" w:rsidP="000A65B8">
      <w:pPr>
        <w:jc w:val="left"/>
        <w:rPr>
          <w:b/>
          <w:szCs w:val="24"/>
        </w:rPr>
      </w:pPr>
      <w:r>
        <w:rPr>
          <w:b/>
          <w:szCs w:val="24"/>
        </w:rPr>
        <w:br w:type="page"/>
      </w:r>
    </w:p>
    <w:p w14:paraId="0745C495" w14:textId="77777777" w:rsidR="000A65B8" w:rsidRDefault="000A65B8" w:rsidP="000A65B8">
      <w:pPr>
        <w:ind w:left="6096"/>
        <w:rPr>
          <w:szCs w:val="24"/>
        </w:rPr>
      </w:pPr>
      <w:r>
        <w:rPr>
          <w:szCs w:val="24"/>
        </w:rPr>
        <w:lastRenderedPageBreak/>
        <w:t xml:space="preserve">Susitarimo dėl asmens duomenų tvarkymo </w:t>
      </w:r>
    </w:p>
    <w:p w14:paraId="1A934F63" w14:textId="77777777" w:rsidR="000A65B8" w:rsidRPr="00D37526" w:rsidRDefault="000A65B8" w:rsidP="000A65B8">
      <w:pPr>
        <w:ind w:left="6096"/>
        <w:rPr>
          <w:szCs w:val="24"/>
        </w:rPr>
      </w:pPr>
      <w:r>
        <w:rPr>
          <w:szCs w:val="24"/>
        </w:rPr>
        <w:t>4</w:t>
      </w:r>
      <w:r w:rsidRPr="00D37526">
        <w:rPr>
          <w:szCs w:val="24"/>
        </w:rPr>
        <w:t xml:space="preserve"> priedas</w:t>
      </w:r>
    </w:p>
    <w:p w14:paraId="205958D7" w14:textId="77777777" w:rsidR="000A65B8" w:rsidRPr="00CD4190" w:rsidRDefault="000A65B8" w:rsidP="000A65B8">
      <w:pPr>
        <w:widowControl w:val="0"/>
        <w:suppressAutoHyphens/>
        <w:jc w:val="left"/>
        <w:rPr>
          <w:color w:val="000000"/>
          <w:szCs w:val="24"/>
        </w:rPr>
      </w:pPr>
    </w:p>
    <w:p w14:paraId="1EB1FBB6" w14:textId="77777777" w:rsidR="000A65B8" w:rsidRPr="00CD4190" w:rsidRDefault="000A65B8" w:rsidP="000A65B8">
      <w:pPr>
        <w:widowControl w:val="0"/>
        <w:suppressAutoHyphens/>
        <w:jc w:val="left"/>
        <w:rPr>
          <w:color w:val="000000"/>
          <w:szCs w:val="24"/>
        </w:rPr>
      </w:pPr>
    </w:p>
    <w:p w14:paraId="2D123329" w14:textId="77777777" w:rsidR="000A65B8" w:rsidRPr="00CD4190" w:rsidRDefault="000A65B8" w:rsidP="000A65B8">
      <w:pPr>
        <w:ind w:firstLine="567"/>
        <w:jc w:val="center"/>
        <w:rPr>
          <w:rFonts w:eastAsia="Calibri"/>
          <w:b/>
          <w:bCs/>
          <w:szCs w:val="24"/>
        </w:rPr>
      </w:pPr>
      <w:r w:rsidRPr="00CD4190">
        <w:rPr>
          <w:rFonts w:eastAsia="Calibri"/>
          <w:b/>
          <w:bCs/>
          <w:szCs w:val="24"/>
        </w:rPr>
        <w:t>DUOMENŲ VALDYTOJO IR DUOMENŲ TVARKYTOJO ATSAKINGI ASMENYS, SU KURIAIS BUS SUSISIEKIAMA ASMENS DUOMENŲ SAUGUMO PAŽEIDIMŲ IR PAGALBINIŲ DUOMENŲ TVARKYTOJŲ PASITELKIMO KLAUSIMAIS</w:t>
      </w:r>
    </w:p>
    <w:p w14:paraId="2E416EA8" w14:textId="77777777" w:rsidR="000A65B8" w:rsidRPr="00CD4190" w:rsidRDefault="000A65B8" w:rsidP="000A65B8">
      <w:pPr>
        <w:ind w:firstLine="567"/>
        <w:jc w:val="center"/>
        <w:rPr>
          <w:rFonts w:eastAsia="Calibri"/>
          <w:b/>
          <w:bCs/>
          <w:szCs w:val="24"/>
          <w:lang w:eastAsia="lt-LT"/>
        </w:rPr>
      </w:pPr>
    </w:p>
    <w:p w14:paraId="1F3EF6CE" w14:textId="77777777" w:rsidR="000A65B8" w:rsidRPr="00CD4190" w:rsidRDefault="000A65B8" w:rsidP="000A65B8">
      <w:pPr>
        <w:ind w:firstLine="567"/>
        <w:jc w:val="center"/>
        <w:rPr>
          <w:rFonts w:eastAsia="Calibri"/>
          <w:b/>
          <w:bCs/>
          <w:szCs w:val="24"/>
          <w:lang w:eastAsia="lt-LT"/>
        </w:rPr>
      </w:pPr>
    </w:p>
    <w:p w14:paraId="4D8EF329" w14:textId="77777777" w:rsidR="000A65B8" w:rsidRPr="00CD4190" w:rsidRDefault="000A65B8" w:rsidP="000A65B8">
      <w:pPr>
        <w:ind w:firstLine="567"/>
        <w:jc w:val="center"/>
        <w:rPr>
          <w:rFonts w:eastAsia="Calibri"/>
          <w:b/>
          <w:bCs/>
          <w:szCs w:val="24"/>
          <w:lang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701"/>
        <w:gridCol w:w="2694"/>
      </w:tblGrid>
      <w:tr w:rsidR="000A65B8" w:rsidRPr="00CD4190" w14:paraId="034A21D0" w14:textId="77777777" w:rsidTr="0083743D">
        <w:tc>
          <w:tcPr>
            <w:tcW w:w="677" w:type="dxa"/>
            <w:tcBorders>
              <w:top w:val="single" w:sz="4" w:space="0" w:color="000000"/>
              <w:left w:val="single" w:sz="4" w:space="0" w:color="000000"/>
              <w:bottom w:val="single" w:sz="4" w:space="0" w:color="000000"/>
              <w:right w:val="single" w:sz="4" w:space="0" w:color="000000"/>
            </w:tcBorders>
            <w:hideMark/>
          </w:tcPr>
          <w:p w14:paraId="001339D3" w14:textId="77777777" w:rsidR="000A65B8" w:rsidRPr="00CD4190" w:rsidRDefault="000A65B8" w:rsidP="0083743D">
            <w:pPr>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7C9E0387" w14:textId="77777777" w:rsidR="000A65B8" w:rsidRPr="00CD4190" w:rsidRDefault="000A65B8" w:rsidP="0083743D">
            <w:pPr>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54FA54DE" w14:textId="77777777" w:rsidR="000A65B8" w:rsidRPr="00CD4190" w:rsidRDefault="000A65B8" w:rsidP="0083743D">
            <w:pPr>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Pareigos</w:t>
            </w:r>
          </w:p>
        </w:tc>
        <w:tc>
          <w:tcPr>
            <w:tcW w:w="1701" w:type="dxa"/>
            <w:tcBorders>
              <w:top w:val="single" w:sz="4" w:space="0" w:color="000000"/>
              <w:left w:val="single" w:sz="4" w:space="0" w:color="000000"/>
              <w:bottom w:val="single" w:sz="4" w:space="0" w:color="000000"/>
              <w:right w:val="single" w:sz="4" w:space="0" w:color="000000"/>
            </w:tcBorders>
            <w:hideMark/>
          </w:tcPr>
          <w:p w14:paraId="2296B5D2" w14:textId="77777777" w:rsidR="000A65B8" w:rsidRPr="00CD4190" w:rsidRDefault="000A65B8" w:rsidP="0083743D">
            <w:pPr>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Telefono numeris</w:t>
            </w:r>
          </w:p>
        </w:tc>
        <w:tc>
          <w:tcPr>
            <w:tcW w:w="2694" w:type="dxa"/>
            <w:tcBorders>
              <w:top w:val="single" w:sz="4" w:space="0" w:color="000000"/>
              <w:left w:val="single" w:sz="4" w:space="0" w:color="000000"/>
              <w:bottom w:val="single" w:sz="4" w:space="0" w:color="000000"/>
              <w:right w:val="single" w:sz="4" w:space="0" w:color="000000"/>
            </w:tcBorders>
            <w:hideMark/>
          </w:tcPr>
          <w:p w14:paraId="0ACA05B8" w14:textId="77777777" w:rsidR="000A65B8" w:rsidRPr="00CD4190" w:rsidRDefault="000A65B8" w:rsidP="0083743D">
            <w:pPr>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El. pašto adresas</w:t>
            </w:r>
          </w:p>
        </w:tc>
      </w:tr>
      <w:tr w:rsidR="000A65B8" w:rsidRPr="00CD4190" w14:paraId="05DB96AE" w14:textId="77777777" w:rsidTr="0083743D">
        <w:tc>
          <w:tcPr>
            <w:tcW w:w="9493" w:type="dxa"/>
            <w:gridSpan w:val="5"/>
            <w:tcBorders>
              <w:top w:val="single" w:sz="4" w:space="0" w:color="000000"/>
              <w:left w:val="single" w:sz="4" w:space="0" w:color="000000"/>
              <w:bottom w:val="single" w:sz="4" w:space="0" w:color="000000"/>
              <w:right w:val="single" w:sz="4" w:space="0" w:color="000000"/>
            </w:tcBorders>
          </w:tcPr>
          <w:p w14:paraId="4DFFE45B" w14:textId="77777777" w:rsidR="000A65B8" w:rsidRPr="00CD4190" w:rsidRDefault="000A65B8" w:rsidP="0083743D">
            <w:pPr>
              <w:jc w:val="center"/>
              <w:rPr>
                <w:rFonts w:ascii="Times New Roman" w:eastAsia="Calibri" w:hAnsi="Times New Roman"/>
                <w:bCs/>
                <w:i/>
                <w:iCs/>
                <w:szCs w:val="24"/>
                <w:lang w:eastAsia="lt-LT"/>
              </w:rPr>
            </w:pPr>
          </w:p>
          <w:p w14:paraId="6CE84EF3" w14:textId="77777777" w:rsidR="000A65B8" w:rsidRPr="00CD4190" w:rsidRDefault="000A65B8" w:rsidP="0083743D">
            <w:pPr>
              <w:jc w:val="center"/>
              <w:rPr>
                <w:rFonts w:ascii="Times New Roman" w:eastAsia="Calibri" w:hAnsi="Times New Roman"/>
                <w:b/>
                <w:bCs/>
                <w:i/>
                <w:iCs/>
                <w:szCs w:val="24"/>
                <w:lang w:eastAsia="lt-LT"/>
              </w:rPr>
            </w:pPr>
            <w:r w:rsidRPr="00CD4190">
              <w:rPr>
                <w:rFonts w:ascii="Times New Roman" w:eastAsia="Calibri" w:hAnsi="Times New Roman"/>
                <w:b/>
                <w:bCs/>
                <w:i/>
                <w:iCs/>
                <w:szCs w:val="24"/>
                <w:lang w:eastAsia="lt-LT"/>
              </w:rPr>
              <w:t>DUOMENŲ VALDYTOJO</w:t>
            </w:r>
          </w:p>
          <w:p w14:paraId="2729B398" w14:textId="77777777" w:rsidR="000A65B8" w:rsidRPr="00CD4190" w:rsidRDefault="000A65B8" w:rsidP="0083743D">
            <w:pPr>
              <w:jc w:val="center"/>
              <w:rPr>
                <w:rFonts w:ascii="Times New Roman" w:eastAsia="Calibri" w:hAnsi="Times New Roman"/>
                <w:bCs/>
                <w:i/>
                <w:iCs/>
                <w:szCs w:val="24"/>
                <w:lang w:eastAsia="lt-LT"/>
              </w:rPr>
            </w:pPr>
          </w:p>
        </w:tc>
      </w:tr>
      <w:tr w:rsidR="000A65B8" w:rsidRPr="00B2010F" w14:paraId="1D02DCC4" w14:textId="77777777" w:rsidTr="0083743D">
        <w:tc>
          <w:tcPr>
            <w:tcW w:w="677" w:type="dxa"/>
            <w:tcBorders>
              <w:top w:val="single" w:sz="4" w:space="0" w:color="000000"/>
              <w:left w:val="single" w:sz="4" w:space="0" w:color="000000"/>
              <w:bottom w:val="single" w:sz="4" w:space="0" w:color="000000"/>
              <w:right w:val="single" w:sz="4" w:space="0" w:color="000000"/>
            </w:tcBorders>
          </w:tcPr>
          <w:p w14:paraId="54303720" w14:textId="77777777" w:rsidR="000A65B8" w:rsidRPr="00B2010F" w:rsidRDefault="000A65B8" w:rsidP="000A65B8">
            <w:pPr>
              <w:numPr>
                <w:ilvl w:val="1"/>
                <w:numId w:val="48"/>
              </w:numPr>
              <w:ind w:left="0" w:firstLine="0"/>
              <w:contextualSpacing/>
              <w:jc w:val="center"/>
              <w:rPr>
                <w:rFonts w:ascii="Times New Roman" w:eastAsia="Calibri" w:hAnsi="Times New Roman"/>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8BF9D04" w14:textId="77777777" w:rsidR="000A65B8" w:rsidRPr="000A03EE" w:rsidRDefault="000A65B8" w:rsidP="0083743D">
            <w:pPr>
              <w:tabs>
                <w:tab w:val="left" w:pos="37"/>
              </w:tabs>
              <w:ind w:left="40"/>
              <w:rPr>
                <w:rFonts w:ascii="Times New Roman" w:eastAsia="Calibri" w:hAnsi="Times New Roman"/>
                <w:bCs/>
                <w:sz w:val="20"/>
                <w:szCs w:val="20"/>
                <w:lang w:eastAsia="lt-LT"/>
              </w:rPr>
            </w:pPr>
            <w:r>
              <w:rPr>
                <w:rFonts w:ascii="Times New Roman" w:eastAsia="Calibri" w:hAnsi="Times New Roman"/>
                <w:bCs/>
                <w:sz w:val="20"/>
                <w:szCs w:val="20"/>
                <w:lang w:eastAsia="lt-LT"/>
              </w:rPr>
              <w:t>Gelena Nedoltovskaja</w:t>
            </w:r>
          </w:p>
          <w:p w14:paraId="49F78CDA" w14:textId="77777777" w:rsidR="000A65B8" w:rsidRPr="000A03EE" w:rsidRDefault="000A65B8" w:rsidP="0083743D">
            <w:pPr>
              <w:tabs>
                <w:tab w:val="left" w:pos="37"/>
              </w:tabs>
              <w:ind w:left="40"/>
              <w:rPr>
                <w:rFonts w:ascii="Times New Roman" w:eastAsia="Calibri" w:hAnsi="Times New Roman"/>
                <w:bCs/>
                <w:sz w:val="20"/>
                <w:szCs w:val="20"/>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38E35E56" w14:textId="77777777" w:rsidR="000A65B8" w:rsidRPr="000A03EE" w:rsidRDefault="000A65B8" w:rsidP="0083743D">
            <w:pPr>
              <w:rPr>
                <w:rFonts w:ascii="Times New Roman" w:eastAsia="Calibri" w:hAnsi="Times New Roman"/>
                <w:sz w:val="20"/>
                <w:szCs w:val="20"/>
                <w:lang w:eastAsia="lt-LT"/>
              </w:rPr>
            </w:pPr>
            <w:r w:rsidRPr="000A03EE">
              <w:rPr>
                <w:rFonts w:ascii="Times New Roman" w:eastAsia="Calibri" w:hAnsi="Times New Roman"/>
                <w:sz w:val="20"/>
                <w:szCs w:val="20"/>
                <w:lang w:eastAsia="lt-LT"/>
              </w:rPr>
              <w:t xml:space="preserve">Informacijos apdorojimo ir statistikos skyriaus </w:t>
            </w:r>
            <w:r>
              <w:rPr>
                <w:rFonts w:ascii="Times New Roman" w:eastAsia="Calibri" w:hAnsi="Times New Roman"/>
                <w:sz w:val="20"/>
                <w:szCs w:val="20"/>
                <w:lang w:eastAsia="lt-LT"/>
              </w:rPr>
              <w:t>vyriausioji specialistė</w:t>
            </w:r>
          </w:p>
        </w:tc>
        <w:tc>
          <w:tcPr>
            <w:tcW w:w="1701" w:type="dxa"/>
            <w:tcBorders>
              <w:top w:val="single" w:sz="4" w:space="0" w:color="000000"/>
              <w:left w:val="single" w:sz="4" w:space="0" w:color="000000"/>
              <w:bottom w:val="single" w:sz="4" w:space="0" w:color="000000"/>
              <w:right w:val="single" w:sz="4" w:space="0" w:color="000000"/>
            </w:tcBorders>
          </w:tcPr>
          <w:p w14:paraId="05A6EC9A" w14:textId="77777777" w:rsidR="000A65B8" w:rsidRDefault="000A65B8" w:rsidP="0083743D">
            <w:pPr>
              <w:rPr>
                <w:rFonts w:ascii="Times New Roman" w:eastAsia="Calibri" w:hAnsi="Times New Roman"/>
                <w:bCs/>
                <w:sz w:val="20"/>
                <w:szCs w:val="20"/>
                <w:lang w:eastAsia="lt-LT"/>
              </w:rPr>
            </w:pPr>
            <w:r w:rsidRPr="000A03EE">
              <w:rPr>
                <w:rFonts w:ascii="Times New Roman" w:eastAsia="Calibri" w:hAnsi="Times New Roman"/>
                <w:bCs/>
                <w:sz w:val="20"/>
                <w:szCs w:val="20"/>
                <w:lang w:eastAsia="lt-LT"/>
              </w:rPr>
              <w:t xml:space="preserve">+370 5 271 </w:t>
            </w:r>
            <w:r>
              <w:rPr>
                <w:rFonts w:ascii="Times New Roman" w:eastAsia="Calibri" w:hAnsi="Times New Roman"/>
                <w:bCs/>
                <w:sz w:val="20"/>
                <w:szCs w:val="20"/>
                <w:lang w:eastAsia="lt-LT"/>
              </w:rPr>
              <w:t>8959</w:t>
            </w:r>
          </w:p>
          <w:p w14:paraId="6FCF7DE0" w14:textId="77777777" w:rsidR="000A65B8" w:rsidRPr="000A03EE" w:rsidRDefault="000A65B8" w:rsidP="0083743D">
            <w:pPr>
              <w:rPr>
                <w:rFonts w:ascii="Times New Roman" w:eastAsia="Calibri" w:hAnsi="Times New Roman"/>
                <w:bCs/>
                <w:sz w:val="20"/>
                <w:szCs w:val="20"/>
                <w:lang w:eastAsia="lt-LT"/>
              </w:rPr>
            </w:pPr>
          </w:p>
        </w:tc>
        <w:tc>
          <w:tcPr>
            <w:tcW w:w="2694" w:type="dxa"/>
            <w:tcBorders>
              <w:top w:val="single" w:sz="4" w:space="0" w:color="000000"/>
              <w:left w:val="single" w:sz="4" w:space="0" w:color="000000"/>
              <w:bottom w:val="single" w:sz="4" w:space="0" w:color="000000"/>
              <w:right w:val="single" w:sz="4" w:space="0" w:color="000000"/>
            </w:tcBorders>
          </w:tcPr>
          <w:p w14:paraId="061CE17B" w14:textId="77777777" w:rsidR="000A65B8" w:rsidRPr="00194F05" w:rsidRDefault="0080553C" w:rsidP="0083743D">
            <w:pPr>
              <w:rPr>
                <w:rFonts w:ascii="Times New Roman" w:eastAsia="Calibri" w:hAnsi="Times New Roman"/>
                <w:bCs/>
                <w:sz w:val="20"/>
                <w:szCs w:val="20"/>
                <w:lang w:eastAsia="lt-LT"/>
              </w:rPr>
            </w:pPr>
            <w:hyperlink r:id="rId20" w:history="1">
              <w:r w:rsidR="000A65B8">
                <w:rPr>
                  <w:rStyle w:val="Hyperlink"/>
                  <w:rFonts w:ascii="Times New Roman" w:eastAsia="Calibri" w:hAnsi="Times New Roman"/>
                  <w:bCs/>
                  <w:sz w:val="20"/>
                  <w:szCs w:val="20"/>
                  <w:lang w:eastAsia="lt-LT"/>
                </w:rPr>
                <w:t>gelena.nedoltovskaja</w:t>
              </w:r>
              <w:r w:rsidR="000A65B8" w:rsidRPr="000A03EE">
                <w:rPr>
                  <w:rStyle w:val="Hyperlink"/>
                  <w:rFonts w:ascii="Times New Roman" w:eastAsia="Calibri" w:hAnsi="Times New Roman"/>
                  <w:bCs/>
                  <w:sz w:val="20"/>
                  <w:szCs w:val="20"/>
                  <w:lang w:eastAsia="lt-LT"/>
                </w:rPr>
                <w:t>@vrm.lt</w:t>
              </w:r>
            </w:hyperlink>
          </w:p>
        </w:tc>
      </w:tr>
      <w:tr w:rsidR="000A65B8" w:rsidRPr="00CD4190" w14:paraId="74FB125C" w14:textId="77777777" w:rsidTr="0083743D">
        <w:tc>
          <w:tcPr>
            <w:tcW w:w="9493" w:type="dxa"/>
            <w:gridSpan w:val="5"/>
            <w:tcBorders>
              <w:top w:val="single" w:sz="4" w:space="0" w:color="000000"/>
              <w:left w:val="single" w:sz="4" w:space="0" w:color="000000"/>
              <w:bottom w:val="single" w:sz="4" w:space="0" w:color="000000"/>
              <w:right w:val="single" w:sz="4" w:space="0" w:color="000000"/>
            </w:tcBorders>
          </w:tcPr>
          <w:p w14:paraId="11DBFDB5" w14:textId="77777777" w:rsidR="000A65B8" w:rsidRPr="00CD4190" w:rsidRDefault="000A65B8" w:rsidP="0083743D">
            <w:pPr>
              <w:jc w:val="center"/>
              <w:rPr>
                <w:rFonts w:ascii="Times New Roman" w:eastAsia="Calibri" w:hAnsi="Times New Roman"/>
                <w:bCs/>
                <w:i/>
                <w:iCs/>
                <w:szCs w:val="24"/>
                <w:lang w:eastAsia="lt-LT"/>
              </w:rPr>
            </w:pPr>
          </w:p>
          <w:p w14:paraId="3FA0CC90" w14:textId="77777777" w:rsidR="000A65B8" w:rsidRPr="00CD4190" w:rsidRDefault="000A65B8" w:rsidP="0083743D">
            <w:pPr>
              <w:jc w:val="center"/>
              <w:rPr>
                <w:rFonts w:ascii="Times New Roman" w:eastAsia="Calibri" w:hAnsi="Times New Roman"/>
                <w:b/>
                <w:bCs/>
                <w:i/>
                <w:iCs/>
                <w:szCs w:val="24"/>
                <w:lang w:eastAsia="lt-LT"/>
              </w:rPr>
            </w:pPr>
            <w:r w:rsidRPr="00CD4190">
              <w:rPr>
                <w:rFonts w:ascii="Times New Roman" w:eastAsia="Calibri" w:hAnsi="Times New Roman"/>
                <w:b/>
                <w:bCs/>
                <w:i/>
                <w:iCs/>
                <w:szCs w:val="24"/>
                <w:lang w:eastAsia="lt-LT"/>
              </w:rPr>
              <w:t>DUOMENŲ TVARKYTOJO</w:t>
            </w:r>
          </w:p>
          <w:p w14:paraId="16D498EA" w14:textId="77777777" w:rsidR="000A65B8" w:rsidRPr="00CD4190" w:rsidRDefault="000A65B8" w:rsidP="0083743D">
            <w:pPr>
              <w:jc w:val="center"/>
              <w:rPr>
                <w:rFonts w:ascii="Times New Roman" w:eastAsia="Calibri" w:hAnsi="Times New Roman"/>
                <w:bCs/>
                <w:szCs w:val="24"/>
                <w:lang w:eastAsia="lt-LT"/>
              </w:rPr>
            </w:pPr>
          </w:p>
        </w:tc>
      </w:tr>
      <w:tr w:rsidR="000A65B8" w:rsidRPr="00CD4190" w14:paraId="72D34C31" w14:textId="77777777" w:rsidTr="0083743D">
        <w:tc>
          <w:tcPr>
            <w:tcW w:w="677" w:type="dxa"/>
            <w:tcBorders>
              <w:top w:val="single" w:sz="4" w:space="0" w:color="000000"/>
              <w:left w:val="single" w:sz="4" w:space="0" w:color="000000"/>
              <w:bottom w:val="single" w:sz="4" w:space="0" w:color="000000"/>
              <w:right w:val="single" w:sz="4" w:space="0" w:color="000000"/>
            </w:tcBorders>
          </w:tcPr>
          <w:p w14:paraId="5EFC4CF4" w14:textId="77777777" w:rsidR="000A65B8" w:rsidRPr="00CD4190" w:rsidRDefault="000A65B8" w:rsidP="000A65B8">
            <w:pPr>
              <w:numPr>
                <w:ilvl w:val="1"/>
                <w:numId w:val="48"/>
              </w:numPr>
              <w:ind w:left="0" w:firstLine="0"/>
              <w:contextualSpacing/>
              <w:jc w:val="center"/>
              <w:rPr>
                <w:rFonts w:ascii="Times New Roman" w:eastAsia="Calibri" w:hAnsi="Times New Roman"/>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10211E76" w14:textId="77777777" w:rsidR="000A65B8" w:rsidRPr="00CD4190" w:rsidRDefault="000A65B8" w:rsidP="0083743D">
            <w:pPr>
              <w:rPr>
                <w:rFonts w:ascii="Times New Roman" w:eastAsia="Calibri" w:hAnsi="Times New Roman"/>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19A44F8" w14:textId="77777777" w:rsidR="000A65B8" w:rsidRPr="00CD4190" w:rsidRDefault="000A65B8" w:rsidP="0083743D">
            <w:pPr>
              <w:jc w:val="center"/>
              <w:rPr>
                <w:rFonts w:ascii="Times New Roman" w:eastAsia="Calibri" w:hAnsi="Times New Roman"/>
                <w:szCs w:val="24"/>
                <w:lang w:eastAsia="lt-LT"/>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654CF75" w14:textId="77777777" w:rsidR="000A65B8" w:rsidRPr="00CD4190" w:rsidRDefault="000A65B8" w:rsidP="0083743D">
            <w:pPr>
              <w:jc w:val="center"/>
              <w:rPr>
                <w:rFonts w:ascii="Times New Roman" w:eastAsia="Calibri" w:hAnsi="Times New Roman"/>
                <w:szCs w:val="24"/>
                <w:lang w:eastAsia="lt-LT"/>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2EA7B4E4" w14:textId="77777777" w:rsidR="000A65B8" w:rsidRPr="00CD4190" w:rsidRDefault="000A65B8" w:rsidP="0083743D">
            <w:pPr>
              <w:jc w:val="center"/>
              <w:rPr>
                <w:rFonts w:ascii="Times New Roman" w:eastAsia="Calibri" w:hAnsi="Times New Roman"/>
                <w:szCs w:val="24"/>
                <w:lang w:eastAsia="lt-LT"/>
              </w:rPr>
            </w:pPr>
          </w:p>
        </w:tc>
      </w:tr>
    </w:tbl>
    <w:p w14:paraId="2F1EEAF0" w14:textId="77777777" w:rsidR="000A65B8" w:rsidRPr="00CD4190" w:rsidRDefault="000A65B8" w:rsidP="000A65B8">
      <w:pPr>
        <w:ind w:firstLine="567"/>
        <w:jc w:val="center"/>
        <w:rPr>
          <w:rFonts w:eastAsia="Calibri"/>
          <w:b/>
          <w:bCs/>
          <w:szCs w:val="24"/>
          <w:lang w:eastAsia="lt-LT"/>
        </w:rPr>
      </w:pPr>
    </w:p>
    <w:p w14:paraId="5027CBD5" w14:textId="77777777" w:rsidR="000A65B8" w:rsidRPr="00CD4190" w:rsidRDefault="000A65B8" w:rsidP="000A65B8">
      <w:pPr>
        <w:ind w:left="851"/>
        <w:jc w:val="center"/>
        <w:rPr>
          <w:rFonts w:eastAsia="Calibri"/>
          <w:szCs w:val="24"/>
          <w:lang w:eastAsia="lt-LT"/>
        </w:rPr>
      </w:pPr>
      <w:r w:rsidRPr="00CD4190">
        <w:rPr>
          <w:rFonts w:eastAsia="Calibri"/>
          <w:szCs w:val="24"/>
          <w:lang w:eastAsia="lt-LT"/>
        </w:rPr>
        <w:t>____________________</w:t>
      </w:r>
    </w:p>
    <w:p w14:paraId="21C391A2" w14:textId="77777777" w:rsidR="000A65B8" w:rsidRPr="00CD4190" w:rsidRDefault="000A65B8" w:rsidP="000A65B8">
      <w:pPr>
        <w:jc w:val="left"/>
        <w:rPr>
          <w:szCs w:val="24"/>
          <w:lang w:eastAsia="en-GB"/>
        </w:rPr>
      </w:pPr>
    </w:p>
    <w:p w14:paraId="66B6B2DD" w14:textId="77777777" w:rsidR="000A65B8" w:rsidRPr="004216E5" w:rsidRDefault="000A65B8" w:rsidP="000A65B8">
      <w:pPr>
        <w:jc w:val="left"/>
        <w:rPr>
          <w:b/>
          <w:szCs w:val="24"/>
        </w:rPr>
      </w:pPr>
    </w:p>
    <w:p w14:paraId="33F12FBE" w14:textId="77777777" w:rsidR="00B37D58" w:rsidRPr="00D273B5" w:rsidRDefault="00B37D58" w:rsidP="00556361">
      <w:pPr>
        <w:spacing w:before="60" w:after="60" w:line="240" w:lineRule="auto"/>
        <w:rPr>
          <w:rFonts w:ascii="Calibri Light" w:hAnsi="Calibri Light" w:cs="Calibri Light"/>
          <w:lang w:val="lt-LT"/>
        </w:rPr>
      </w:pPr>
    </w:p>
    <w:sectPr w:rsidR="00B37D58" w:rsidRPr="00D273B5" w:rsidSect="00131595">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F9A97C" w16cex:dateUtc="2025-05-14T09:44:00Z"/>
  <w16cex:commentExtensible w16cex:durableId="79183A27" w16cex:dateUtc="2025-05-16T14:03:00Z"/>
  <w16cex:commentExtensible w16cex:durableId="3E06D65E" w16cex:dateUtc="2025-05-14T09:35:00Z"/>
  <w16cex:commentExtensible w16cex:durableId="502B4E4B" w16cex:dateUtc="2025-05-16T14:03:00Z"/>
  <w16cex:commentExtensible w16cex:durableId="5709CD8D" w16cex:dateUtc="2025-05-14T09:33:00Z"/>
  <w16cex:commentExtensible w16cex:durableId="4D195FFD" w16cex:dateUtc="2025-05-16T14:04:00Z"/>
  <w16cex:commentExtensible w16cex:durableId="2A5B0830" w16cex:dateUtc="2025-05-14T09:31:00Z"/>
  <w16cex:commentExtensible w16cex:durableId="32A21C96" w16cex:dateUtc="2025-05-16T14:01:00Z"/>
  <w16cex:commentExtensible w16cex:durableId="2F8D9618" w16cex:dateUtc="2025-05-19T07:49:00Z"/>
  <w16cex:commentExtensible w16cex:durableId="2F2C29F5" w16cex:dateUtc="2025-05-14T09:48:00Z"/>
  <w16cex:commentExtensible w16cex:durableId="22C9B6E3" w16cex:dateUtc="2025-05-16T14:56:00Z"/>
  <w16cex:commentExtensible w16cex:durableId="5B348A9E" w16cex:dateUtc="2025-05-19T07:50:00Z"/>
  <w16cex:commentExtensible w16cex:durableId="6E8EEB20" w16cex:dateUtc="2025-05-14T09:54:00Z"/>
  <w16cex:commentExtensible w16cex:durableId="05891070" w16cex:dateUtc="2025-05-14T09:59:00Z"/>
  <w16cex:commentExtensible w16cex:durableId="577AF5E3" w16cex:dateUtc="2025-05-14T10:28:00Z"/>
  <w16cex:commentExtensible w16cex:durableId="74E13A57" w16cex:dateUtc="2025-05-14T10:05:00Z"/>
  <w16cex:commentExtensible w16cex:durableId="64808F03" w16cex:dateUtc="2025-05-14T10:15:00Z"/>
  <w16cex:commentExtensible w16cex:durableId="65A0A237" w16cex:dateUtc="2025-05-14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CEA668" w16cid:durableId="57F9A97C"/>
  <w16cid:commentId w16cid:paraId="56C69111" w16cid:durableId="56C69111"/>
  <w16cid:commentId w16cid:paraId="7268555B" w16cid:durableId="79183A27"/>
  <w16cid:commentId w16cid:paraId="690F8E68" w16cid:durableId="3E06D65E"/>
  <w16cid:commentId w16cid:paraId="3D5DFAD9" w16cid:durableId="502B4E4B"/>
  <w16cid:commentId w16cid:paraId="5C2392A7" w16cid:durableId="5709CD8D"/>
  <w16cid:commentId w16cid:paraId="2E109EB2" w16cid:durableId="4D195FFD"/>
  <w16cid:commentId w16cid:paraId="6ACC254F" w16cid:durableId="2A5B0830"/>
  <w16cid:commentId w16cid:paraId="12DC7266" w16cid:durableId="12DC7266"/>
  <w16cid:commentId w16cid:paraId="6A0C8394" w16cid:durableId="32A21C96"/>
  <w16cid:commentId w16cid:paraId="5903DA9E" w16cid:durableId="2F8D9618"/>
  <w16cid:commentId w16cid:paraId="0271A5B5" w16cid:durableId="2F2C29F5"/>
  <w16cid:commentId w16cid:paraId="42476DE0" w16cid:durableId="42476DE0"/>
  <w16cid:commentId w16cid:paraId="2F1C00AF" w16cid:durableId="22C9B6E3"/>
  <w16cid:commentId w16cid:paraId="49943858" w16cid:durableId="5B348A9E"/>
  <w16cid:commentId w16cid:paraId="323A6BE2" w16cid:durableId="6E8EEB20"/>
  <w16cid:commentId w16cid:paraId="1BF5836B" w16cid:durableId="1BF5836B"/>
  <w16cid:commentId w16cid:paraId="7B199181" w16cid:durableId="05891070"/>
  <w16cid:commentId w16cid:paraId="54E4BCB8" w16cid:durableId="577AF5E3"/>
  <w16cid:commentId w16cid:paraId="2B9FF46F" w16cid:durableId="2B9FF46F"/>
  <w16cid:commentId w16cid:paraId="40E3113F" w16cid:durableId="74E13A57"/>
  <w16cid:commentId w16cid:paraId="49F798DE" w16cid:durableId="64808F03"/>
  <w16cid:commentId w16cid:paraId="2ADA25C6" w16cid:durableId="65A0A2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80720" w14:textId="77777777" w:rsidR="00A83655" w:rsidRDefault="00A83655">
      <w:pPr>
        <w:spacing w:after="0" w:line="240" w:lineRule="auto"/>
      </w:pPr>
      <w:r>
        <w:separator/>
      </w:r>
    </w:p>
  </w:endnote>
  <w:endnote w:type="continuationSeparator" w:id="0">
    <w:p w14:paraId="0F957D72" w14:textId="77777777" w:rsidR="00A83655" w:rsidRDefault="00A83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Calibri-Ligh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80553C" w:rsidRDefault="0080553C"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E36D5A">
              <w:rPr>
                <w:rFonts w:ascii="Calibri Light" w:hAnsi="Calibri Light" w:cs="Calibri Light"/>
                <w:bCs/>
                <w:noProof/>
              </w:rPr>
              <w:t>6</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E36D5A">
              <w:rPr>
                <w:rFonts w:ascii="Calibri Light" w:hAnsi="Calibri Light" w:cs="Calibri Light"/>
                <w:bCs/>
                <w:noProof/>
              </w:rPr>
              <w:t>71</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E8E72" w14:textId="77777777" w:rsidR="00A83655" w:rsidRDefault="00A83655">
      <w:pPr>
        <w:spacing w:after="0" w:line="240" w:lineRule="auto"/>
      </w:pPr>
      <w:r>
        <w:separator/>
      </w:r>
    </w:p>
  </w:footnote>
  <w:footnote w:type="continuationSeparator" w:id="0">
    <w:p w14:paraId="1E5BC335" w14:textId="77777777" w:rsidR="00A83655" w:rsidRDefault="00A83655">
      <w:pPr>
        <w:spacing w:after="0" w:line="240" w:lineRule="auto"/>
      </w:pPr>
      <w:r>
        <w:continuationSeparator/>
      </w:r>
    </w:p>
  </w:footnote>
  <w:footnote w:id="1">
    <w:p w14:paraId="0EE17E07" w14:textId="77777777" w:rsidR="0080553C" w:rsidRPr="001620D3" w:rsidRDefault="0080553C"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80553C" w:rsidRPr="001620D3" w:rsidRDefault="0080553C" w:rsidP="004539C4">
      <w:pPr>
        <w:pStyle w:val="FootnoteText"/>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80553C" w:rsidRDefault="0080553C" w:rsidP="004539C4">
      <w:pPr>
        <w:pStyle w:val="FootnoteText"/>
        <w:numPr>
          <w:ilvl w:val="0"/>
          <w:numId w:val="3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80553C" w:rsidRPr="001620D3" w:rsidRDefault="0080553C"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80553C" w:rsidRPr="001620D3" w:rsidRDefault="0080553C" w:rsidP="004539C4">
      <w:pPr>
        <w:pStyle w:val="FootnoteText"/>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80553C" w:rsidRDefault="0080553C" w:rsidP="004539C4">
      <w:pPr>
        <w:pStyle w:val="FootnoteText"/>
        <w:numPr>
          <w:ilvl w:val="0"/>
          <w:numId w:val="3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80553C" w:rsidRPr="001620D3" w:rsidRDefault="0080553C"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80553C" w:rsidRPr="001620D3" w:rsidRDefault="0080553C" w:rsidP="004539C4">
      <w:pPr>
        <w:pStyle w:val="FootnoteText"/>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80553C" w:rsidRDefault="0080553C" w:rsidP="004539C4">
      <w:pPr>
        <w:pStyle w:val="FootnoteText"/>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03974" w14:textId="44DD8B1D" w:rsidR="0080553C" w:rsidRPr="00EB67B3" w:rsidRDefault="0080553C"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1069" w:hanging="360"/>
      </w:pPr>
      <w:rPr>
        <w:rFonts w:hint="default"/>
      </w:rPr>
    </w:lvl>
    <w:lvl w:ilvl="1" w:tplc="04270019" w:tentative="1">
      <w:start w:val="1"/>
      <w:numFmt w:val="lowerLetter"/>
      <w:lvlText w:val="%2."/>
      <w:lvlJc w:val="left"/>
      <w:pPr>
        <w:ind w:left="1725" w:hanging="360"/>
      </w:pPr>
    </w:lvl>
    <w:lvl w:ilvl="2" w:tplc="0427001B" w:tentative="1">
      <w:start w:val="1"/>
      <w:numFmt w:val="lowerRoman"/>
      <w:lvlText w:val="%3."/>
      <w:lvlJc w:val="right"/>
      <w:pPr>
        <w:ind w:left="2445" w:hanging="180"/>
      </w:pPr>
    </w:lvl>
    <w:lvl w:ilvl="3" w:tplc="0427000F" w:tentative="1">
      <w:start w:val="1"/>
      <w:numFmt w:val="decimal"/>
      <w:lvlText w:val="%4."/>
      <w:lvlJc w:val="left"/>
      <w:pPr>
        <w:ind w:left="3165" w:hanging="360"/>
      </w:pPr>
    </w:lvl>
    <w:lvl w:ilvl="4" w:tplc="04270019" w:tentative="1">
      <w:start w:val="1"/>
      <w:numFmt w:val="lowerLetter"/>
      <w:lvlText w:val="%5."/>
      <w:lvlJc w:val="left"/>
      <w:pPr>
        <w:ind w:left="3885" w:hanging="360"/>
      </w:pPr>
    </w:lvl>
    <w:lvl w:ilvl="5" w:tplc="0427001B" w:tentative="1">
      <w:start w:val="1"/>
      <w:numFmt w:val="lowerRoman"/>
      <w:lvlText w:val="%6."/>
      <w:lvlJc w:val="right"/>
      <w:pPr>
        <w:ind w:left="4605" w:hanging="180"/>
      </w:pPr>
    </w:lvl>
    <w:lvl w:ilvl="6" w:tplc="0427000F" w:tentative="1">
      <w:start w:val="1"/>
      <w:numFmt w:val="decimal"/>
      <w:lvlText w:val="%7."/>
      <w:lvlJc w:val="left"/>
      <w:pPr>
        <w:ind w:left="5325" w:hanging="360"/>
      </w:pPr>
    </w:lvl>
    <w:lvl w:ilvl="7" w:tplc="04270019" w:tentative="1">
      <w:start w:val="1"/>
      <w:numFmt w:val="lowerLetter"/>
      <w:lvlText w:val="%8."/>
      <w:lvlJc w:val="left"/>
      <w:pPr>
        <w:ind w:left="6045" w:hanging="360"/>
      </w:pPr>
    </w:lvl>
    <w:lvl w:ilvl="8" w:tplc="0427001B" w:tentative="1">
      <w:start w:val="1"/>
      <w:numFmt w:val="lowerRoman"/>
      <w:lvlText w:val="%9."/>
      <w:lvlJc w:val="right"/>
      <w:pPr>
        <w:ind w:left="6765"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F96C5F"/>
    <w:multiLevelType w:val="multilevel"/>
    <w:tmpl w:val="728600AC"/>
    <w:styleLink w:val="LFO1"/>
    <w:lvl w:ilvl="0">
      <w:start w:val="1"/>
      <w:numFmt w:val="upperRoman"/>
      <w:pStyle w:val="Skyriauspavadinimas"/>
      <w:lvlText w:val="%1."/>
      <w:lvlJc w:val="left"/>
    </w:lvl>
    <w:lvl w:ilvl="1">
      <w:start w:val="1"/>
      <w:numFmt w:val="lowerLetter"/>
      <w:lvlText w:val="."/>
      <w:lvlJc w:val="left"/>
      <w:pPr>
        <w:ind w:left="2466" w:hanging="360"/>
      </w:pPr>
    </w:lvl>
    <w:lvl w:ilvl="2">
      <w:start w:val="1"/>
      <w:numFmt w:val="lowerRoman"/>
      <w:lvlText w:val="."/>
      <w:lvlJc w:val="right"/>
      <w:pPr>
        <w:ind w:left="3186" w:hanging="180"/>
      </w:pPr>
    </w:lvl>
    <w:lvl w:ilvl="3">
      <w:start w:val="1"/>
      <w:numFmt w:val="decimal"/>
      <w:lvlText w:val="."/>
      <w:lvlJc w:val="left"/>
      <w:pPr>
        <w:ind w:left="3906" w:hanging="360"/>
      </w:pPr>
    </w:lvl>
    <w:lvl w:ilvl="4">
      <w:start w:val="1"/>
      <w:numFmt w:val="lowerLetter"/>
      <w:lvlText w:val="."/>
      <w:lvlJc w:val="left"/>
      <w:pPr>
        <w:ind w:left="4626" w:hanging="360"/>
      </w:pPr>
    </w:lvl>
    <w:lvl w:ilvl="5">
      <w:start w:val="1"/>
      <w:numFmt w:val="lowerRoman"/>
      <w:lvlText w:val="."/>
      <w:lvlJc w:val="right"/>
      <w:pPr>
        <w:ind w:left="5346" w:hanging="180"/>
      </w:pPr>
    </w:lvl>
    <w:lvl w:ilvl="6">
      <w:start w:val="1"/>
      <w:numFmt w:val="decimal"/>
      <w:lvlText w:val="."/>
      <w:lvlJc w:val="left"/>
      <w:pPr>
        <w:ind w:left="6066" w:hanging="360"/>
      </w:pPr>
    </w:lvl>
    <w:lvl w:ilvl="7">
      <w:start w:val="1"/>
      <w:numFmt w:val="lowerLetter"/>
      <w:lvlText w:val="."/>
      <w:lvlJc w:val="left"/>
      <w:pPr>
        <w:ind w:left="6786" w:hanging="360"/>
      </w:pPr>
    </w:lvl>
    <w:lvl w:ilvl="8">
      <w:start w:val="1"/>
      <w:numFmt w:val="lowerRoman"/>
      <w:lvlText w:val="."/>
      <w:lvlJc w:val="right"/>
      <w:pPr>
        <w:ind w:left="7506" w:hanging="180"/>
      </w:p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E3A7F68"/>
    <w:multiLevelType w:val="multilevel"/>
    <w:tmpl w:val="2F8A4B0C"/>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
      <w:lvlJc w:val="left"/>
      <w:pPr>
        <w:ind w:left="1648" w:hanging="360"/>
      </w:pPr>
    </w:lvl>
    <w:lvl w:ilvl="2">
      <w:start w:val="1"/>
      <w:numFmt w:val="lowerRoman"/>
      <w:lvlText w:val="."/>
      <w:lvlJc w:val="right"/>
      <w:pPr>
        <w:ind w:left="2368" w:hanging="180"/>
      </w:pPr>
    </w:lvl>
    <w:lvl w:ilvl="3">
      <w:start w:val="1"/>
      <w:numFmt w:val="decimal"/>
      <w:lvlText w:val="."/>
      <w:lvlJc w:val="left"/>
      <w:pPr>
        <w:ind w:left="3088" w:hanging="360"/>
      </w:pPr>
    </w:lvl>
    <w:lvl w:ilvl="4">
      <w:start w:val="1"/>
      <w:numFmt w:val="lowerLetter"/>
      <w:lvlText w:val="."/>
      <w:lvlJc w:val="left"/>
      <w:pPr>
        <w:ind w:left="3808" w:hanging="360"/>
      </w:pPr>
    </w:lvl>
    <w:lvl w:ilvl="5">
      <w:start w:val="1"/>
      <w:numFmt w:val="lowerRoman"/>
      <w:lvlText w:val="."/>
      <w:lvlJc w:val="right"/>
      <w:pPr>
        <w:ind w:left="4528" w:hanging="180"/>
      </w:pPr>
    </w:lvl>
    <w:lvl w:ilvl="6">
      <w:start w:val="1"/>
      <w:numFmt w:val="decimal"/>
      <w:lvlText w:val="."/>
      <w:lvlJc w:val="left"/>
      <w:pPr>
        <w:ind w:left="5248" w:hanging="360"/>
      </w:pPr>
    </w:lvl>
    <w:lvl w:ilvl="7">
      <w:start w:val="1"/>
      <w:numFmt w:val="lowerLetter"/>
      <w:lvlText w:val="."/>
      <w:lvlJc w:val="left"/>
      <w:pPr>
        <w:ind w:left="5968" w:hanging="360"/>
      </w:pPr>
    </w:lvl>
    <w:lvl w:ilvl="8">
      <w:start w:val="1"/>
      <w:numFmt w:val="lowerRoman"/>
      <w:lvlText w:val="."/>
      <w:lvlJc w:val="right"/>
      <w:pPr>
        <w:ind w:left="6688" w:hanging="180"/>
      </w:pPr>
    </w:lvl>
  </w:abstractNum>
  <w:abstractNum w:abstractNumId="21"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8"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9"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34"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43"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51E4EED"/>
    <w:multiLevelType w:val="multilevel"/>
    <w:tmpl w:val="3AA2A8D8"/>
    <w:lvl w:ilvl="0">
      <w:start w:val="1"/>
      <w:numFmt w:val="decimal"/>
      <w:lvlText w:val="%1."/>
      <w:lvlJc w:val="left"/>
      <w:pPr>
        <w:ind w:left="786" w:hanging="360"/>
      </w:pPr>
      <w:rPr>
        <w:b w:val="0"/>
        <w:bCs/>
      </w:rPr>
    </w:lvl>
    <w:lvl w:ilvl="1">
      <w:start w:val="1"/>
      <w:numFmt w:val="lowerLetter"/>
      <w:lvlText w:val="."/>
      <w:lvlJc w:val="left"/>
      <w:pPr>
        <w:ind w:left="1506" w:hanging="360"/>
      </w:pPr>
    </w:lvl>
    <w:lvl w:ilvl="2">
      <w:start w:val="1"/>
      <w:numFmt w:val="lowerRoman"/>
      <w:lvlText w:val="."/>
      <w:lvlJc w:val="right"/>
      <w:pPr>
        <w:ind w:left="2226" w:hanging="180"/>
      </w:pPr>
    </w:lvl>
    <w:lvl w:ilvl="3">
      <w:start w:val="1"/>
      <w:numFmt w:val="decimal"/>
      <w:lvlText w:val="."/>
      <w:lvlJc w:val="left"/>
      <w:pPr>
        <w:ind w:left="2946" w:hanging="360"/>
      </w:pPr>
    </w:lvl>
    <w:lvl w:ilvl="4">
      <w:start w:val="1"/>
      <w:numFmt w:val="lowerLetter"/>
      <w:lvlText w:val="."/>
      <w:lvlJc w:val="left"/>
      <w:pPr>
        <w:ind w:left="3666" w:hanging="360"/>
      </w:pPr>
    </w:lvl>
    <w:lvl w:ilvl="5">
      <w:start w:val="1"/>
      <w:numFmt w:val="lowerRoman"/>
      <w:lvlText w:val="."/>
      <w:lvlJc w:val="right"/>
      <w:pPr>
        <w:ind w:left="4386" w:hanging="180"/>
      </w:pPr>
    </w:lvl>
    <w:lvl w:ilvl="6">
      <w:start w:val="1"/>
      <w:numFmt w:val="decimal"/>
      <w:lvlText w:val="."/>
      <w:lvlJc w:val="left"/>
      <w:pPr>
        <w:ind w:left="5106" w:hanging="360"/>
      </w:pPr>
    </w:lvl>
    <w:lvl w:ilvl="7">
      <w:start w:val="1"/>
      <w:numFmt w:val="lowerLetter"/>
      <w:lvlText w:val="."/>
      <w:lvlJc w:val="left"/>
      <w:pPr>
        <w:ind w:left="5826" w:hanging="360"/>
      </w:pPr>
    </w:lvl>
    <w:lvl w:ilvl="8">
      <w:start w:val="1"/>
      <w:numFmt w:val="lowerRoman"/>
      <w:lvlText w:val="."/>
      <w:lvlJc w:val="right"/>
      <w:pPr>
        <w:ind w:left="6546" w:hanging="180"/>
      </w:pPr>
    </w:lvl>
  </w:abstractNum>
  <w:abstractNum w:abstractNumId="45"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6"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7" w15:restartNumberingAfterBreak="0">
    <w:nsid w:val="7F11167E"/>
    <w:multiLevelType w:val="multilevel"/>
    <w:tmpl w:val="30F0EF88"/>
    <w:lvl w:ilvl="0">
      <w:start w:val="1"/>
      <w:numFmt w:val="upperRoman"/>
      <w:lvlText w:val="%1."/>
      <w:lvlJc w:val="left"/>
      <w:pPr>
        <w:ind w:left="1146" w:hanging="720"/>
      </w:pPr>
    </w:lvl>
    <w:lvl w:ilvl="1">
      <w:start w:val="1"/>
      <w:numFmt w:val="lowerLetter"/>
      <w:lvlText w:val="."/>
      <w:lvlJc w:val="left"/>
      <w:pPr>
        <w:ind w:left="1506" w:hanging="360"/>
      </w:pPr>
    </w:lvl>
    <w:lvl w:ilvl="2">
      <w:start w:val="1"/>
      <w:numFmt w:val="lowerRoman"/>
      <w:lvlText w:val="."/>
      <w:lvlJc w:val="right"/>
      <w:pPr>
        <w:ind w:left="2226" w:hanging="180"/>
      </w:pPr>
    </w:lvl>
    <w:lvl w:ilvl="3">
      <w:start w:val="1"/>
      <w:numFmt w:val="decimal"/>
      <w:lvlText w:val="."/>
      <w:lvlJc w:val="left"/>
      <w:pPr>
        <w:ind w:left="2946" w:hanging="360"/>
      </w:pPr>
    </w:lvl>
    <w:lvl w:ilvl="4">
      <w:start w:val="1"/>
      <w:numFmt w:val="lowerLetter"/>
      <w:lvlText w:val="."/>
      <w:lvlJc w:val="left"/>
      <w:pPr>
        <w:ind w:left="3666" w:hanging="360"/>
      </w:pPr>
    </w:lvl>
    <w:lvl w:ilvl="5">
      <w:start w:val="1"/>
      <w:numFmt w:val="lowerRoman"/>
      <w:lvlText w:val="."/>
      <w:lvlJc w:val="right"/>
      <w:pPr>
        <w:ind w:left="4386" w:hanging="180"/>
      </w:pPr>
    </w:lvl>
    <w:lvl w:ilvl="6">
      <w:start w:val="1"/>
      <w:numFmt w:val="decimal"/>
      <w:lvlText w:val="."/>
      <w:lvlJc w:val="left"/>
      <w:pPr>
        <w:ind w:left="5106" w:hanging="360"/>
      </w:pPr>
    </w:lvl>
    <w:lvl w:ilvl="7">
      <w:start w:val="1"/>
      <w:numFmt w:val="lowerLetter"/>
      <w:lvlText w:val="."/>
      <w:lvlJc w:val="left"/>
      <w:pPr>
        <w:ind w:left="5826" w:hanging="360"/>
      </w:pPr>
    </w:lvl>
    <w:lvl w:ilvl="8">
      <w:start w:val="1"/>
      <w:numFmt w:val="lowerRoman"/>
      <w:lvlText w:val="."/>
      <w:lvlJc w:val="right"/>
      <w:pPr>
        <w:ind w:left="6546" w:hanging="180"/>
      </w:p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7"/>
  </w:num>
  <w:num w:numId="8">
    <w:abstractNumId w:val="43"/>
  </w:num>
  <w:num w:numId="9">
    <w:abstractNumId w:val="34"/>
  </w:num>
  <w:num w:numId="10">
    <w:abstractNumId w:val="11"/>
  </w:num>
  <w:num w:numId="11">
    <w:abstractNumId w:val="13"/>
  </w:num>
  <w:num w:numId="12">
    <w:abstractNumId w:val="45"/>
  </w:num>
  <w:num w:numId="13">
    <w:abstractNumId w:val="23"/>
  </w:num>
  <w:num w:numId="14">
    <w:abstractNumId w:val="14"/>
  </w:num>
  <w:num w:numId="15">
    <w:abstractNumId w:val="21"/>
  </w:num>
  <w:num w:numId="16">
    <w:abstractNumId w:val="19"/>
  </w:num>
  <w:num w:numId="17">
    <w:abstractNumId w:val="18"/>
  </w:num>
  <w:num w:numId="18">
    <w:abstractNumId w:val="10"/>
  </w:num>
  <w:num w:numId="19">
    <w:abstractNumId w:val="26"/>
  </w:num>
  <w:num w:numId="20">
    <w:abstractNumId w:val="22"/>
  </w:num>
  <w:num w:numId="21">
    <w:abstractNumId w:val="32"/>
  </w:num>
  <w:num w:numId="22">
    <w:abstractNumId w:val="7"/>
  </w:num>
  <w:num w:numId="23">
    <w:abstractNumId w:val="8"/>
  </w:num>
  <w:num w:numId="24">
    <w:abstractNumId w:val="36"/>
  </w:num>
  <w:num w:numId="25">
    <w:abstractNumId w:val="39"/>
  </w:num>
  <w:num w:numId="26">
    <w:abstractNumId w:val="41"/>
  </w:num>
  <w:num w:numId="27">
    <w:abstractNumId w:val="25"/>
  </w:num>
  <w:num w:numId="28">
    <w:abstractNumId w:val="24"/>
  </w:num>
  <w:num w:numId="29">
    <w:abstractNumId w:val="28"/>
  </w:num>
  <w:num w:numId="30">
    <w:abstractNumId w:val="5"/>
  </w:num>
  <w:num w:numId="31">
    <w:abstractNumId w:val="15"/>
  </w:num>
  <w:num w:numId="32">
    <w:abstractNumId w:val="37"/>
  </w:num>
  <w:num w:numId="33">
    <w:abstractNumId w:val="16"/>
  </w:num>
  <w:num w:numId="34">
    <w:abstractNumId w:val="35"/>
  </w:num>
  <w:num w:numId="35">
    <w:abstractNumId w:val="30"/>
  </w:num>
  <w:num w:numId="36">
    <w:abstractNumId w:val="40"/>
  </w:num>
  <w:num w:numId="37">
    <w:abstractNumId w:val="31"/>
  </w:num>
  <w:num w:numId="38">
    <w:abstractNumId w:val="38"/>
  </w:num>
  <w:num w:numId="39">
    <w:abstractNumId w:val="6"/>
  </w:num>
  <w:num w:numId="40">
    <w:abstractNumId w:val="12"/>
  </w:num>
  <w:num w:numId="41">
    <w:abstractNumId w:val="20"/>
  </w:num>
  <w:num w:numId="42">
    <w:abstractNumId w:val="47"/>
  </w:num>
  <w:num w:numId="43">
    <w:abstractNumId w:val="44"/>
  </w:num>
  <w:num w:numId="44">
    <w:abstractNumId w:val="33"/>
  </w:num>
  <w:num w:numId="45">
    <w:abstractNumId w:val="27"/>
  </w:num>
  <w:num w:numId="46">
    <w:abstractNumId w:val="46"/>
  </w:num>
  <w:num w:numId="47">
    <w:abstractNumId w:val="42"/>
  </w:num>
  <w:num w:numId="48">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trackRevisions/>
  <w:defaultTabStop w:val="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1MzcxMLW0tDRR0lEKTi0uzszPAykwqgUAtusP9ywAAAA="/>
  </w:docVars>
  <w:rsids>
    <w:rsidRoot w:val="006D305F"/>
    <w:rsid w:val="00001963"/>
    <w:rsid w:val="00001DCD"/>
    <w:rsid w:val="00002F38"/>
    <w:rsid w:val="000039A5"/>
    <w:rsid w:val="000043D1"/>
    <w:rsid w:val="000050A5"/>
    <w:rsid w:val="00005EA6"/>
    <w:rsid w:val="000077AF"/>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A65B8"/>
    <w:rsid w:val="000B0A6A"/>
    <w:rsid w:val="000B1A6F"/>
    <w:rsid w:val="000B2D98"/>
    <w:rsid w:val="000C00C0"/>
    <w:rsid w:val="000C1CDC"/>
    <w:rsid w:val="000C2337"/>
    <w:rsid w:val="000D0B5B"/>
    <w:rsid w:val="000D0C23"/>
    <w:rsid w:val="000D122A"/>
    <w:rsid w:val="000D1801"/>
    <w:rsid w:val="000D610B"/>
    <w:rsid w:val="000E181D"/>
    <w:rsid w:val="000E1906"/>
    <w:rsid w:val="000E416B"/>
    <w:rsid w:val="000E64DE"/>
    <w:rsid w:val="000F1151"/>
    <w:rsid w:val="000F33C7"/>
    <w:rsid w:val="000F4D3D"/>
    <w:rsid w:val="000F554D"/>
    <w:rsid w:val="000F5D57"/>
    <w:rsid w:val="000F6B0B"/>
    <w:rsid w:val="001038C5"/>
    <w:rsid w:val="00103A07"/>
    <w:rsid w:val="00113927"/>
    <w:rsid w:val="00115DE0"/>
    <w:rsid w:val="001230BB"/>
    <w:rsid w:val="00131595"/>
    <w:rsid w:val="0013231E"/>
    <w:rsid w:val="001328BA"/>
    <w:rsid w:val="00143174"/>
    <w:rsid w:val="0014465A"/>
    <w:rsid w:val="001458F5"/>
    <w:rsid w:val="0015224A"/>
    <w:rsid w:val="00152EDB"/>
    <w:rsid w:val="00153F22"/>
    <w:rsid w:val="0016225E"/>
    <w:rsid w:val="00165468"/>
    <w:rsid w:val="00171C82"/>
    <w:rsid w:val="00172C17"/>
    <w:rsid w:val="00185D52"/>
    <w:rsid w:val="00185F21"/>
    <w:rsid w:val="00192838"/>
    <w:rsid w:val="00194EA9"/>
    <w:rsid w:val="001963C3"/>
    <w:rsid w:val="001A0AC6"/>
    <w:rsid w:val="001A3652"/>
    <w:rsid w:val="001A6565"/>
    <w:rsid w:val="001A7493"/>
    <w:rsid w:val="001B189E"/>
    <w:rsid w:val="001B7AC7"/>
    <w:rsid w:val="001B7BEB"/>
    <w:rsid w:val="001C20E2"/>
    <w:rsid w:val="001C3DE3"/>
    <w:rsid w:val="001C7F01"/>
    <w:rsid w:val="001D1EC2"/>
    <w:rsid w:val="001D26B5"/>
    <w:rsid w:val="001D273C"/>
    <w:rsid w:val="001D32D3"/>
    <w:rsid w:val="001D7B27"/>
    <w:rsid w:val="001E0B98"/>
    <w:rsid w:val="001F0C86"/>
    <w:rsid w:val="001F335D"/>
    <w:rsid w:val="001F3F23"/>
    <w:rsid w:val="001F6330"/>
    <w:rsid w:val="0020299D"/>
    <w:rsid w:val="00203D2F"/>
    <w:rsid w:val="0020503E"/>
    <w:rsid w:val="0020542B"/>
    <w:rsid w:val="00206FE3"/>
    <w:rsid w:val="00207622"/>
    <w:rsid w:val="002101D9"/>
    <w:rsid w:val="00210D07"/>
    <w:rsid w:val="0021194A"/>
    <w:rsid w:val="00211AD7"/>
    <w:rsid w:val="00216CC3"/>
    <w:rsid w:val="0022034A"/>
    <w:rsid w:val="002253B5"/>
    <w:rsid w:val="00230BD5"/>
    <w:rsid w:val="00230C9A"/>
    <w:rsid w:val="00233A12"/>
    <w:rsid w:val="002379D0"/>
    <w:rsid w:val="0024099D"/>
    <w:rsid w:val="00243A47"/>
    <w:rsid w:val="00250406"/>
    <w:rsid w:val="00255CAD"/>
    <w:rsid w:val="00257FC4"/>
    <w:rsid w:val="00261339"/>
    <w:rsid w:val="00261B88"/>
    <w:rsid w:val="00262B59"/>
    <w:rsid w:val="00263108"/>
    <w:rsid w:val="0026357D"/>
    <w:rsid w:val="00265809"/>
    <w:rsid w:val="002663AB"/>
    <w:rsid w:val="002677A6"/>
    <w:rsid w:val="0026791F"/>
    <w:rsid w:val="0027333C"/>
    <w:rsid w:val="00273CFD"/>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0CE3"/>
    <w:rsid w:val="002B3EFD"/>
    <w:rsid w:val="002B6296"/>
    <w:rsid w:val="002B6319"/>
    <w:rsid w:val="002B711C"/>
    <w:rsid w:val="002B7579"/>
    <w:rsid w:val="002C118A"/>
    <w:rsid w:val="002C25B6"/>
    <w:rsid w:val="002C3F4C"/>
    <w:rsid w:val="002C4E6E"/>
    <w:rsid w:val="002C7618"/>
    <w:rsid w:val="002C7F2C"/>
    <w:rsid w:val="002D00EB"/>
    <w:rsid w:val="002D3BC2"/>
    <w:rsid w:val="002E0350"/>
    <w:rsid w:val="002E1466"/>
    <w:rsid w:val="002E6EAF"/>
    <w:rsid w:val="002F0EAF"/>
    <w:rsid w:val="00300559"/>
    <w:rsid w:val="00307AA9"/>
    <w:rsid w:val="003150D0"/>
    <w:rsid w:val="003155D6"/>
    <w:rsid w:val="003226E7"/>
    <w:rsid w:val="003236D0"/>
    <w:rsid w:val="0033079E"/>
    <w:rsid w:val="003310F5"/>
    <w:rsid w:val="00333AE1"/>
    <w:rsid w:val="00334A5F"/>
    <w:rsid w:val="0033550B"/>
    <w:rsid w:val="003417D8"/>
    <w:rsid w:val="00341C69"/>
    <w:rsid w:val="0034278B"/>
    <w:rsid w:val="00343EDB"/>
    <w:rsid w:val="003449B9"/>
    <w:rsid w:val="00346CAC"/>
    <w:rsid w:val="0034746B"/>
    <w:rsid w:val="003527DF"/>
    <w:rsid w:val="003552B7"/>
    <w:rsid w:val="00355B56"/>
    <w:rsid w:val="00357BD5"/>
    <w:rsid w:val="00360745"/>
    <w:rsid w:val="0036677E"/>
    <w:rsid w:val="00366BC2"/>
    <w:rsid w:val="003673D6"/>
    <w:rsid w:val="00367F36"/>
    <w:rsid w:val="00370341"/>
    <w:rsid w:val="00370773"/>
    <w:rsid w:val="00375897"/>
    <w:rsid w:val="00381861"/>
    <w:rsid w:val="00383DA6"/>
    <w:rsid w:val="00385616"/>
    <w:rsid w:val="0038671A"/>
    <w:rsid w:val="00386DCD"/>
    <w:rsid w:val="00396470"/>
    <w:rsid w:val="0039787C"/>
    <w:rsid w:val="003A0FE4"/>
    <w:rsid w:val="003A1596"/>
    <w:rsid w:val="003A5FC9"/>
    <w:rsid w:val="003B0B81"/>
    <w:rsid w:val="003B1609"/>
    <w:rsid w:val="003B531F"/>
    <w:rsid w:val="003C392B"/>
    <w:rsid w:val="003C60C3"/>
    <w:rsid w:val="003C6511"/>
    <w:rsid w:val="003C6B2B"/>
    <w:rsid w:val="003D0DA8"/>
    <w:rsid w:val="003D4D74"/>
    <w:rsid w:val="003D5439"/>
    <w:rsid w:val="003D61C4"/>
    <w:rsid w:val="003E207A"/>
    <w:rsid w:val="003E49D5"/>
    <w:rsid w:val="003E4A4F"/>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06F87"/>
    <w:rsid w:val="004107B1"/>
    <w:rsid w:val="00412269"/>
    <w:rsid w:val="004222E8"/>
    <w:rsid w:val="004240B1"/>
    <w:rsid w:val="004252BA"/>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57960"/>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A64AA"/>
    <w:rsid w:val="004B5637"/>
    <w:rsid w:val="004B5928"/>
    <w:rsid w:val="004B5E92"/>
    <w:rsid w:val="004C030D"/>
    <w:rsid w:val="004C4182"/>
    <w:rsid w:val="004C767C"/>
    <w:rsid w:val="004D2E01"/>
    <w:rsid w:val="004D2E32"/>
    <w:rsid w:val="004D6648"/>
    <w:rsid w:val="004E1BDF"/>
    <w:rsid w:val="004E2DBF"/>
    <w:rsid w:val="004E4DC2"/>
    <w:rsid w:val="004E5655"/>
    <w:rsid w:val="004E76BD"/>
    <w:rsid w:val="004F3E30"/>
    <w:rsid w:val="00502794"/>
    <w:rsid w:val="0050743B"/>
    <w:rsid w:val="00511227"/>
    <w:rsid w:val="00513744"/>
    <w:rsid w:val="00515633"/>
    <w:rsid w:val="005203C5"/>
    <w:rsid w:val="00521503"/>
    <w:rsid w:val="0052639D"/>
    <w:rsid w:val="0053154C"/>
    <w:rsid w:val="005332C7"/>
    <w:rsid w:val="005359AE"/>
    <w:rsid w:val="00537D0A"/>
    <w:rsid w:val="0054393F"/>
    <w:rsid w:val="00543ABA"/>
    <w:rsid w:val="005444AE"/>
    <w:rsid w:val="00547246"/>
    <w:rsid w:val="00555062"/>
    <w:rsid w:val="0055529E"/>
    <w:rsid w:val="00556361"/>
    <w:rsid w:val="005650A3"/>
    <w:rsid w:val="005676BF"/>
    <w:rsid w:val="0057366E"/>
    <w:rsid w:val="00576756"/>
    <w:rsid w:val="00577111"/>
    <w:rsid w:val="00577686"/>
    <w:rsid w:val="00580F2F"/>
    <w:rsid w:val="00583277"/>
    <w:rsid w:val="0058576B"/>
    <w:rsid w:val="00586678"/>
    <w:rsid w:val="00587AC4"/>
    <w:rsid w:val="005903A0"/>
    <w:rsid w:val="005933B8"/>
    <w:rsid w:val="005950BA"/>
    <w:rsid w:val="00596C30"/>
    <w:rsid w:val="005976DA"/>
    <w:rsid w:val="005A2591"/>
    <w:rsid w:val="005A297B"/>
    <w:rsid w:val="005A79B7"/>
    <w:rsid w:val="005B1C22"/>
    <w:rsid w:val="005B463E"/>
    <w:rsid w:val="005C63FE"/>
    <w:rsid w:val="005D19DD"/>
    <w:rsid w:val="005D1C93"/>
    <w:rsid w:val="005D34D3"/>
    <w:rsid w:val="005D6E77"/>
    <w:rsid w:val="005E1BA9"/>
    <w:rsid w:val="005E22C9"/>
    <w:rsid w:val="005E66EA"/>
    <w:rsid w:val="005E7ED4"/>
    <w:rsid w:val="005F49E0"/>
    <w:rsid w:val="005F6C64"/>
    <w:rsid w:val="00602E4B"/>
    <w:rsid w:val="00604800"/>
    <w:rsid w:val="0060574B"/>
    <w:rsid w:val="00616091"/>
    <w:rsid w:val="006171F1"/>
    <w:rsid w:val="0062098E"/>
    <w:rsid w:val="00621A94"/>
    <w:rsid w:val="00623BA7"/>
    <w:rsid w:val="0062688A"/>
    <w:rsid w:val="0063093F"/>
    <w:rsid w:val="00633D88"/>
    <w:rsid w:val="00637E20"/>
    <w:rsid w:val="0064005E"/>
    <w:rsid w:val="006444B3"/>
    <w:rsid w:val="0064489F"/>
    <w:rsid w:val="00646293"/>
    <w:rsid w:val="00646696"/>
    <w:rsid w:val="00652ABC"/>
    <w:rsid w:val="00661C4C"/>
    <w:rsid w:val="00671C08"/>
    <w:rsid w:val="0067473C"/>
    <w:rsid w:val="00685425"/>
    <w:rsid w:val="0068775C"/>
    <w:rsid w:val="00691F8E"/>
    <w:rsid w:val="00692FA5"/>
    <w:rsid w:val="006933FF"/>
    <w:rsid w:val="00693E19"/>
    <w:rsid w:val="006A2DF1"/>
    <w:rsid w:val="006A4592"/>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1AF5"/>
    <w:rsid w:val="006E2725"/>
    <w:rsid w:val="006E2D6F"/>
    <w:rsid w:val="006E55F9"/>
    <w:rsid w:val="006F34FC"/>
    <w:rsid w:val="006F599E"/>
    <w:rsid w:val="006F5C00"/>
    <w:rsid w:val="006F7BCE"/>
    <w:rsid w:val="00705AA0"/>
    <w:rsid w:val="00707818"/>
    <w:rsid w:val="00711888"/>
    <w:rsid w:val="00727C10"/>
    <w:rsid w:val="00733BB8"/>
    <w:rsid w:val="00737E6F"/>
    <w:rsid w:val="00741436"/>
    <w:rsid w:val="00742209"/>
    <w:rsid w:val="00742D94"/>
    <w:rsid w:val="00744395"/>
    <w:rsid w:val="00745276"/>
    <w:rsid w:val="00746251"/>
    <w:rsid w:val="007519A0"/>
    <w:rsid w:val="00752758"/>
    <w:rsid w:val="0075678C"/>
    <w:rsid w:val="00763AEC"/>
    <w:rsid w:val="007640FC"/>
    <w:rsid w:val="007651CB"/>
    <w:rsid w:val="00765FE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392F"/>
    <w:rsid w:val="00795452"/>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538"/>
    <w:rsid w:val="007D484D"/>
    <w:rsid w:val="007E41FC"/>
    <w:rsid w:val="007E6A58"/>
    <w:rsid w:val="007F04EF"/>
    <w:rsid w:val="008006F1"/>
    <w:rsid w:val="00801195"/>
    <w:rsid w:val="00802CCC"/>
    <w:rsid w:val="00803307"/>
    <w:rsid w:val="00803EB6"/>
    <w:rsid w:val="0080553C"/>
    <w:rsid w:val="008116BD"/>
    <w:rsid w:val="00811FE1"/>
    <w:rsid w:val="00813733"/>
    <w:rsid w:val="00816949"/>
    <w:rsid w:val="0082003A"/>
    <w:rsid w:val="00823761"/>
    <w:rsid w:val="00823BB4"/>
    <w:rsid w:val="00831DA6"/>
    <w:rsid w:val="008321CF"/>
    <w:rsid w:val="008321E4"/>
    <w:rsid w:val="0083324D"/>
    <w:rsid w:val="0083516F"/>
    <w:rsid w:val="0083743D"/>
    <w:rsid w:val="00841385"/>
    <w:rsid w:val="0084149F"/>
    <w:rsid w:val="008430BA"/>
    <w:rsid w:val="00843846"/>
    <w:rsid w:val="0084411A"/>
    <w:rsid w:val="00846AAF"/>
    <w:rsid w:val="008500E5"/>
    <w:rsid w:val="00851034"/>
    <w:rsid w:val="00851CC1"/>
    <w:rsid w:val="00854901"/>
    <w:rsid w:val="00861471"/>
    <w:rsid w:val="00862EA0"/>
    <w:rsid w:val="00867A46"/>
    <w:rsid w:val="008702D5"/>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290E"/>
    <w:rsid w:val="008D2D99"/>
    <w:rsid w:val="008D38C6"/>
    <w:rsid w:val="008D4C99"/>
    <w:rsid w:val="008E0EB4"/>
    <w:rsid w:val="008E2DBF"/>
    <w:rsid w:val="008E3A5C"/>
    <w:rsid w:val="008E4485"/>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23AD7"/>
    <w:rsid w:val="0093141F"/>
    <w:rsid w:val="00933521"/>
    <w:rsid w:val="009366C5"/>
    <w:rsid w:val="00941545"/>
    <w:rsid w:val="00943021"/>
    <w:rsid w:val="00944E15"/>
    <w:rsid w:val="00945742"/>
    <w:rsid w:val="009479DE"/>
    <w:rsid w:val="00951922"/>
    <w:rsid w:val="00954669"/>
    <w:rsid w:val="00957A69"/>
    <w:rsid w:val="00963B9E"/>
    <w:rsid w:val="00965E2C"/>
    <w:rsid w:val="0096641B"/>
    <w:rsid w:val="00967CC2"/>
    <w:rsid w:val="00974023"/>
    <w:rsid w:val="00975153"/>
    <w:rsid w:val="009763C7"/>
    <w:rsid w:val="00977670"/>
    <w:rsid w:val="00980924"/>
    <w:rsid w:val="00980DCE"/>
    <w:rsid w:val="009810AF"/>
    <w:rsid w:val="009814AE"/>
    <w:rsid w:val="009834F1"/>
    <w:rsid w:val="009846D0"/>
    <w:rsid w:val="00986FB3"/>
    <w:rsid w:val="00987A72"/>
    <w:rsid w:val="0099199E"/>
    <w:rsid w:val="0099221F"/>
    <w:rsid w:val="00993F3E"/>
    <w:rsid w:val="0099728A"/>
    <w:rsid w:val="009A3E5B"/>
    <w:rsid w:val="009A43BE"/>
    <w:rsid w:val="009A4CA9"/>
    <w:rsid w:val="009B0AEF"/>
    <w:rsid w:val="009B1D54"/>
    <w:rsid w:val="009B26D3"/>
    <w:rsid w:val="009B2C12"/>
    <w:rsid w:val="009B51EA"/>
    <w:rsid w:val="009B56A3"/>
    <w:rsid w:val="009B6D78"/>
    <w:rsid w:val="009C13C7"/>
    <w:rsid w:val="009C140A"/>
    <w:rsid w:val="009C1CD8"/>
    <w:rsid w:val="009C21C2"/>
    <w:rsid w:val="009C3BD8"/>
    <w:rsid w:val="009C3CF9"/>
    <w:rsid w:val="009C5385"/>
    <w:rsid w:val="009C5E0C"/>
    <w:rsid w:val="009C7657"/>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2C17"/>
    <w:rsid w:val="00A1631F"/>
    <w:rsid w:val="00A17372"/>
    <w:rsid w:val="00A20734"/>
    <w:rsid w:val="00A25093"/>
    <w:rsid w:val="00A26467"/>
    <w:rsid w:val="00A26EFB"/>
    <w:rsid w:val="00A27293"/>
    <w:rsid w:val="00A31512"/>
    <w:rsid w:val="00A33D41"/>
    <w:rsid w:val="00A34817"/>
    <w:rsid w:val="00A3610C"/>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29B6"/>
    <w:rsid w:val="00A83655"/>
    <w:rsid w:val="00A90FA8"/>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1C5D"/>
    <w:rsid w:val="00AF24A9"/>
    <w:rsid w:val="00AF3DAF"/>
    <w:rsid w:val="00AF5C7E"/>
    <w:rsid w:val="00B00BCD"/>
    <w:rsid w:val="00B03542"/>
    <w:rsid w:val="00B06394"/>
    <w:rsid w:val="00B065CB"/>
    <w:rsid w:val="00B20BFE"/>
    <w:rsid w:val="00B2421F"/>
    <w:rsid w:val="00B25342"/>
    <w:rsid w:val="00B258B7"/>
    <w:rsid w:val="00B30BFA"/>
    <w:rsid w:val="00B31FDE"/>
    <w:rsid w:val="00B34A3D"/>
    <w:rsid w:val="00B37D58"/>
    <w:rsid w:val="00B426BC"/>
    <w:rsid w:val="00B45200"/>
    <w:rsid w:val="00B47F94"/>
    <w:rsid w:val="00B50207"/>
    <w:rsid w:val="00B55011"/>
    <w:rsid w:val="00B56DE9"/>
    <w:rsid w:val="00B61DB0"/>
    <w:rsid w:val="00B6749C"/>
    <w:rsid w:val="00B67A89"/>
    <w:rsid w:val="00B72EC6"/>
    <w:rsid w:val="00B74D14"/>
    <w:rsid w:val="00B75918"/>
    <w:rsid w:val="00B81D7A"/>
    <w:rsid w:val="00B822EB"/>
    <w:rsid w:val="00B82974"/>
    <w:rsid w:val="00B87458"/>
    <w:rsid w:val="00B87B36"/>
    <w:rsid w:val="00B90F6F"/>
    <w:rsid w:val="00B91542"/>
    <w:rsid w:val="00B9260E"/>
    <w:rsid w:val="00B92B7C"/>
    <w:rsid w:val="00B95DA9"/>
    <w:rsid w:val="00B95DD1"/>
    <w:rsid w:val="00BA0FBE"/>
    <w:rsid w:val="00BA279B"/>
    <w:rsid w:val="00BA2917"/>
    <w:rsid w:val="00BA29A6"/>
    <w:rsid w:val="00BA3373"/>
    <w:rsid w:val="00BA36F2"/>
    <w:rsid w:val="00BA44EF"/>
    <w:rsid w:val="00BA5B69"/>
    <w:rsid w:val="00BA6583"/>
    <w:rsid w:val="00BA75EC"/>
    <w:rsid w:val="00BB4474"/>
    <w:rsid w:val="00BB6668"/>
    <w:rsid w:val="00BB7C59"/>
    <w:rsid w:val="00BC0AD9"/>
    <w:rsid w:val="00BC283E"/>
    <w:rsid w:val="00BC43DC"/>
    <w:rsid w:val="00BD0CA9"/>
    <w:rsid w:val="00BD45D4"/>
    <w:rsid w:val="00BD4CFC"/>
    <w:rsid w:val="00BD5AA8"/>
    <w:rsid w:val="00BD665B"/>
    <w:rsid w:val="00BD705A"/>
    <w:rsid w:val="00BD7535"/>
    <w:rsid w:val="00BE4408"/>
    <w:rsid w:val="00BE783A"/>
    <w:rsid w:val="00BE7EAE"/>
    <w:rsid w:val="00BF05B1"/>
    <w:rsid w:val="00BF12BE"/>
    <w:rsid w:val="00BF178F"/>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67A5"/>
    <w:rsid w:val="00C26C6B"/>
    <w:rsid w:val="00C3535B"/>
    <w:rsid w:val="00C372B8"/>
    <w:rsid w:val="00C4540F"/>
    <w:rsid w:val="00C459A6"/>
    <w:rsid w:val="00C4668F"/>
    <w:rsid w:val="00C46A5A"/>
    <w:rsid w:val="00C47916"/>
    <w:rsid w:val="00C52576"/>
    <w:rsid w:val="00C52E8B"/>
    <w:rsid w:val="00C54F6C"/>
    <w:rsid w:val="00C562E7"/>
    <w:rsid w:val="00C603C7"/>
    <w:rsid w:val="00C6046D"/>
    <w:rsid w:val="00C613C9"/>
    <w:rsid w:val="00C6353C"/>
    <w:rsid w:val="00C63CF9"/>
    <w:rsid w:val="00C63EC7"/>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1E4C"/>
    <w:rsid w:val="00CA314B"/>
    <w:rsid w:val="00CA5164"/>
    <w:rsid w:val="00CA7131"/>
    <w:rsid w:val="00CA7CBE"/>
    <w:rsid w:val="00CB0BF0"/>
    <w:rsid w:val="00CB0C0A"/>
    <w:rsid w:val="00CB11CA"/>
    <w:rsid w:val="00CB4B86"/>
    <w:rsid w:val="00CB7D1F"/>
    <w:rsid w:val="00CC0F45"/>
    <w:rsid w:val="00CC3A99"/>
    <w:rsid w:val="00CD0DE0"/>
    <w:rsid w:val="00CD1A34"/>
    <w:rsid w:val="00CD24AF"/>
    <w:rsid w:val="00CD46F2"/>
    <w:rsid w:val="00CD69E5"/>
    <w:rsid w:val="00CE0B6E"/>
    <w:rsid w:val="00CE532E"/>
    <w:rsid w:val="00CE5680"/>
    <w:rsid w:val="00CE5D3F"/>
    <w:rsid w:val="00CE5F8E"/>
    <w:rsid w:val="00CE6406"/>
    <w:rsid w:val="00CF670D"/>
    <w:rsid w:val="00D032B5"/>
    <w:rsid w:val="00D0377C"/>
    <w:rsid w:val="00D04F42"/>
    <w:rsid w:val="00D10F58"/>
    <w:rsid w:val="00D14AFB"/>
    <w:rsid w:val="00D14E48"/>
    <w:rsid w:val="00D15537"/>
    <w:rsid w:val="00D2233A"/>
    <w:rsid w:val="00D2385D"/>
    <w:rsid w:val="00D23D84"/>
    <w:rsid w:val="00D24C68"/>
    <w:rsid w:val="00D25C2F"/>
    <w:rsid w:val="00D273B5"/>
    <w:rsid w:val="00D30D00"/>
    <w:rsid w:val="00D323B2"/>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106F"/>
    <w:rsid w:val="00DC45B1"/>
    <w:rsid w:val="00DC4A3F"/>
    <w:rsid w:val="00DC4E00"/>
    <w:rsid w:val="00DC6AB2"/>
    <w:rsid w:val="00DD0C01"/>
    <w:rsid w:val="00DD2695"/>
    <w:rsid w:val="00DD5F80"/>
    <w:rsid w:val="00DD6E62"/>
    <w:rsid w:val="00DE049D"/>
    <w:rsid w:val="00DE23CE"/>
    <w:rsid w:val="00DE3F78"/>
    <w:rsid w:val="00DE5A64"/>
    <w:rsid w:val="00DE6E88"/>
    <w:rsid w:val="00DF1805"/>
    <w:rsid w:val="00DF28A1"/>
    <w:rsid w:val="00DF2B0F"/>
    <w:rsid w:val="00DF3A56"/>
    <w:rsid w:val="00DF4FE3"/>
    <w:rsid w:val="00E00287"/>
    <w:rsid w:val="00E015E0"/>
    <w:rsid w:val="00E03175"/>
    <w:rsid w:val="00E06A0B"/>
    <w:rsid w:val="00E11178"/>
    <w:rsid w:val="00E114C5"/>
    <w:rsid w:val="00E15C6E"/>
    <w:rsid w:val="00E15D4D"/>
    <w:rsid w:val="00E22D81"/>
    <w:rsid w:val="00E23203"/>
    <w:rsid w:val="00E23E23"/>
    <w:rsid w:val="00E241BC"/>
    <w:rsid w:val="00E2482E"/>
    <w:rsid w:val="00E269D8"/>
    <w:rsid w:val="00E27AEA"/>
    <w:rsid w:val="00E3508E"/>
    <w:rsid w:val="00E36D5A"/>
    <w:rsid w:val="00E37313"/>
    <w:rsid w:val="00E40211"/>
    <w:rsid w:val="00E40E37"/>
    <w:rsid w:val="00E42D9F"/>
    <w:rsid w:val="00E43BA4"/>
    <w:rsid w:val="00E44926"/>
    <w:rsid w:val="00E45522"/>
    <w:rsid w:val="00E5161F"/>
    <w:rsid w:val="00E62D06"/>
    <w:rsid w:val="00E62F51"/>
    <w:rsid w:val="00E63BA1"/>
    <w:rsid w:val="00E73782"/>
    <w:rsid w:val="00E7420A"/>
    <w:rsid w:val="00E7532F"/>
    <w:rsid w:val="00E76041"/>
    <w:rsid w:val="00E7662B"/>
    <w:rsid w:val="00E77005"/>
    <w:rsid w:val="00E81121"/>
    <w:rsid w:val="00E923E1"/>
    <w:rsid w:val="00E92E65"/>
    <w:rsid w:val="00E93985"/>
    <w:rsid w:val="00EA0899"/>
    <w:rsid w:val="00EA2019"/>
    <w:rsid w:val="00EA477B"/>
    <w:rsid w:val="00EA5BD6"/>
    <w:rsid w:val="00EB0BE9"/>
    <w:rsid w:val="00EB269C"/>
    <w:rsid w:val="00EB63C8"/>
    <w:rsid w:val="00EB67B3"/>
    <w:rsid w:val="00EB6F63"/>
    <w:rsid w:val="00EC2224"/>
    <w:rsid w:val="00EC33AB"/>
    <w:rsid w:val="00EC3780"/>
    <w:rsid w:val="00ED1E6D"/>
    <w:rsid w:val="00ED2399"/>
    <w:rsid w:val="00ED318F"/>
    <w:rsid w:val="00ED7608"/>
    <w:rsid w:val="00ED7ACB"/>
    <w:rsid w:val="00EE2C13"/>
    <w:rsid w:val="00EE40C2"/>
    <w:rsid w:val="00EE6F20"/>
    <w:rsid w:val="00EE7F28"/>
    <w:rsid w:val="00EF794C"/>
    <w:rsid w:val="00F048F2"/>
    <w:rsid w:val="00F07C84"/>
    <w:rsid w:val="00F14118"/>
    <w:rsid w:val="00F16C9F"/>
    <w:rsid w:val="00F17315"/>
    <w:rsid w:val="00F1774D"/>
    <w:rsid w:val="00F2042B"/>
    <w:rsid w:val="00F22BDF"/>
    <w:rsid w:val="00F268B6"/>
    <w:rsid w:val="00F30DFB"/>
    <w:rsid w:val="00F37797"/>
    <w:rsid w:val="00F40F5A"/>
    <w:rsid w:val="00F41D17"/>
    <w:rsid w:val="00F43783"/>
    <w:rsid w:val="00F5081D"/>
    <w:rsid w:val="00F52095"/>
    <w:rsid w:val="00F53F1A"/>
    <w:rsid w:val="00F54954"/>
    <w:rsid w:val="00F56120"/>
    <w:rsid w:val="00F62A78"/>
    <w:rsid w:val="00F64268"/>
    <w:rsid w:val="00F66A14"/>
    <w:rsid w:val="00F66BFA"/>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B75E9"/>
    <w:rsid w:val="00FC044B"/>
    <w:rsid w:val="00FC5234"/>
    <w:rsid w:val="00FC72ED"/>
    <w:rsid w:val="00FD026E"/>
    <w:rsid w:val="00FD72CE"/>
    <w:rsid w:val="00FE2D78"/>
    <w:rsid w:val="00FE44C5"/>
    <w:rsid w:val="00FE55BE"/>
    <w:rsid w:val="00FE5F02"/>
    <w:rsid w:val="00FE6C87"/>
    <w:rsid w:val="00FF228E"/>
    <w:rsid w:val="00FF4F73"/>
    <w:rsid w:val="00FF56F8"/>
    <w:rsid w:val="00FF670C"/>
    <w:rsid w:val="00FF6949"/>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DE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line="240" w:lineRule="auto"/>
    </w:pPr>
  </w:style>
  <w:style w:type="character" w:customStyle="1" w:styleId="HeaderChar">
    <w:name w:val="Header Char"/>
    <w:basedOn w:val="DefaultParagraphFont"/>
    <w:link w:val="Header"/>
    <w:rPr>
      <w:kern w:val="20"/>
    </w:rPr>
  </w:style>
  <w:style w:type="paragraph" w:styleId="Footer">
    <w:name w:val="footer"/>
    <w:basedOn w:val="Normal"/>
    <w:link w:val="FooterChar"/>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nhideWhenUsed/>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customStyle="1" w:styleId="UnresolvedMention2">
    <w:name w:val="Unresolved Mention2"/>
    <w:basedOn w:val="DefaultParagraphFont"/>
    <w:unhideWhenUsed/>
    <w:rsid w:val="00F43783"/>
    <w:rPr>
      <w:color w:val="605E5C"/>
      <w:shd w:val="clear" w:color="auto" w:fill="E1DFDD"/>
    </w:rPr>
  </w:style>
  <w:style w:type="character" w:customStyle="1" w:styleId="SraopastraipaDiagrama">
    <w:name w:val="Sąrašo pastraipa Diagrama"/>
    <w:rsid w:val="00B37D58"/>
  </w:style>
  <w:style w:type="paragraph" w:customStyle="1" w:styleId="Skyriauspavadinimas">
    <w:name w:val="Skyriaus pavadinimas"/>
    <w:basedOn w:val="Normal"/>
    <w:rsid w:val="00B37D58"/>
    <w:pPr>
      <w:numPr>
        <w:numId w:val="40"/>
      </w:numPr>
      <w:suppressAutoHyphens/>
      <w:autoSpaceDN w:val="0"/>
      <w:spacing w:after="0" w:line="240" w:lineRule="auto"/>
      <w:jc w:val="center"/>
    </w:pPr>
    <w:rPr>
      <w:rFonts w:ascii="Times New Roman Bold" w:eastAsia="Times New Roman" w:hAnsi="Times New Roman Bold" w:cs="Times New Roman"/>
      <w:b/>
      <w:caps/>
      <w:sz w:val="24"/>
      <w:szCs w:val="24"/>
      <w:lang w:val="en-GB"/>
    </w:rPr>
  </w:style>
  <w:style w:type="character" w:customStyle="1" w:styleId="PagrindinistekstasDiagrama">
    <w:name w:val="Pagrindinis tekstas Diagrama"/>
    <w:basedOn w:val="DefaultParagraphFont"/>
    <w:rsid w:val="00B37D58"/>
    <w:rPr>
      <w:rFonts w:ascii="Times New Roman" w:eastAsia="Times New Roman" w:hAnsi="Times New Roman" w:cs="Times New Roman"/>
      <w:sz w:val="24"/>
      <w:szCs w:val="24"/>
    </w:rPr>
  </w:style>
  <w:style w:type="character" w:customStyle="1" w:styleId="DebesliotekstasDiagrama">
    <w:name w:val="Debesėlio tekstas Diagrama"/>
    <w:basedOn w:val="DefaultParagraphFont"/>
    <w:rsid w:val="00B37D58"/>
    <w:rPr>
      <w:rFonts w:ascii="Segoe UI" w:eastAsia="Times New Roman" w:hAnsi="Segoe UI" w:cs="Segoe UI"/>
      <w:sz w:val="18"/>
      <w:szCs w:val="18"/>
    </w:rPr>
  </w:style>
  <w:style w:type="character" w:customStyle="1" w:styleId="KomentarotekstasDiagrama">
    <w:name w:val="Komentaro tekstas Diagrama"/>
    <w:basedOn w:val="DefaultParagraphFont"/>
    <w:rsid w:val="00B37D58"/>
    <w:rPr>
      <w:rFonts w:ascii="Times New Roman" w:eastAsia="Times New Roman" w:hAnsi="Times New Roman" w:cs="Times New Roman"/>
      <w:sz w:val="20"/>
      <w:szCs w:val="20"/>
    </w:rPr>
  </w:style>
  <w:style w:type="character" w:customStyle="1" w:styleId="KomentarotemaDiagrama">
    <w:name w:val="Komentaro tema Diagrama"/>
    <w:basedOn w:val="KomentarotekstasDiagrama"/>
    <w:rsid w:val="00B37D58"/>
    <w:rPr>
      <w:rFonts w:ascii="Times New Roman" w:eastAsia="Times New Roman" w:hAnsi="Times New Roman" w:cs="Times New Roman"/>
      <w:b/>
      <w:bCs/>
      <w:sz w:val="20"/>
      <w:szCs w:val="20"/>
    </w:rPr>
  </w:style>
  <w:style w:type="character" w:customStyle="1" w:styleId="Antrat1Diagrama">
    <w:name w:val="Antraštė 1 Diagrama"/>
    <w:basedOn w:val="DefaultParagraphFont"/>
    <w:rsid w:val="00B37D58"/>
    <w:rPr>
      <w:rFonts w:ascii="Calibri Light" w:eastAsia="Yu Gothic Light" w:hAnsi="Calibri Light" w:cs="Times New Roman"/>
      <w:color w:val="2E74B5"/>
      <w:sz w:val="40"/>
      <w:szCs w:val="40"/>
      <w:lang w:val="en-US"/>
    </w:rPr>
  </w:style>
  <w:style w:type="character" w:customStyle="1" w:styleId="AntratsDiagrama">
    <w:name w:val="Antraštės Diagrama"/>
    <w:basedOn w:val="DefaultParagraphFont"/>
    <w:rsid w:val="00B37D58"/>
    <w:rPr>
      <w:rFonts w:ascii="Arial" w:eastAsia="Times New Roman" w:hAnsi="Arial" w:cs="Arial"/>
      <w:sz w:val="20"/>
      <w:szCs w:val="20"/>
      <w:lang w:eastAsia="lt-LT"/>
    </w:rPr>
  </w:style>
  <w:style w:type="character" w:customStyle="1" w:styleId="PoratDiagrama">
    <w:name w:val="Poraštė Diagrama"/>
    <w:basedOn w:val="DefaultParagraphFont"/>
    <w:rsid w:val="00B37D58"/>
    <w:rPr>
      <w:rFonts w:ascii="Arial" w:eastAsia="Times New Roman" w:hAnsi="Arial" w:cs="Arial"/>
      <w:sz w:val="20"/>
      <w:szCs w:val="20"/>
      <w:lang w:eastAsia="lt-LT"/>
    </w:rPr>
  </w:style>
  <w:style w:type="paragraph" w:customStyle="1" w:styleId="tin">
    <w:name w:val="tin"/>
    <w:basedOn w:val="Normal"/>
    <w:rsid w:val="00B37D58"/>
    <w:pPr>
      <w:suppressAutoHyphens/>
      <w:autoSpaceDN w:val="0"/>
      <w:spacing w:before="100" w:after="100" w:line="240" w:lineRule="auto"/>
      <w:jc w:val="left"/>
    </w:pPr>
    <w:rPr>
      <w:rFonts w:ascii="Times New Roman" w:eastAsia="Times New Roman" w:hAnsi="Times New Roman" w:cs="Times New Roman"/>
      <w:sz w:val="24"/>
      <w:szCs w:val="24"/>
    </w:rPr>
  </w:style>
  <w:style w:type="paragraph" w:customStyle="1" w:styleId="Numberedlist22">
    <w:name w:val="Numbered list 2.2"/>
    <w:next w:val="Normal"/>
    <w:autoRedefine/>
    <w:rsid w:val="00B37D58"/>
    <w:pPr>
      <w:numPr>
        <w:numId w:val="41"/>
      </w:numPr>
      <w:tabs>
        <w:tab w:val="left" w:pos="-31680"/>
        <w:tab w:val="left" w:pos="-31680"/>
        <w:tab w:val="left" w:pos="-31680"/>
      </w:tabs>
      <w:autoSpaceDN w:val="0"/>
      <w:spacing w:after="0" w:line="276" w:lineRule="auto"/>
    </w:pPr>
    <w:rPr>
      <w:rFonts w:ascii="Times New Roman" w:eastAsia="Times New Roman" w:hAnsi="Times New Roman" w:cs="Times New Roman"/>
      <w:bCs/>
      <w:iCs/>
      <w:sz w:val="24"/>
      <w:szCs w:val="24"/>
      <w:lang w:val="lt-LT"/>
    </w:rPr>
  </w:style>
  <w:style w:type="character" w:customStyle="1" w:styleId="PuslapioinaostekstasDiagrama">
    <w:name w:val="Puslapio išnašos tekstas Diagrama"/>
    <w:basedOn w:val="DefaultParagraphFont"/>
    <w:rsid w:val="00B37D58"/>
    <w:rPr>
      <w:rFonts w:ascii="Aptos" w:eastAsia="Aptos" w:hAnsi="Aptos" w:cs="Times New Roman"/>
      <w:sz w:val="20"/>
      <w:szCs w:val="20"/>
    </w:rPr>
  </w:style>
  <w:style w:type="paragraph" w:customStyle="1" w:styleId="CommentSubject1">
    <w:name w:val="Comment Subject1"/>
    <w:basedOn w:val="CommentText1"/>
    <w:next w:val="CommentText1"/>
    <w:rsid w:val="00B37D58"/>
    <w:rPr>
      <w:b/>
      <w:bCs/>
    </w:rPr>
  </w:style>
  <w:style w:type="paragraph" w:customStyle="1" w:styleId="CommentText1">
    <w:name w:val="Comment Text1"/>
    <w:basedOn w:val="Normal"/>
    <w:rsid w:val="00B37D58"/>
    <w:pPr>
      <w:autoSpaceDN w:val="0"/>
      <w:spacing w:after="0" w:line="240" w:lineRule="auto"/>
      <w:jc w:val="left"/>
    </w:pPr>
    <w:rPr>
      <w:rFonts w:ascii="Times New Roman" w:eastAsia="Times New Roman" w:hAnsi="Times New Roman" w:cs="Times New Roman"/>
      <w:sz w:val="20"/>
      <w:szCs w:val="20"/>
      <w:lang w:val="lt-LT"/>
    </w:rPr>
  </w:style>
  <w:style w:type="character" w:customStyle="1" w:styleId="CommentReference1">
    <w:name w:val="Comment Reference1"/>
    <w:basedOn w:val="DefaultParagraphFont"/>
    <w:rsid w:val="00B37D58"/>
    <w:rPr>
      <w:sz w:val="16"/>
      <w:szCs w:val="16"/>
    </w:rPr>
  </w:style>
  <w:style w:type="numbering" w:customStyle="1" w:styleId="LFO1">
    <w:name w:val="LFO1"/>
    <w:basedOn w:val="NoList"/>
    <w:rsid w:val="00B37D58"/>
    <w:pPr>
      <w:numPr>
        <w:numId w:val="40"/>
      </w:numPr>
    </w:pPr>
  </w:style>
  <w:style w:type="numbering" w:customStyle="1" w:styleId="LFO4">
    <w:name w:val="LFO4"/>
    <w:basedOn w:val="NoList"/>
    <w:rsid w:val="00B37D58"/>
    <w:pPr>
      <w:numPr>
        <w:numId w:val="41"/>
      </w:numPr>
    </w:pPr>
  </w:style>
  <w:style w:type="paragraph" w:customStyle="1" w:styleId="paragraph">
    <w:name w:val="paragraph"/>
    <w:basedOn w:val="Normal"/>
    <w:rsid w:val="00A31512"/>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A31512"/>
  </w:style>
  <w:style w:type="character" w:customStyle="1" w:styleId="eop">
    <w:name w:val="eop"/>
    <w:basedOn w:val="DefaultParagraphFont"/>
    <w:rsid w:val="00A31512"/>
  </w:style>
  <w:style w:type="table" w:customStyle="1" w:styleId="TableGrid60">
    <w:name w:val="Table Grid6"/>
    <w:basedOn w:val="TableNormal"/>
    <w:next w:val="TableGrid"/>
    <w:uiPriority w:val="39"/>
    <w:rsid w:val="000A65B8"/>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0A65B8"/>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table" w:customStyle="1" w:styleId="TableGrid9">
    <w:name w:val="Table Grid9"/>
    <w:basedOn w:val="TableNormal"/>
    <w:uiPriority w:val="39"/>
    <w:rsid w:val="000A65B8"/>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764692913">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20682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mailto:violeta.zilinskiene@vrm.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gelena.nedoltovskaja@vrm.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PlaceholderText"/>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Calibri-Ligh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60"/>
    <w:rsid w:val="00001E21"/>
    <w:rsid w:val="00041F36"/>
    <w:rsid w:val="00042BEA"/>
    <w:rsid w:val="000444D1"/>
    <w:rsid w:val="00061076"/>
    <w:rsid w:val="00064D6D"/>
    <w:rsid w:val="000710CC"/>
    <w:rsid w:val="000748A1"/>
    <w:rsid w:val="000C7DDE"/>
    <w:rsid w:val="000F28AA"/>
    <w:rsid w:val="000F774C"/>
    <w:rsid w:val="0010365A"/>
    <w:rsid w:val="00107711"/>
    <w:rsid w:val="0011298B"/>
    <w:rsid w:val="00114D37"/>
    <w:rsid w:val="001230BB"/>
    <w:rsid w:val="00144877"/>
    <w:rsid w:val="0015500E"/>
    <w:rsid w:val="00155AA3"/>
    <w:rsid w:val="00165806"/>
    <w:rsid w:val="001706EF"/>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59BE"/>
    <w:rsid w:val="002379D0"/>
    <w:rsid w:val="00244D38"/>
    <w:rsid w:val="002515BA"/>
    <w:rsid w:val="0025486A"/>
    <w:rsid w:val="00257A77"/>
    <w:rsid w:val="002760F5"/>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0FC"/>
    <w:rsid w:val="0043781A"/>
    <w:rsid w:val="004442B9"/>
    <w:rsid w:val="00452E5B"/>
    <w:rsid w:val="00454496"/>
    <w:rsid w:val="00484B80"/>
    <w:rsid w:val="00490297"/>
    <w:rsid w:val="004C09CD"/>
    <w:rsid w:val="004D31DC"/>
    <w:rsid w:val="004D7564"/>
    <w:rsid w:val="004E1EFB"/>
    <w:rsid w:val="0052239E"/>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C71A6"/>
    <w:rsid w:val="006F6B62"/>
    <w:rsid w:val="00733898"/>
    <w:rsid w:val="00765FEB"/>
    <w:rsid w:val="0077600F"/>
    <w:rsid w:val="00780464"/>
    <w:rsid w:val="00780A09"/>
    <w:rsid w:val="00796539"/>
    <w:rsid w:val="00796F06"/>
    <w:rsid w:val="007A57CA"/>
    <w:rsid w:val="007D4538"/>
    <w:rsid w:val="007D783B"/>
    <w:rsid w:val="007E7E05"/>
    <w:rsid w:val="007F480E"/>
    <w:rsid w:val="008060E0"/>
    <w:rsid w:val="008146CA"/>
    <w:rsid w:val="00820808"/>
    <w:rsid w:val="00825D4D"/>
    <w:rsid w:val="0083144F"/>
    <w:rsid w:val="008663A9"/>
    <w:rsid w:val="008D19EA"/>
    <w:rsid w:val="008D38C6"/>
    <w:rsid w:val="008E07E7"/>
    <w:rsid w:val="008E0D44"/>
    <w:rsid w:val="008F12F0"/>
    <w:rsid w:val="00902A19"/>
    <w:rsid w:val="00910038"/>
    <w:rsid w:val="00913BBA"/>
    <w:rsid w:val="0092257C"/>
    <w:rsid w:val="00933B39"/>
    <w:rsid w:val="00936B61"/>
    <w:rsid w:val="00944E15"/>
    <w:rsid w:val="009625E9"/>
    <w:rsid w:val="0097337F"/>
    <w:rsid w:val="00975153"/>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44DD7"/>
    <w:rsid w:val="00A57494"/>
    <w:rsid w:val="00A71379"/>
    <w:rsid w:val="00A72252"/>
    <w:rsid w:val="00A8609E"/>
    <w:rsid w:val="00A95CEE"/>
    <w:rsid w:val="00AA135B"/>
    <w:rsid w:val="00AB2FC4"/>
    <w:rsid w:val="00AB3CFB"/>
    <w:rsid w:val="00AB70DD"/>
    <w:rsid w:val="00AE3510"/>
    <w:rsid w:val="00AF27C2"/>
    <w:rsid w:val="00B31EE5"/>
    <w:rsid w:val="00B55014"/>
    <w:rsid w:val="00B61DB0"/>
    <w:rsid w:val="00B957B0"/>
    <w:rsid w:val="00B977DD"/>
    <w:rsid w:val="00BA3373"/>
    <w:rsid w:val="00BA48B2"/>
    <w:rsid w:val="00BA4C51"/>
    <w:rsid w:val="00BB226A"/>
    <w:rsid w:val="00BB7C59"/>
    <w:rsid w:val="00BD30F3"/>
    <w:rsid w:val="00BD7EF4"/>
    <w:rsid w:val="00BF58D9"/>
    <w:rsid w:val="00C04A03"/>
    <w:rsid w:val="00C1227D"/>
    <w:rsid w:val="00C3479C"/>
    <w:rsid w:val="00C51434"/>
    <w:rsid w:val="00C520AE"/>
    <w:rsid w:val="00C55AF2"/>
    <w:rsid w:val="00C55FFF"/>
    <w:rsid w:val="00C63EC7"/>
    <w:rsid w:val="00C72466"/>
    <w:rsid w:val="00C868A8"/>
    <w:rsid w:val="00C91739"/>
    <w:rsid w:val="00CA314B"/>
    <w:rsid w:val="00CB58DD"/>
    <w:rsid w:val="00CC6DF2"/>
    <w:rsid w:val="00CC766E"/>
    <w:rsid w:val="00CE135B"/>
    <w:rsid w:val="00CE6BAF"/>
    <w:rsid w:val="00CF0E08"/>
    <w:rsid w:val="00CF7A93"/>
    <w:rsid w:val="00D02828"/>
    <w:rsid w:val="00D10F58"/>
    <w:rsid w:val="00D22810"/>
    <w:rsid w:val="00D373D8"/>
    <w:rsid w:val="00D42155"/>
    <w:rsid w:val="00DB0EA2"/>
    <w:rsid w:val="00DB7C5A"/>
    <w:rsid w:val="00DC47FA"/>
    <w:rsid w:val="00DC5A31"/>
    <w:rsid w:val="00DD0C01"/>
    <w:rsid w:val="00E21126"/>
    <w:rsid w:val="00E24F91"/>
    <w:rsid w:val="00E43C20"/>
    <w:rsid w:val="00E43C37"/>
    <w:rsid w:val="00E5308E"/>
    <w:rsid w:val="00E92E65"/>
    <w:rsid w:val="00EC2E36"/>
    <w:rsid w:val="00ED0246"/>
    <w:rsid w:val="00ED5BEC"/>
    <w:rsid w:val="00ED6777"/>
    <w:rsid w:val="00EF06A7"/>
    <w:rsid w:val="00EF592B"/>
    <w:rsid w:val="00F00F8C"/>
    <w:rsid w:val="00F05A02"/>
    <w:rsid w:val="00F144EB"/>
    <w:rsid w:val="00F3524B"/>
    <w:rsid w:val="00F41488"/>
    <w:rsid w:val="00F53130"/>
    <w:rsid w:val="00F61488"/>
    <w:rsid w:val="00F6286D"/>
    <w:rsid w:val="00F62E10"/>
    <w:rsid w:val="00F71BD0"/>
    <w:rsid w:val="00F763BF"/>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C23EFE63-B1BA-443E-84E3-275DC017E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11</TotalTime>
  <Pages>1</Pages>
  <Words>123021</Words>
  <Characters>70122</Characters>
  <Application>Microsoft Office Word</Application>
  <DocSecurity>0</DocSecurity>
  <Lines>584</Lines>
  <Paragraphs>385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192758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Dalia Vienažindytė</cp:lastModifiedBy>
  <cp:revision>4</cp:revision>
  <cp:lastPrinted>2018-03-07T08:06:00Z</cp:lastPrinted>
  <dcterms:created xsi:type="dcterms:W3CDTF">2025-05-19T13:35:00Z</dcterms:created>
  <dcterms:modified xsi:type="dcterms:W3CDTF">2025-05-19T14:00:00Z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